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79D21D3" w:rsidR="005403BD" w:rsidRDefault="00123B69"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27E0B14E">
                <wp:simplePos x="0" y="0"/>
                <wp:positionH relativeFrom="column">
                  <wp:posOffset>-690880</wp:posOffset>
                </wp:positionH>
                <wp:positionV relativeFrom="paragraph">
                  <wp:posOffset>262255</wp:posOffset>
                </wp:positionV>
                <wp:extent cx="13150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EF89E47" w:rsidR="00955637" w:rsidRPr="00D15EA4" w:rsidRDefault="00123B69" w:rsidP="00955637">
                            <w:pPr>
                              <w:rPr>
                                <w:rFonts w:ascii="Arial" w:hAnsi="Arial" w:cs="Arial"/>
                                <w:sz w:val="22"/>
                                <w:szCs w:val="22"/>
                              </w:rPr>
                            </w:pPr>
                            <w:r>
                              <w:rPr>
                                <w:rFonts w:ascii="Arial" w:hAnsi="Arial" w:cs="Arial"/>
                                <w:sz w:val="22"/>
                                <w:szCs w:val="22"/>
                              </w:rPr>
                              <w:t xml:space="preserve">September </w:t>
                            </w:r>
                            <w:r w:rsidR="00955637">
                              <w:rPr>
                                <w:rFonts w:ascii="Arial" w:hAnsi="Arial" w:cs="Arial"/>
                                <w:sz w:val="22"/>
                                <w:szCs w:val="22"/>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54.4pt;margin-top:20.65pt;width:103.5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ljhQIAAA8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" stroked="f">
                <v:textbox>
                  <w:txbxContent>
                    <w:p w14:paraId="3FF5FCEE" w14:textId="7EF89E47" w:rsidR="00955637" w:rsidRPr="00D15EA4" w:rsidRDefault="00123B69" w:rsidP="00955637">
                      <w:pPr>
                        <w:rPr>
                          <w:rFonts w:ascii="Arial" w:hAnsi="Arial" w:cs="Arial"/>
                          <w:sz w:val="22"/>
                          <w:szCs w:val="22"/>
                        </w:rPr>
                      </w:pPr>
                      <w:r>
                        <w:rPr>
                          <w:rFonts w:ascii="Arial" w:hAnsi="Arial" w:cs="Arial"/>
                          <w:sz w:val="22"/>
                          <w:szCs w:val="22"/>
                        </w:rPr>
                        <w:t xml:space="preserve">September </w:t>
                      </w:r>
                      <w:r w:rsidR="00955637">
                        <w:rPr>
                          <w:rFonts w:ascii="Arial" w:hAnsi="Arial" w:cs="Arial"/>
                          <w:sz w:val="22"/>
                          <w:szCs w:val="22"/>
                        </w:rPr>
                        <w:t>2019</w:t>
                      </w:r>
                    </w:p>
                  </w:txbxContent>
                </v:textbox>
              </v:shape>
            </w:pict>
          </mc:Fallback>
        </mc:AlternateContent>
      </w:r>
    </w:p>
    <w:p w14:paraId="7CF10ECE" w14:textId="2E3D100A" w:rsidR="00E763D8" w:rsidRDefault="00E763D8" w:rsidP="002C2FFF">
      <w:pPr>
        <w:ind w:left="1416"/>
        <w:rPr>
          <w:rFonts w:ascii="Arial" w:hAnsi="Arial" w:cs="Arial"/>
          <w:sz w:val="22"/>
        </w:rPr>
      </w:pPr>
    </w:p>
    <w:p w14:paraId="5297BFB6" w14:textId="76EB12C8" w:rsidR="00197A42" w:rsidRPr="007F5A7B" w:rsidRDefault="002B0458" w:rsidP="00197A42">
      <w:pPr>
        <w:ind w:left="1416"/>
      </w:pPr>
      <w:r w:rsidRPr="002B0458">
        <w:rPr>
          <w:rFonts w:ascii="Arial" w:hAnsi="Arial" w:cs="Arial"/>
          <w:i/>
          <w:sz w:val="22"/>
          <w:u w:val="single"/>
        </w:rPr>
        <w:t>Nachwuchstalente begeistern die Zuschauer</w:t>
      </w:r>
      <w:r w:rsidR="003328D0">
        <w:rPr>
          <w:rFonts w:ascii="Arial" w:hAnsi="Arial" w:cs="Arial"/>
          <w:i/>
          <w:sz w:val="22"/>
          <w:u w:val="single"/>
        </w:rPr>
        <w:t xml:space="preserve"> im Europa-Park</w:t>
      </w:r>
    </w:p>
    <w:p w14:paraId="22A29098" w14:textId="7F649FA4" w:rsidR="00197A42" w:rsidRPr="005854BF" w:rsidRDefault="005854BF" w:rsidP="00197A42">
      <w:pPr>
        <w:spacing w:after="240"/>
        <w:ind w:left="1416"/>
      </w:pPr>
      <w:r>
        <w:rPr>
          <w:rFonts w:ascii="Arial" w:hAnsi="Arial" w:cs="Arial"/>
          <w:b/>
          <w:sz w:val="28"/>
        </w:rPr>
        <w:t xml:space="preserve">Tosender Applaus bei der </w:t>
      </w:r>
      <w:r w:rsidR="002B0458" w:rsidRPr="005854BF">
        <w:rPr>
          <w:rFonts w:ascii="Arial" w:hAnsi="Arial" w:cs="Arial"/>
          <w:b/>
          <w:sz w:val="28"/>
        </w:rPr>
        <w:t xml:space="preserve">Broadway Dreams Show </w:t>
      </w:r>
    </w:p>
    <w:p w14:paraId="796D1B67" w14:textId="3AA22581" w:rsidR="00962975" w:rsidRPr="00962975" w:rsidRDefault="002B0458" w:rsidP="00962975">
      <w:pPr>
        <w:spacing w:after="240" w:line="288" w:lineRule="auto"/>
        <w:ind w:left="1416"/>
        <w:jc w:val="both"/>
        <w:rPr>
          <w:rFonts w:ascii="Arial" w:hAnsi="Arial" w:cs="Arial"/>
          <w:b/>
          <w:bCs/>
          <w:i/>
          <w:sz w:val="22"/>
          <w:szCs w:val="22"/>
          <w:lang w:eastAsia="en-US"/>
        </w:rPr>
      </w:pPr>
      <w:r w:rsidRPr="002B0458">
        <w:rPr>
          <w:rFonts w:ascii="Arial" w:hAnsi="Arial" w:cs="Arial"/>
          <w:b/>
          <w:bCs/>
          <w:i/>
          <w:sz w:val="22"/>
          <w:szCs w:val="22"/>
          <w:lang w:eastAsia="en-US"/>
        </w:rPr>
        <w:t xml:space="preserve">Nach dem grandiosen Erfolg des letzten Jahres, fand nun zum zweiten Mal das Broadway Dreams Camp statt. </w:t>
      </w:r>
      <w:r w:rsidR="003328D0">
        <w:rPr>
          <w:rFonts w:ascii="Arial" w:hAnsi="Arial" w:cs="Arial"/>
          <w:b/>
          <w:bCs/>
          <w:i/>
          <w:sz w:val="22"/>
          <w:szCs w:val="22"/>
          <w:lang w:eastAsia="en-US"/>
        </w:rPr>
        <w:t xml:space="preserve">Vom 24. bis 30. August </w:t>
      </w:r>
      <w:r w:rsidR="00E40623">
        <w:rPr>
          <w:rFonts w:ascii="Arial" w:hAnsi="Arial" w:cs="Arial"/>
          <w:b/>
          <w:bCs/>
          <w:i/>
          <w:sz w:val="22"/>
          <w:szCs w:val="22"/>
          <w:lang w:eastAsia="en-US"/>
        </w:rPr>
        <w:t xml:space="preserve">2019 </w:t>
      </w:r>
      <w:r w:rsidR="006366B3">
        <w:rPr>
          <w:rFonts w:ascii="Arial" w:hAnsi="Arial" w:cs="Arial"/>
          <w:b/>
          <w:bCs/>
          <w:i/>
          <w:sz w:val="22"/>
          <w:szCs w:val="22"/>
          <w:lang w:eastAsia="en-US"/>
        </w:rPr>
        <w:t xml:space="preserve">gastierte die Broadway Dreams </w:t>
      </w:r>
      <w:proofErr w:type="spellStart"/>
      <w:r w:rsidR="006366B3">
        <w:rPr>
          <w:rFonts w:ascii="Arial" w:hAnsi="Arial" w:cs="Arial"/>
          <w:b/>
          <w:bCs/>
          <w:i/>
          <w:sz w:val="22"/>
          <w:szCs w:val="22"/>
          <w:lang w:eastAsia="en-US"/>
        </w:rPr>
        <w:t>Foundation</w:t>
      </w:r>
      <w:proofErr w:type="spellEnd"/>
      <w:r w:rsidR="00E40623" w:rsidRPr="00E40623">
        <w:rPr>
          <w:rFonts w:ascii="Arial" w:hAnsi="Arial" w:cs="Arial"/>
          <w:b/>
          <w:bCs/>
          <w:i/>
          <w:sz w:val="22"/>
          <w:szCs w:val="22"/>
          <w:lang w:eastAsia="en-US"/>
        </w:rPr>
        <w:t xml:space="preserve"> und einige ihrer gefeierten Künstler </w:t>
      </w:r>
      <w:r w:rsidR="006366B3">
        <w:rPr>
          <w:rFonts w:ascii="Arial" w:hAnsi="Arial" w:cs="Arial"/>
          <w:b/>
          <w:bCs/>
          <w:i/>
          <w:sz w:val="22"/>
          <w:szCs w:val="22"/>
          <w:lang w:eastAsia="en-US"/>
        </w:rPr>
        <w:t>im größten Freizeitpark Deutschlands.</w:t>
      </w:r>
      <w:r w:rsidR="00E40623">
        <w:rPr>
          <w:rFonts w:ascii="Arial" w:hAnsi="Arial" w:cs="Arial"/>
          <w:b/>
          <w:bCs/>
          <w:i/>
          <w:sz w:val="22"/>
          <w:szCs w:val="22"/>
          <w:lang w:eastAsia="en-US"/>
        </w:rPr>
        <w:t xml:space="preserve"> Die Zusa</w:t>
      </w:r>
      <w:r w:rsidR="00FD7DFF">
        <w:rPr>
          <w:rFonts w:ascii="Arial" w:hAnsi="Arial" w:cs="Arial"/>
          <w:b/>
          <w:bCs/>
          <w:i/>
          <w:sz w:val="22"/>
          <w:szCs w:val="22"/>
          <w:lang w:eastAsia="en-US"/>
        </w:rPr>
        <w:t xml:space="preserve">mmenarbeit wurde 2018 </w:t>
      </w:r>
      <w:r w:rsidR="00E40623">
        <w:rPr>
          <w:rFonts w:ascii="Arial" w:hAnsi="Arial" w:cs="Arial"/>
          <w:b/>
          <w:bCs/>
          <w:i/>
          <w:sz w:val="22"/>
          <w:szCs w:val="22"/>
          <w:lang w:eastAsia="en-US"/>
        </w:rPr>
        <w:t xml:space="preserve">durch die Europa-Park Talent Academy </w:t>
      </w:r>
      <w:r w:rsidR="00CF6BA6">
        <w:rPr>
          <w:rFonts w:ascii="Arial" w:hAnsi="Arial" w:cs="Arial"/>
          <w:b/>
          <w:bCs/>
          <w:i/>
          <w:sz w:val="22"/>
          <w:szCs w:val="22"/>
          <w:lang w:eastAsia="en-US"/>
        </w:rPr>
        <w:t xml:space="preserve">und ihre Gründerin Katja Mack </w:t>
      </w:r>
      <w:r w:rsidR="00E40623">
        <w:rPr>
          <w:rFonts w:ascii="Arial" w:hAnsi="Arial" w:cs="Arial"/>
          <w:b/>
          <w:bCs/>
          <w:i/>
          <w:sz w:val="22"/>
          <w:szCs w:val="22"/>
          <w:lang w:eastAsia="en-US"/>
        </w:rPr>
        <w:t>initiiert. Im Rahmen dieses</w:t>
      </w:r>
      <w:r w:rsidR="00E40623" w:rsidRPr="00E40623">
        <w:rPr>
          <w:rFonts w:ascii="Arial" w:hAnsi="Arial" w:cs="Arial"/>
          <w:b/>
          <w:bCs/>
          <w:i/>
          <w:sz w:val="22"/>
          <w:szCs w:val="22"/>
          <w:lang w:eastAsia="en-US"/>
        </w:rPr>
        <w:t xml:space="preserve"> einzigartigen Workshop</w:t>
      </w:r>
      <w:r w:rsidR="00E40623">
        <w:rPr>
          <w:rFonts w:ascii="Arial" w:hAnsi="Arial" w:cs="Arial"/>
          <w:b/>
          <w:bCs/>
          <w:i/>
          <w:sz w:val="22"/>
          <w:szCs w:val="22"/>
          <w:lang w:eastAsia="en-US"/>
        </w:rPr>
        <w:t>s erhalten</w:t>
      </w:r>
      <w:r w:rsidR="00E40623" w:rsidRPr="00E40623">
        <w:rPr>
          <w:rFonts w:ascii="Arial" w:hAnsi="Arial" w:cs="Arial"/>
          <w:b/>
          <w:bCs/>
          <w:i/>
          <w:sz w:val="22"/>
          <w:szCs w:val="22"/>
          <w:lang w:eastAsia="en-US"/>
        </w:rPr>
        <w:t xml:space="preserve"> junge Talente die Chance, mit wahren Größen des Showbusiness zu trainieren und von ihren Idolen zu lernen. Internationale Stars wie Nick Adams</w:t>
      </w:r>
      <w:r w:rsidR="00CD7C23">
        <w:rPr>
          <w:rFonts w:ascii="Arial" w:hAnsi="Arial" w:cs="Arial"/>
          <w:b/>
          <w:bCs/>
          <w:i/>
          <w:sz w:val="22"/>
          <w:szCs w:val="22"/>
          <w:lang w:eastAsia="en-US"/>
        </w:rPr>
        <w:t xml:space="preserve">, Michael Arden, Quentin </w:t>
      </w:r>
      <w:bookmarkStart w:id="0" w:name="_GoBack"/>
      <w:r w:rsidR="00CD7C23">
        <w:rPr>
          <w:rFonts w:ascii="Arial" w:hAnsi="Arial" w:cs="Arial"/>
          <w:b/>
          <w:bCs/>
          <w:i/>
          <w:sz w:val="22"/>
          <w:szCs w:val="22"/>
          <w:lang w:eastAsia="en-US"/>
        </w:rPr>
        <w:t>Earl</w:t>
      </w:r>
      <w:bookmarkEnd w:id="0"/>
      <w:r w:rsidR="00CD7C23">
        <w:rPr>
          <w:rFonts w:ascii="Arial" w:hAnsi="Arial" w:cs="Arial"/>
          <w:b/>
          <w:bCs/>
          <w:i/>
          <w:sz w:val="22"/>
          <w:szCs w:val="22"/>
          <w:lang w:eastAsia="en-US"/>
        </w:rPr>
        <w:t xml:space="preserve"> </w:t>
      </w:r>
      <w:proofErr w:type="spellStart"/>
      <w:r w:rsidR="00CD7C23">
        <w:rPr>
          <w:rFonts w:ascii="Arial" w:hAnsi="Arial" w:cs="Arial"/>
          <w:b/>
          <w:bCs/>
          <w:i/>
          <w:sz w:val="22"/>
          <w:szCs w:val="22"/>
          <w:lang w:eastAsia="en-US"/>
        </w:rPr>
        <w:t>Da</w:t>
      </w:r>
      <w:r w:rsidR="00E40623" w:rsidRPr="00E40623">
        <w:rPr>
          <w:rFonts w:ascii="Arial" w:hAnsi="Arial" w:cs="Arial"/>
          <w:b/>
          <w:bCs/>
          <w:i/>
          <w:sz w:val="22"/>
          <w:szCs w:val="22"/>
          <w:lang w:eastAsia="en-US"/>
        </w:rPr>
        <w:t>rrington</w:t>
      </w:r>
      <w:proofErr w:type="spellEnd"/>
      <w:r w:rsidR="00E40623" w:rsidRPr="00E40623">
        <w:rPr>
          <w:rFonts w:ascii="Arial" w:hAnsi="Arial" w:cs="Arial"/>
          <w:b/>
          <w:bCs/>
          <w:i/>
          <w:sz w:val="22"/>
          <w:szCs w:val="22"/>
          <w:lang w:eastAsia="en-US"/>
        </w:rPr>
        <w:t xml:space="preserve">, Tyler </w:t>
      </w:r>
      <w:proofErr w:type="spellStart"/>
      <w:r w:rsidR="00E40623" w:rsidRPr="00E40623">
        <w:rPr>
          <w:rFonts w:ascii="Arial" w:hAnsi="Arial" w:cs="Arial"/>
          <w:b/>
          <w:bCs/>
          <w:i/>
          <w:sz w:val="22"/>
          <w:szCs w:val="22"/>
          <w:lang w:eastAsia="en-US"/>
        </w:rPr>
        <w:t>Hanes</w:t>
      </w:r>
      <w:proofErr w:type="spellEnd"/>
      <w:r w:rsidR="00E40623" w:rsidRPr="00E40623">
        <w:rPr>
          <w:rFonts w:ascii="Arial" w:hAnsi="Arial" w:cs="Arial"/>
          <w:b/>
          <w:bCs/>
          <w:i/>
          <w:sz w:val="22"/>
          <w:szCs w:val="22"/>
          <w:lang w:eastAsia="en-US"/>
        </w:rPr>
        <w:t xml:space="preserve">, Ryan Park, Matthew Scott und Adam Wachter agierten dabei als Coaches für die rund 40 Nachwuchskünstler. Den spektakulären Höhepunkt des Camps stellte die Broadway Dreams Show </w:t>
      </w:r>
      <w:r w:rsidR="00E40623">
        <w:rPr>
          <w:rFonts w:ascii="Arial" w:hAnsi="Arial" w:cs="Arial"/>
          <w:b/>
          <w:bCs/>
          <w:i/>
          <w:sz w:val="22"/>
          <w:szCs w:val="22"/>
          <w:lang w:eastAsia="en-US"/>
        </w:rPr>
        <w:t xml:space="preserve">am 30. August </w:t>
      </w:r>
      <w:r w:rsidR="00E40623" w:rsidRPr="00E40623">
        <w:rPr>
          <w:rFonts w:ascii="Arial" w:hAnsi="Arial" w:cs="Arial"/>
          <w:b/>
          <w:bCs/>
          <w:i/>
          <w:sz w:val="22"/>
          <w:szCs w:val="22"/>
          <w:lang w:eastAsia="en-US"/>
        </w:rPr>
        <w:t>dar.</w:t>
      </w:r>
      <w:r w:rsidR="00E40623">
        <w:rPr>
          <w:rFonts w:ascii="Arial" w:hAnsi="Arial" w:cs="Arial"/>
          <w:b/>
          <w:bCs/>
          <w:i/>
          <w:sz w:val="22"/>
          <w:szCs w:val="22"/>
          <w:lang w:eastAsia="en-US"/>
        </w:rPr>
        <w:t xml:space="preserve"> Die Ränge im Europa-Park </w:t>
      </w:r>
      <w:proofErr w:type="spellStart"/>
      <w:r w:rsidR="00E40623">
        <w:rPr>
          <w:rFonts w:ascii="Arial" w:hAnsi="Arial" w:cs="Arial"/>
          <w:b/>
          <w:bCs/>
          <w:i/>
          <w:sz w:val="22"/>
          <w:szCs w:val="22"/>
          <w:lang w:eastAsia="en-US"/>
        </w:rPr>
        <w:t>Teatro</w:t>
      </w:r>
      <w:proofErr w:type="spellEnd"/>
      <w:r w:rsidR="00E40623">
        <w:rPr>
          <w:rFonts w:ascii="Arial" w:hAnsi="Arial" w:cs="Arial"/>
          <w:b/>
          <w:bCs/>
          <w:i/>
          <w:sz w:val="22"/>
          <w:szCs w:val="22"/>
          <w:lang w:eastAsia="en-US"/>
        </w:rPr>
        <w:t xml:space="preserve"> waren voll besetzt und</w:t>
      </w:r>
      <w:r w:rsidR="00CF6BA6">
        <w:rPr>
          <w:rFonts w:ascii="Arial" w:hAnsi="Arial" w:cs="Arial"/>
          <w:b/>
          <w:bCs/>
          <w:i/>
          <w:sz w:val="22"/>
          <w:szCs w:val="22"/>
          <w:lang w:eastAsia="en-US"/>
        </w:rPr>
        <w:t xml:space="preserve"> die Begeisterung unter den </w:t>
      </w:r>
      <w:r w:rsidR="00E40623">
        <w:rPr>
          <w:rFonts w:ascii="Arial" w:hAnsi="Arial" w:cs="Arial"/>
          <w:b/>
          <w:bCs/>
          <w:i/>
          <w:sz w:val="22"/>
          <w:szCs w:val="22"/>
          <w:lang w:eastAsia="en-US"/>
        </w:rPr>
        <w:t xml:space="preserve">Zuschauern </w:t>
      </w:r>
      <w:r w:rsidR="006366B3">
        <w:rPr>
          <w:rFonts w:ascii="Arial" w:hAnsi="Arial" w:cs="Arial"/>
          <w:b/>
          <w:bCs/>
          <w:i/>
          <w:sz w:val="22"/>
          <w:szCs w:val="22"/>
          <w:lang w:eastAsia="en-US"/>
        </w:rPr>
        <w:t>war beim langanhaltenden S</w:t>
      </w:r>
      <w:r w:rsidR="00962975">
        <w:rPr>
          <w:rFonts w:ascii="Arial" w:hAnsi="Arial" w:cs="Arial"/>
          <w:b/>
          <w:bCs/>
          <w:i/>
          <w:sz w:val="22"/>
          <w:szCs w:val="22"/>
          <w:lang w:eastAsia="en-US"/>
        </w:rPr>
        <w:t>chlussapplaus deutlich spürbar. Zwei Teilnehmer</w:t>
      </w:r>
      <w:r w:rsidR="006366B3">
        <w:rPr>
          <w:rFonts w:ascii="Arial" w:hAnsi="Arial" w:cs="Arial"/>
          <w:b/>
          <w:bCs/>
          <w:i/>
          <w:sz w:val="22"/>
          <w:szCs w:val="22"/>
          <w:lang w:eastAsia="en-US"/>
        </w:rPr>
        <w:t>innen</w:t>
      </w:r>
      <w:r w:rsidR="00962975">
        <w:rPr>
          <w:rFonts w:ascii="Arial" w:hAnsi="Arial" w:cs="Arial"/>
          <w:b/>
          <w:bCs/>
          <w:i/>
          <w:sz w:val="22"/>
          <w:szCs w:val="22"/>
          <w:lang w:eastAsia="en-US"/>
        </w:rPr>
        <w:t xml:space="preserve"> durften sich außerdem über eine ganz besondere Belohnung freuen. </w:t>
      </w:r>
    </w:p>
    <w:p w14:paraId="47CBDF7C" w14:textId="3BD10746" w:rsidR="00897FFC" w:rsidRDefault="002B0458" w:rsidP="00897FFC">
      <w:pPr>
        <w:spacing w:after="240" w:line="288" w:lineRule="auto"/>
        <w:ind w:left="1418"/>
        <w:contextualSpacing/>
        <w:jc w:val="both"/>
        <w:rPr>
          <w:rFonts w:ascii="Arial" w:hAnsi="Arial" w:cs="Arial"/>
          <w:sz w:val="22"/>
          <w:szCs w:val="22"/>
        </w:rPr>
      </w:pPr>
      <w:r w:rsidRPr="002B0458">
        <w:rPr>
          <w:rFonts w:ascii="Arial" w:hAnsi="Arial" w:cs="Arial"/>
          <w:sz w:val="22"/>
          <w:szCs w:val="22"/>
        </w:rPr>
        <w:t xml:space="preserve">Sieben Tage lang wurden die Teilnehmerinnen und Teilnehmer von erfahrenen Künstlern aus der Branche in der Europa-Park Talent Academy trainiert. </w:t>
      </w:r>
      <w:r w:rsidR="003F616F">
        <w:rPr>
          <w:rFonts w:ascii="Arial" w:hAnsi="Arial" w:cs="Arial"/>
          <w:sz w:val="22"/>
          <w:szCs w:val="22"/>
        </w:rPr>
        <w:t>Die besondere Kooperation zwischen der amerikan</w:t>
      </w:r>
      <w:r w:rsidR="006366B3">
        <w:rPr>
          <w:rFonts w:ascii="Arial" w:hAnsi="Arial" w:cs="Arial"/>
          <w:sz w:val="22"/>
          <w:szCs w:val="22"/>
        </w:rPr>
        <w:t xml:space="preserve">ischen Non-Profit Organisation Broadway Dreams </w:t>
      </w:r>
      <w:proofErr w:type="spellStart"/>
      <w:r w:rsidR="006366B3">
        <w:rPr>
          <w:rFonts w:ascii="Arial" w:hAnsi="Arial" w:cs="Arial"/>
          <w:sz w:val="22"/>
          <w:szCs w:val="22"/>
        </w:rPr>
        <w:t>Foundation</w:t>
      </w:r>
      <w:proofErr w:type="spellEnd"/>
      <w:r w:rsidR="003F616F">
        <w:rPr>
          <w:rFonts w:ascii="Arial" w:hAnsi="Arial" w:cs="Arial"/>
          <w:sz w:val="22"/>
          <w:szCs w:val="22"/>
        </w:rPr>
        <w:t xml:space="preserve"> und der Talentschmiede von Katja Mack hatte bereits im vergangenen Jahr große Erfolge gefeiert. </w:t>
      </w:r>
      <w:r w:rsidR="00DA319C">
        <w:rPr>
          <w:rFonts w:ascii="Arial" w:hAnsi="Arial" w:cs="Arial"/>
          <w:sz w:val="22"/>
          <w:szCs w:val="22"/>
        </w:rPr>
        <w:t>Erneut kamen nun aufstrebende Talente in den Genuss eines exklusiven Trainings von internationalen Stars des Showb</w:t>
      </w:r>
      <w:r w:rsidR="00897FFC">
        <w:rPr>
          <w:rFonts w:ascii="Arial" w:hAnsi="Arial" w:cs="Arial"/>
          <w:sz w:val="22"/>
          <w:szCs w:val="22"/>
        </w:rPr>
        <w:t>usiness.</w:t>
      </w:r>
      <w:r w:rsidR="00CF6BA6">
        <w:rPr>
          <w:rFonts w:ascii="Arial" w:hAnsi="Arial" w:cs="Arial"/>
          <w:sz w:val="22"/>
          <w:szCs w:val="22"/>
        </w:rPr>
        <w:t xml:space="preserve"> Dabei war die jüngste Teilnehmerin des Workshops gerade erst sieben Jahre alt.</w:t>
      </w:r>
    </w:p>
    <w:p w14:paraId="64599B19" w14:textId="4401356C" w:rsidR="00197A42" w:rsidRDefault="002B0458" w:rsidP="00897FFC">
      <w:pPr>
        <w:spacing w:after="240" w:line="288" w:lineRule="auto"/>
        <w:ind w:left="1418"/>
        <w:contextualSpacing/>
        <w:jc w:val="both"/>
        <w:rPr>
          <w:rFonts w:ascii="Arial" w:hAnsi="Arial" w:cs="Arial"/>
          <w:sz w:val="22"/>
          <w:szCs w:val="22"/>
        </w:rPr>
      </w:pPr>
      <w:r w:rsidRPr="002B0458">
        <w:rPr>
          <w:rFonts w:ascii="Arial" w:hAnsi="Arial" w:cs="Arial"/>
          <w:sz w:val="22"/>
          <w:szCs w:val="22"/>
        </w:rPr>
        <w:t>Als Höhepunkt des Broadway Dreams Camp präsentierten die Youngsters am 30. August gemeinsam mit den prominenten Coaches eine spektakuläre Abschluss-Show mit Schauspiel-</w:t>
      </w:r>
      <w:r w:rsidR="00CF6BA6">
        <w:rPr>
          <w:rFonts w:ascii="Arial" w:hAnsi="Arial" w:cs="Arial"/>
          <w:sz w:val="22"/>
          <w:szCs w:val="22"/>
        </w:rPr>
        <w:t>, Tanz-</w:t>
      </w:r>
      <w:r w:rsidRPr="002B0458">
        <w:rPr>
          <w:rFonts w:ascii="Arial" w:hAnsi="Arial" w:cs="Arial"/>
          <w:sz w:val="22"/>
          <w:szCs w:val="22"/>
        </w:rPr>
        <w:t xml:space="preserve"> und Gesangseinlagen.</w:t>
      </w:r>
      <w:r w:rsidR="00123B69">
        <w:rPr>
          <w:rFonts w:ascii="Arial" w:hAnsi="Arial" w:cs="Arial"/>
          <w:sz w:val="22"/>
          <w:szCs w:val="22"/>
        </w:rPr>
        <w:t xml:space="preserve"> Unter dem Motto „Summer </w:t>
      </w:r>
      <w:proofErr w:type="spellStart"/>
      <w:r w:rsidR="00123B69">
        <w:rPr>
          <w:rFonts w:ascii="Arial" w:hAnsi="Arial" w:cs="Arial"/>
          <w:sz w:val="22"/>
          <w:szCs w:val="22"/>
        </w:rPr>
        <w:t>of</w:t>
      </w:r>
      <w:proofErr w:type="spellEnd"/>
      <w:r w:rsidR="00123B69">
        <w:rPr>
          <w:rFonts w:ascii="Arial" w:hAnsi="Arial" w:cs="Arial"/>
          <w:sz w:val="22"/>
          <w:szCs w:val="22"/>
        </w:rPr>
        <w:t xml:space="preserve"> Love“ konnten die </w:t>
      </w:r>
      <w:r w:rsidR="00897FFC">
        <w:rPr>
          <w:rFonts w:ascii="Arial" w:hAnsi="Arial" w:cs="Arial"/>
          <w:sz w:val="22"/>
          <w:szCs w:val="22"/>
        </w:rPr>
        <w:t>Newcomer</w:t>
      </w:r>
      <w:r w:rsidR="00123B69">
        <w:rPr>
          <w:rFonts w:ascii="Arial" w:hAnsi="Arial" w:cs="Arial"/>
          <w:sz w:val="22"/>
          <w:szCs w:val="22"/>
        </w:rPr>
        <w:t xml:space="preserve"> zeigen, was sie im Musical- und Theatertraining gelernt haben. Gemeinsam mit ihren Vorbildern begeisterten sie auf der Bühne des </w:t>
      </w:r>
      <w:proofErr w:type="spellStart"/>
      <w:r w:rsidR="00123B69">
        <w:rPr>
          <w:rFonts w:ascii="Arial" w:hAnsi="Arial" w:cs="Arial"/>
          <w:sz w:val="22"/>
          <w:szCs w:val="22"/>
        </w:rPr>
        <w:t>Teatro</w:t>
      </w:r>
      <w:proofErr w:type="spellEnd"/>
      <w:r w:rsidR="00123B69">
        <w:rPr>
          <w:rFonts w:ascii="Arial" w:hAnsi="Arial" w:cs="Arial"/>
          <w:sz w:val="22"/>
          <w:szCs w:val="22"/>
        </w:rPr>
        <w:t xml:space="preserve"> im Italienischen Themenbereich das Publikum. Belohn</w:t>
      </w:r>
      <w:r w:rsidR="00CF6BA6">
        <w:rPr>
          <w:rFonts w:ascii="Arial" w:hAnsi="Arial" w:cs="Arial"/>
          <w:sz w:val="22"/>
          <w:szCs w:val="22"/>
        </w:rPr>
        <w:t>t wurden sowohl die Künstler als</w:t>
      </w:r>
      <w:r w:rsidR="00123B69">
        <w:rPr>
          <w:rFonts w:ascii="Arial" w:hAnsi="Arial" w:cs="Arial"/>
          <w:sz w:val="22"/>
          <w:szCs w:val="22"/>
        </w:rPr>
        <w:t xml:space="preserve"> auch das Publikum mit einer tollen After-Show-Party in der Bar des 4-Sterne Superior Hotels </w:t>
      </w:r>
      <w:r w:rsidR="000F008F">
        <w:rPr>
          <w:rFonts w:ascii="Arial" w:hAnsi="Arial" w:cs="Arial"/>
          <w:sz w:val="22"/>
          <w:szCs w:val="22"/>
        </w:rPr>
        <w:t>„</w:t>
      </w:r>
      <w:proofErr w:type="spellStart"/>
      <w:r w:rsidR="00123B69">
        <w:rPr>
          <w:rFonts w:ascii="Arial" w:hAnsi="Arial" w:cs="Arial"/>
          <w:sz w:val="22"/>
          <w:szCs w:val="22"/>
        </w:rPr>
        <w:t>Colosseo</w:t>
      </w:r>
      <w:proofErr w:type="spellEnd"/>
      <w:r w:rsidR="000F008F">
        <w:rPr>
          <w:rFonts w:ascii="Arial" w:hAnsi="Arial" w:cs="Arial"/>
          <w:sz w:val="22"/>
          <w:szCs w:val="22"/>
        </w:rPr>
        <w:t>“</w:t>
      </w:r>
      <w:r w:rsidR="00123B69">
        <w:rPr>
          <w:rFonts w:ascii="Arial" w:hAnsi="Arial" w:cs="Arial"/>
          <w:sz w:val="22"/>
          <w:szCs w:val="22"/>
        </w:rPr>
        <w:t xml:space="preserve">.  </w:t>
      </w:r>
    </w:p>
    <w:p w14:paraId="2E8548A4" w14:textId="04E9D4D9" w:rsidR="00CF6BA6" w:rsidRDefault="006366B3" w:rsidP="006366B3">
      <w:pPr>
        <w:spacing w:after="240" w:line="288" w:lineRule="auto"/>
        <w:ind w:left="1418"/>
        <w:contextualSpacing/>
        <w:jc w:val="both"/>
        <w:rPr>
          <w:rFonts w:ascii="Arial" w:hAnsi="Arial" w:cs="Arial"/>
          <w:sz w:val="22"/>
          <w:szCs w:val="22"/>
        </w:rPr>
      </w:pPr>
      <w:r>
        <w:rPr>
          <w:rFonts w:ascii="Arial" w:hAnsi="Arial" w:cs="Arial"/>
          <w:sz w:val="22"/>
          <w:szCs w:val="22"/>
        </w:rPr>
        <w:t xml:space="preserve">Zwei der Nachwuchstalente hatten am Ende der Show sogar doppelten Grund zur Freude: </w:t>
      </w:r>
      <w:r w:rsidR="00CF6BA6">
        <w:rPr>
          <w:rFonts w:ascii="Arial" w:hAnsi="Arial" w:cs="Arial"/>
          <w:sz w:val="22"/>
          <w:szCs w:val="22"/>
        </w:rPr>
        <w:t xml:space="preserve">Albina </w:t>
      </w:r>
      <w:proofErr w:type="spellStart"/>
      <w:r w:rsidR="00CF6BA6">
        <w:rPr>
          <w:rFonts w:ascii="Arial" w:hAnsi="Arial" w:cs="Arial"/>
          <w:sz w:val="22"/>
          <w:szCs w:val="22"/>
        </w:rPr>
        <w:t>Kabalina</w:t>
      </w:r>
      <w:proofErr w:type="spellEnd"/>
      <w:r w:rsidR="00CF6BA6">
        <w:rPr>
          <w:rFonts w:ascii="Arial" w:hAnsi="Arial" w:cs="Arial"/>
          <w:sz w:val="22"/>
          <w:szCs w:val="22"/>
        </w:rPr>
        <w:t xml:space="preserve"> und Eva </w:t>
      </w:r>
      <w:proofErr w:type="spellStart"/>
      <w:r w:rsidR="00CF6BA6">
        <w:rPr>
          <w:rFonts w:ascii="Arial" w:hAnsi="Arial" w:cs="Arial"/>
          <w:sz w:val="22"/>
          <w:szCs w:val="22"/>
        </w:rPr>
        <w:t>Poklonskaia</w:t>
      </w:r>
      <w:proofErr w:type="spellEnd"/>
      <w:r w:rsidR="00CF6BA6">
        <w:rPr>
          <w:rFonts w:ascii="Arial" w:hAnsi="Arial" w:cs="Arial"/>
          <w:sz w:val="22"/>
          <w:szCs w:val="22"/>
        </w:rPr>
        <w:t xml:space="preserve"> haben</w:t>
      </w:r>
      <w:r w:rsidR="000F008F">
        <w:rPr>
          <w:rFonts w:ascii="Arial" w:hAnsi="Arial" w:cs="Arial"/>
          <w:sz w:val="22"/>
          <w:szCs w:val="22"/>
        </w:rPr>
        <w:t xml:space="preserve"> durch ihre </w:t>
      </w:r>
      <w:r w:rsidR="000F008F">
        <w:rPr>
          <w:rFonts w:ascii="Arial" w:hAnsi="Arial" w:cs="Arial"/>
          <w:sz w:val="22"/>
          <w:szCs w:val="22"/>
        </w:rPr>
        <w:lastRenderedPageBreak/>
        <w:t>herausragende künstlerische Darbietung ein Tic</w:t>
      </w:r>
      <w:r>
        <w:rPr>
          <w:rFonts w:ascii="Arial" w:hAnsi="Arial" w:cs="Arial"/>
          <w:sz w:val="22"/>
          <w:szCs w:val="22"/>
        </w:rPr>
        <w:t>ket für die Teilnahme an einem Broadway Dreams Showcase</w:t>
      </w:r>
      <w:r w:rsidR="000F008F">
        <w:rPr>
          <w:rFonts w:ascii="Arial" w:hAnsi="Arial" w:cs="Arial"/>
          <w:sz w:val="22"/>
          <w:szCs w:val="22"/>
        </w:rPr>
        <w:t xml:space="preserve"> in New York gewonnen. </w:t>
      </w:r>
      <w:r w:rsidR="00CF6BA6">
        <w:rPr>
          <w:rFonts w:ascii="Arial" w:hAnsi="Arial" w:cs="Arial"/>
          <w:sz w:val="22"/>
          <w:szCs w:val="22"/>
        </w:rPr>
        <w:t>Dort werden sie gemeinsam mit professionellen Musical- und Theaterdarsteller</w:t>
      </w:r>
      <w:r w:rsidR="002E3D8B">
        <w:rPr>
          <w:rFonts w:ascii="Arial" w:hAnsi="Arial" w:cs="Arial"/>
          <w:sz w:val="22"/>
          <w:szCs w:val="22"/>
        </w:rPr>
        <w:t>n</w:t>
      </w:r>
      <w:r w:rsidR="00CF6BA6">
        <w:rPr>
          <w:rFonts w:ascii="Arial" w:hAnsi="Arial" w:cs="Arial"/>
          <w:sz w:val="22"/>
          <w:szCs w:val="22"/>
        </w:rPr>
        <w:t xml:space="preserve"> sowie anderen </w:t>
      </w:r>
      <w:r w:rsidR="00262FEB">
        <w:rPr>
          <w:rFonts w:ascii="Arial" w:hAnsi="Arial" w:cs="Arial"/>
          <w:sz w:val="22"/>
          <w:szCs w:val="22"/>
        </w:rPr>
        <w:t xml:space="preserve">Newcomern aus der ganzen Welt auftreten. Im „Big Apple“ erhalten die jungen Künstlerinnen die einmalige Chance, vor bekannten Talentscouts und </w:t>
      </w:r>
      <w:r w:rsidR="002E3D8B">
        <w:rPr>
          <w:rFonts w:ascii="Arial" w:hAnsi="Arial" w:cs="Arial"/>
          <w:sz w:val="22"/>
          <w:szCs w:val="22"/>
        </w:rPr>
        <w:t>Experten der Branche ihr Können unter Beweis zu stellen und so den Grundstein für eine internationale Karriere zu legen.</w:t>
      </w:r>
    </w:p>
    <w:p w14:paraId="3D74D543" w14:textId="5BA0C7B2" w:rsidR="000F008F" w:rsidRDefault="000F008F" w:rsidP="00262FEB">
      <w:pPr>
        <w:spacing w:after="240" w:line="288" w:lineRule="auto"/>
        <w:contextualSpacing/>
        <w:jc w:val="both"/>
        <w:rPr>
          <w:rFonts w:ascii="Arial" w:hAnsi="Arial" w:cs="Arial"/>
          <w:sz w:val="22"/>
          <w:szCs w:val="22"/>
        </w:rPr>
      </w:pPr>
    </w:p>
    <w:p w14:paraId="2694BA7C" w14:textId="77777777" w:rsidR="00962975" w:rsidRPr="005161AC" w:rsidRDefault="00962975" w:rsidP="00962975">
      <w:pPr>
        <w:spacing w:line="288" w:lineRule="auto"/>
        <w:ind w:left="1418" w:right="-227"/>
        <w:jc w:val="both"/>
        <w:rPr>
          <w:rFonts w:ascii="Arial" w:hAnsi="Arial" w:cs="Arial"/>
          <w:b/>
          <w:sz w:val="22"/>
          <w:szCs w:val="22"/>
        </w:rPr>
      </w:pPr>
      <w:r w:rsidRPr="005161AC">
        <w:rPr>
          <w:rFonts w:ascii="Arial" w:hAnsi="Arial" w:cs="Arial"/>
          <w:b/>
          <w:sz w:val="22"/>
          <w:szCs w:val="22"/>
        </w:rPr>
        <w:t xml:space="preserve">Broadway Dreams </w:t>
      </w:r>
      <w:proofErr w:type="spellStart"/>
      <w:r w:rsidRPr="005161AC">
        <w:rPr>
          <w:rFonts w:ascii="Arial" w:hAnsi="Arial" w:cs="Arial"/>
          <w:b/>
          <w:sz w:val="22"/>
          <w:szCs w:val="22"/>
        </w:rPr>
        <w:t>Foundation</w:t>
      </w:r>
      <w:proofErr w:type="spellEnd"/>
    </w:p>
    <w:p w14:paraId="32C2EB02" w14:textId="77777777" w:rsidR="00962975" w:rsidRPr="005161AC" w:rsidRDefault="00962975" w:rsidP="00962975">
      <w:pPr>
        <w:spacing w:line="288" w:lineRule="auto"/>
        <w:ind w:left="1416"/>
        <w:jc w:val="both"/>
        <w:rPr>
          <w:rFonts w:ascii="Arial" w:hAnsi="Arial" w:cs="Arial"/>
          <w:color w:val="000000" w:themeColor="text1"/>
          <w:sz w:val="22"/>
          <w:szCs w:val="22"/>
        </w:rPr>
      </w:pPr>
      <w:r w:rsidRPr="005161AC">
        <w:rPr>
          <w:rFonts w:ascii="Arial" w:hAnsi="Arial" w:cs="Arial"/>
          <w:sz w:val="22"/>
          <w:szCs w:val="22"/>
        </w:rPr>
        <w:t>Die amerikanische Non-Profit-Organisation bietet Jugendlichen und jungen Erwachsenen aus allen sozialen Schichten Performance Training, Unterstützung bei der Bildung von Alltagsfähigkeiten sowie die Möglichkeit der Mentoren-Betreuung durch prominente Vertreter der Un</w:t>
      </w:r>
      <w:r>
        <w:rPr>
          <w:rFonts w:ascii="Arial" w:hAnsi="Arial" w:cs="Arial"/>
          <w:sz w:val="22"/>
          <w:szCs w:val="22"/>
        </w:rPr>
        <w:t>terhaltungsindustrie. Ziel von Broadway Dreams</w:t>
      </w:r>
      <w:r w:rsidRPr="005161AC">
        <w:rPr>
          <w:rFonts w:ascii="Arial" w:hAnsi="Arial" w:cs="Arial"/>
          <w:sz w:val="22"/>
          <w:szCs w:val="22"/>
        </w:rPr>
        <w:t xml:space="preserve"> ist es, aufstrebende Nachwuchskünstler durch Training in den darstellenden Künsten mit Fokus auf Schauspiel, Stimme und Tanz zu stärken. Bis heute haben über 10.000 Schüler die nationalen und internationalen Camps besucht. </w:t>
      </w:r>
      <w:r w:rsidRPr="005161AC">
        <w:rPr>
          <w:rFonts w:ascii="Arial" w:hAnsi="Arial" w:cs="Arial"/>
          <w:iCs/>
          <w:color w:val="1A1A1A"/>
          <w:sz w:val="22"/>
          <w:szCs w:val="22"/>
        </w:rPr>
        <w:t xml:space="preserve">Mehr als 150 Teilnehmer erhielten in den letzten Jahren eine Rolle am Broadway oder bei tourenden nationalen wie regionalen Produktionen. </w:t>
      </w:r>
      <w:r w:rsidRPr="005161AC">
        <w:rPr>
          <w:rFonts w:ascii="Arial" w:hAnsi="Arial" w:cs="Arial"/>
          <w:color w:val="000000" w:themeColor="text1"/>
          <w:sz w:val="22"/>
          <w:szCs w:val="22"/>
        </w:rPr>
        <w:t xml:space="preserve">Weitere Informationen zu </w:t>
      </w:r>
      <w:r>
        <w:rPr>
          <w:rFonts w:ascii="Arial" w:hAnsi="Arial" w:cs="Arial"/>
          <w:sz w:val="22"/>
          <w:szCs w:val="22"/>
        </w:rPr>
        <w:t>Broadway Dreams</w:t>
      </w:r>
      <w:r w:rsidRPr="005161AC">
        <w:rPr>
          <w:rFonts w:ascii="Arial" w:hAnsi="Arial" w:cs="Arial"/>
          <w:sz w:val="22"/>
          <w:szCs w:val="22"/>
        </w:rPr>
        <w:t xml:space="preserve"> </w:t>
      </w:r>
      <w:r w:rsidRPr="005161AC">
        <w:rPr>
          <w:rFonts w:ascii="Arial" w:hAnsi="Arial" w:cs="Arial"/>
          <w:color w:val="000000" w:themeColor="text1"/>
          <w:sz w:val="22"/>
          <w:szCs w:val="22"/>
        </w:rPr>
        <w:t xml:space="preserve">unter </w:t>
      </w:r>
      <w:hyperlink r:id="rId8" w:history="1">
        <w:r w:rsidRPr="005161AC">
          <w:rPr>
            <w:rStyle w:val="Hyperlink"/>
            <w:rFonts w:ascii="Arial" w:hAnsi="Arial" w:cs="Arial"/>
            <w:sz w:val="22"/>
            <w:szCs w:val="22"/>
          </w:rPr>
          <w:t>www.broadwaydreams.org</w:t>
        </w:r>
      </w:hyperlink>
      <w:r w:rsidRPr="005161AC">
        <w:rPr>
          <w:rFonts w:ascii="Arial" w:hAnsi="Arial" w:cs="Arial"/>
          <w:color w:val="000000" w:themeColor="text1"/>
          <w:sz w:val="22"/>
          <w:szCs w:val="22"/>
        </w:rPr>
        <w:t>.</w:t>
      </w:r>
    </w:p>
    <w:p w14:paraId="7ABE7BE6" w14:textId="77777777" w:rsidR="00962975" w:rsidRPr="005161AC" w:rsidRDefault="00962975" w:rsidP="00962975">
      <w:pPr>
        <w:spacing w:line="288" w:lineRule="auto"/>
        <w:ind w:left="1416"/>
        <w:jc w:val="both"/>
        <w:rPr>
          <w:rFonts w:ascii="Arial" w:hAnsi="Arial" w:cs="Arial"/>
          <w:color w:val="000000" w:themeColor="text1"/>
          <w:sz w:val="22"/>
          <w:szCs w:val="22"/>
        </w:rPr>
      </w:pPr>
    </w:p>
    <w:p w14:paraId="78A40E07" w14:textId="77777777" w:rsidR="00962975" w:rsidRPr="005161AC" w:rsidRDefault="00962975" w:rsidP="00962975">
      <w:pPr>
        <w:spacing w:line="288" w:lineRule="auto"/>
        <w:ind w:left="1418" w:right="-227"/>
        <w:jc w:val="both"/>
        <w:rPr>
          <w:rFonts w:ascii="Arial" w:hAnsi="Arial" w:cs="Arial"/>
          <w:b/>
          <w:sz w:val="22"/>
          <w:szCs w:val="22"/>
        </w:rPr>
      </w:pPr>
      <w:r w:rsidRPr="005161AC">
        <w:rPr>
          <w:rFonts w:ascii="Arial" w:hAnsi="Arial" w:cs="Arial"/>
          <w:b/>
          <w:sz w:val="22"/>
          <w:szCs w:val="22"/>
        </w:rPr>
        <w:t>Europa-Park Talent Academy</w:t>
      </w:r>
    </w:p>
    <w:p w14:paraId="48BB1CE7" w14:textId="37C4691F" w:rsidR="00962975" w:rsidRPr="005161AC" w:rsidRDefault="00962975" w:rsidP="00962975">
      <w:pPr>
        <w:spacing w:line="288" w:lineRule="auto"/>
        <w:ind w:left="1416"/>
        <w:jc w:val="both"/>
        <w:rPr>
          <w:rFonts w:ascii="Arial" w:hAnsi="Arial" w:cs="Arial"/>
          <w:sz w:val="22"/>
          <w:szCs w:val="22"/>
        </w:rPr>
      </w:pPr>
      <w:r w:rsidRPr="005161AC">
        <w:rPr>
          <w:rFonts w:ascii="Arial" w:hAnsi="Arial" w:cs="Arial"/>
          <w:sz w:val="22"/>
          <w:szCs w:val="22"/>
        </w:rPr>
        <w:t xml:space="preserve">Die Europa-Park Talent Academy wurde im Mai 2014 von Katja Mack gegründet. Aktuell hat die Talentschmiede über 500 Mitglieder und bietet wöchentlich über 75 verschiedene Kurse in den Bereichen Tanz, Kunst, Artistik, Musik und Fitness an. Gemeinsam mit ihrem Team möchte Katja Mack Kinder und Jugendliche für Tanz, Musik und Kunst begeistern und junge Talente fördern. Weitere Informationen zur Europa-Park Talent Academy unter </w:t>
      </w:r>
      <w:hyperlink r:id="rId9" w:history="1">
        <w:r w:rsidRPr="005161AC">
          <w:rPr>
            <w:rStyle w:val="Hyperlink"/>
            <w:rFonts w:ascii="Arial" w:hAnsi="Arial" w:cs="Arial"/>
            <w:sz w:val="22"/>
            <w:szCs w:val="22"/>
          </w:rPr>
          <w:t>www.ep-talent-academy.de</w:t>
        </w:r>
      </w:hyperlink>
      <w:r w:rsidR="002F4A94">
        <w:rPr>
          <w:rFonts w:ascii="Arial" w:hAnsi="Arial" w:cs="Arial"/>
          <w:sz w:val="22"/>
          <w:szCs w:val="22"/>
        </w:rPr>
        <w:t xml:space="preserve"> und auf</w:t>
      </w:r>
      <w:r w:rsidR="005C4B88">
        <w:rPr>
          <w:rFonts w:ascii="Arial" w:hAnsi="Arial" w:cs="Arial"/>
          <w:sz w:val="22"/>
          <w:szCs w:val="22"/>
        </w:rPr>
        <w:t xml:space="preserve"> dem Blog des Europa-Park unter </w:t>
      </w:r>
      <w:hyperlink r:id="rId10" w:history="1">
        <w:r w:rsidR="005C4B88" w:rsidRPr="00C61DAE">
          <w:rPr>
            <w:rStyle w:val="Hyperlink"/>
            <w:rFonts w:ascii="Arial" w:hAnsi="Arial" w:cs="Arial"/>
            <w:sz w:val="22"/>
            <w:szCs w:val="22"/>
          </w:rPr>
          <w:t>https://blog.europapark.de/glaub-an-deine-traeume/</w:t>
        </w:r>
      </w:hyperlink>
      <w:r w:rsidR="005C4B88">
        <w:rPr>
          <w:rFonts w:ascii="Arial" w:hAnsi="Arial" w:cs="Arial"/>
          <w:sz w:val="22"/>
          <w:szCs w:val="22"/>
        </w:rPr>
        <w:t xml:space="preserve">. </w:t>
      </w:r>
    </w:p>
    <w:p w14:paraId="067EBA99" w14:textId="77777777" w:rsidR="000F008F" w:rsidRPr="00897FFC" w:rsidRDefault="000F008F" w:rsidP="00897FFC">
      <w:pPr>
        <w:spacing w:after="240" w:line="288" w:lineRule="auto"/>
        <w:ind w:left="1418"/>
        <w:contextualSpacing/>
        <w:jc w:val="both"/>
        <w:rPr>
          <w:rFonts w:ascii="Arial" w:hAnsi="Arial" w:cs="Arial"/>
          <w:sz w:val="22"/>
          <w:szCs w:val="22"/>
        </w:rPr>
      </w:pPr>
    </w:p>
    <w:p w14:paraId="6D7C2CE0" w14:textId="78AB72A2" w:rsidR="00197A42" w:rsidRPr="00ED0920" w:rsidRDefault="00197A42" w:rsidP="00197A42">
      <w:pPr>
        <w:spacing w:after="240" w:line="288" w:lineRule="auto"/>
        <w:ind w:left="1416"/>
        <w:jc w:val="both"/>
        <w:rPr>
          <w:rFonts w:ascii="Arial" w:hAnsi="Arial" w:cs="Arial"/>
          <w:bCs/>
          <w:i/>
          <w:sz w:val="20"/>
          <w:szCs w:val="22"/>
          <w:lang w:eastAsia="en-US"/>
        </w:rPr>
      </w:pPr>
      <w:r w:rsidRPr="00A65A4E">
        <w:rPr>
          <w:rFonts w:ascii="Arial" w:hAnsi="Arial" w:cs="Arial"/>
          <w:bCs/>
          <w:i/>
          <w:sz w:val="20"/>
          <w:szCs w:val="22"/>
          <w:lang w:eastAsia="en-US"/>
        </w:rPr>
        <w:t xml:space="preserve">Der Europa-Park ist in der Sommersaison 2019 vom 06. April bis zum 03. November täglich von 9 bis 18 Uhr geöffnet (längere Öffnungszeiten in der Hauptsaison). Infoline: 07822 / 77 66 88. Weitere Informationen auch unter </w:t>
      </w:r>
      <w:hyperlink r:id="rId11" w:history="1">
        <w:r w:rsidRPr="00A65A4E">
          <w:rPr>
            <w:rStyle w:val="Hyperlink"/>
            <w:rFonts w:ascii="Arial" w:hAnsi="Arial" w:cs="Arial"/>
            <w:bCs/>
            <w:i/>
            <w:sz w:val="20"/>
            <w:szCs w:val="22"/>
            <w:lang w:eastAsia="en-US"/>
          </w:rPr>
          <w:t>www.europapark.de</w:t>
        </w:r>
      </w:hyperlink>
    </w:p>
    <w:p w14:paraId="6C537695" w14:textId="1096DD2B" w:rsidR="00197A42" w:rsidRDefault="00197A42" w:rsidP="00197A42">
      <w:pPr>
        <w:spacing w:line="288" w:lineRule="auto"/>
        <w:ind w:left="1418" w:right="-227"/>
        <w:jc w:val="both"/>
        <w:rPr>
          <w:rFonts w:ascii="Arial" w:hAnsi="Arial" w:cs="Arial"/>
          <w:sz w:val="22"/>
          <w:szCs w:val="22"/>
        </w:rPr>
      </w:pPr>
    </w:p>
    <w:p w14:paraId="06AF657C" w14:textId="11D4F5A1" w:rsidR="005854BF" w:rsidRDefault="005854BF" w:rsidP="00197A42">
      <w:pPr>
        <w:spacing w:line="288" w:lineRule="auto"/>
        <w:ind w:left="1418" w:right="-227"/>
        <w:jc w:val="both"/>
        <w:rPr>
          <w:rFonts w:ascii="Arial" w:hAnsi="Arial" w:cs="Arial"/>
          <w:sz w:val="22"/>
          <w:szCs w:val="22"/>
        </w:rPr>
      </w:pPr>
    </w:p>
    <w:p w14:paraId="31DFE214" w14:textId="74F0E2C4" w:rsidR="005854BF" w:rsidRDefault="005854BF" w:rsidP="00197A42">
      <w:pPr>
        <w:spacing w:line="288" w:lineRule="auto"/>
        <w:ind w:left="1418" w:right="-227"/>
        <w:jc w:val="both"/>
        <w:rPr>
          <w:rFonts w:ascii="Arial" w:hAnsi="Arial" w:cs="Arial"/>
          <w:sz w:val="22"/>
          <w:szCs w:val="22"/>
        </w:rPr>
      </w:pPr>
    </w:p>
    <w:p w14:paraId="583880AC" w14:textId="77777777" w:rsidR="005854BF" w:rsidRDefault="005854BF" w:rsidP="00197A42">
      <w:pPr>
        <w:spacing w:line="288" w:lineRule="auto"/>
        <w:ind w:left="1418" w:right="-227"/>
        <w:jc w:val="both"/>
        <w:rPr>
          <w:rFonts w:ascii="Arial" w:hAnsi="Arial" w:cs="Arial"/>
          <w:sz w:val="22"/>
          <w:szCs w:val="22"/>
        </w:rPr>
      </w:pPr>
    </w:p>
    <w:sectPr w:rsidR="005854BF" w:rsidSect="002B2C8F">
      <w:headerReference w:type="even" r:id="rId12"/>
      <w:headerReference w:type="default" r:id="rId13"/>
      <w:head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072C9" w14:textId="77777777" w:rsidR="004D132D" w:rsidRDefault="004D132D">
      <w:r>
        <w:separator/>
      </w:r>
    </w:p>
  </w:endnote>
  <w:endnote w:type="continuationSeparator" w:id="0">
    <w:p w14:paraId="023266A5" w14:textId="77777777" w:rsidR="004D132D" w:rsidRDefault="004D1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44F92" w14:textId="77777777" w:rsidR="004D132D" w:rsidRDefault="004D132D">
      <w:r>
        <w:separator/>
      </w:r>
    </w:p>
  </w:footnote>
  <w:footnote w:type="continuationSeparator" w:id="0">
    <w:p w14:paraId="40605D8D" w14:textId="77777777" w:rsidR="004D132D" w:rsidRDefault="004D1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4D132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08F"/>
    <w:rsid w:val="000F0E35"/>
    <w:rsid w:val="000F11B1"/>
    <w:rsid w:val="000F63D0"/>
    <w:rsid w:val="00102FA9"/>
    <w:rsid w:val="00103107"/>
    <w:rsid w:val="00106115"/>
    <w:rsid w:val="0010674A"/>
    <w:rsid w:val="0010712F"/>
    <w:rsid w:val="0011339C"/>
    <w:rsid w:val="00117DCF"/>
    <w:rsid w:val="00123B69"/>
    <w:rsid w:val="00123EE5"/>
    <w:rsid w:val="00126BC0"/>
    <w:rsid w:val="00135ADF"/>
    <w:rsid w:val="0013702F"/>
    <w:rsid w:val="00156F88"/>
    <w:rsid w:val="00160621"/>
    <w:rsid w:val="00164C4F"/>
    <w:rsid w:val="00164E20"/>
    <w:rsid w:val="0017091A"/>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2E6E"/>
    <w:rsid w:val="00206AE9"/>
    <w:rsid w:val="00217910"/>
    <w:rsid w:val="00220CD6"/>
    <w:rsid w:val="002214FE"/>
    <w:rsid w:val="00231B83"/>
    <w:rsid w:val="00237348"/>
    <w:rsid w:val="00242A53"/>
    <w:rsid w:val="00252A66"/>
    <w:rsid w:val="002540C8"/>
    <w:rsid w:val="002549C2"/>
    <w:rsid w:val="002571F5"/>
    <w:rsid w:val="00262CC5"/>
    <w:rsid w:val="00262FEB"/>
    <w:rsid w:val="0026307B"/>
    <w:rsid w:val="00263497"/>
    <w:rsid w:val="00266EAF"/>
    <w:rsid w:val="002679DE"/>
    <w:rsid w:val="00270FFB"/>
    <w:rsid w:val="002732E4"/>
    <w:rsid w:val="00276F1C"/>
    <w:rsid w:val="00283C8E"/>
    <w:rsid w:val="00287449"/>
    <w:rsid w:val="00297385"/>
    <w:rsid w:val="002A5622"/>
    <w:rsid w:val="002B0458"/>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3D8B"/>
    <w:rsid w:val="002E6553"/>
    <w:rsid w:val="002F4A94"/>
    <w:rsid w:val="00305F7D"/>
    <w:rsid w:val="003108C1"/>
    <w:rsid w:val="00314CE2"/>
    <w:rsid w:val="003179D7"/>
    <w:rsid w:val="003268C9"/>
    <w:rsid w:val="003328D0"/>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07A1"/>
    <w:rsid w:val="003F43AD"/>
    <w:rsid w:val="003F616F"/>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132D"/>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854BF"/>
    <w:rsid w:val="00591171"/>
    <w:rsid w:val="005917F9"/>
    <w:rsid w:val="0059309D"/>
    <w:rsid w:val="005A1B80"/>
    <w:rsid w:val="005B2838"/>
    <w:rsid w:val="005B634F"/>
    <w:rsid w:val="005C4B88"/>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366B3"/>
    <w:rsid w:val="00641F88"/>
    <w:rsid w:val="00642A06"/>
    <w:rsid w:val="00643039"/>
    <w:rsid w:val="00665C4F"/>
    <w:rsid w:val="006749D7"/>
    <w:rsid w:val="006C0C9E"/>
    <w:rsid w:val="006C2367"/>
    <w:rsid w:val="006C659A"/>
    <w:rsid w:val="006D7C8B"/>
    <w:rsid w:val="006D7F58"/>
    <w:rsid w:val="006E361A"/>
    <w:rsid w:val="006E4A45"/>
    <w:rsid w:val="006E6157"/>
    <w:rsid w:val="006F2B96"/>
    <w:rsid w:val="0070032F"/>
    <w:rsid w:val="00704BC0"/>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97FFC"/>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2975"/>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6264"/>
    <w:rsid w:val="00A673DE"/>
    <w:rsid w:val="00A706BA"/>
    <w:rsid w:val="00A805C8"/>
    <w:rsid w:val="00A82E13"/>
    <w:rsid w:val="00A85A68"/>
    <w:rsid w:val="00A91B79"/>
    <w:rsid w:val="00A965B7"/>
    <w:rsid w:val="00AA3737"/>
    <w:rsid w:val="00AA59AB"/>
    <w:rsid w:val="00AB67DA"/>
    <w:rsid w:val="00AC237D"/>
    <w:rsid w:val="00AC2A91"/>
    <w:rsid w:val="00AC385A"/>
    <w:rsid w:val="00AC6CC7"/>
    <w:rsid w:val="00AD477A"/>
    <w:rsid w:val="00AD7DCA"/>
    <w:rsid w:val="00AE0001"/>
    <w:rsid w:val="00AE3081"/>
    <w:rsid w:val="00AF0A6F"/>
    <w:rsid w:val="00AF48D1"/>
    <w:rsid w:val="00AF56F2"/>
    <w:rsid w:val="00AF6725"/>
    <w:rsid w:val="00AF68DE"/>
    <w:rsid w:val="00AF6972"/>
    <w:rsid w:val="00B0137F"/>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A4ABE"/>
    <w:rsid w:val="00CB3462"/>
    <w:rsid w:val="00CB3557"/>
    <w:rsid w:val="00CB5C39"/>
    <w:rsid w:val="00CC0357"/>
    <w:rsid w:val="00CC5AF7"/>
    <w:rsid w:val="00CD48C4"/>
    <w:rsid w:val="00CD71DD"/>
    <w:rsid w:val="00CD7C23"/>
    <w:rsid w:val="00CE4B15"/>
    <w:rsid w:val="00CE4EEB"/>
    <w:rsid w:val="00CF4158"/>
    <w:rsid w:val="00CF6BA6"/>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319C"/>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4466"/>
    <w:rsid w:val="00E272DD"/>
    <w:rsid w:val="00E27935"/>
    <w:rsid w:val="00E33749"/>
    <w:rsid w:val="00E36127"/>
    <w:rsid w:val="00E40623"/>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07E"/>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DFF"/>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waydreams.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park.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log.europapark.de/glaub-an-deine-traeume/" TargetMode="External"/><Relationship Id="rId4" Type="http://schemas.openxmlformats.org/officeDocument/2006/relationships/settings" Target="settings.xml"/><Relationship Id="rId9" Type="http://schemas.openxmlformats.org/officeDocument/2006/relationships/hyperlink" Target="http://www.ep-talent-academy.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0B6C-7F9A-4F13-AAE5-DE386830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4043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4675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34</cp:revision>
  <cp:lastPrinted>2019-09-03T08:03:00Z</cp:lastPrinted>
  <dcterms:created xsi:type="dcterms:W3CDTF">2018-02-23T15:53:00Z</dcterms:created>
  <dcterms:modified xsi:type="dcterms:W3CDTF">2019-09-03T13:23:00Z</dcterms:modified>
</cp:coreProperties>
</file>