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06138" w14:textId="77777777" w:rsid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7B8E5DE2" w14:textId="77777777" w:rsid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1FB49E51" w14:textId="77777777" w:rsid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6F2A3C99" w14:textId="77777777" w:rsid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4263BC1B" w14:textId="77777777" w:rsid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073441D6" w14:textId="77777777" w:rsid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7ACE630A" w14:textId="77777777" w:rsid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5ABA6E97" w14:textId="77777777" w:rsid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0BA7148C" w14:textId="2125553B" w:rsidR="00DB20F6" w:rsidRPr="00DB20F6" w:rsidRDefault="00643E84" w:rsidP="00DB20F6">
      <w:pPr>
        <w:tabs>
          <w:tab w:val="left" w:pos="1426"/>
        </w:tabs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Marcher en toute liberté dans un monde virtuel</w:t>
      </w:r>
      <w:r w:rsidR="003F528C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 xml:space="preserve"> </w:t>
      </w:r>
    </w:p>
    <w:p w14:paraId="6A88609F" w14:textId="56C982AD" w:rsidR="00E92B1B" w:rsidRP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DB20F6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Avec « </w:t>
      </w:r>
      <w:proofErr w:type="spellStart"/>
      <w:r w:rsidRPr="00DB20F6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Eurosat</w:t>
      </w:r>
      <w:proofErr w:type="spellEnd"/>
      <w:r w:rsidRPr="00DB20F6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B20F6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Coastiality</w:t>
      </w:r>
      <w:proofErr w:type="spellEnd"/>
      <w:r w:rsidRPr="00DB20F6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 », l’aventure virtuelle démarre avant de monter à bord du grand huit VR</w:t>
      </w:r>
    </w:p>
    <w:p w14:paraId="039C025E" w14:textId="77777777" w:rsidR="00DB20F6" w:rsidRPr="00DB20F6" w:rsidRDefault="00DB20F6" w:rsidP="00DB20F6">
      <w:pPr>
        <w:tabs>
          <w:tab w:val="left" w:pos="1426"/>
        </w:tabs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90547DB" w14:textId="70781BE9" w:rsidR="00DB20F6" w:rsidRPr="00DB20F6" w:rsidRDefault="00DB20F6" w:rsidP="005F30F8">
      <w:pPr>
        <w:pStyle w:val="HTMLVorformatiert"/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Avec sa nouvelle attraction « 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Eurosat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Coastiality</w:t>
      </w:r>
      <w:proofErr w:type="spellEnd"/>
      <w:r>
        <w:rPr>
          <w:rFonts w:ascii="Arial" w:hAnsi="Arial" w:cs="Arial"/>
          <w:b/>
          <w:i/>
          <w:sz w:val="22"/>
          <w:szCs w:val="22"/>
        </w:rPr>
        <w:t> »</w:t>
      </w:r>
      <w:r w:rsidR="00C04C68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Europa-Park offre à ses visiteurs une expérience de réalité virtuelle unique au monde</w:t>
      </w:r>
      <w:r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. Dès septembre, les </w:t>
      </w:r>
      <w:r w:rsidR="00C04C68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>passagers</w:t>
      </w:r>
      <w:r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004D48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>s’équiperont</w:t>
      </w:r>
      <w:r w:rsidR="00F13E95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d’un casque de réalité virtuelle</w:t>
      </w:r>
      <w:r w:rsidR="00AA2FD7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dans une salle de pré-show,</w:t>
      </w:r>
      <w:r w:rsidR="00004D48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C04C68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avant </w:t>
      </w:r>
      <w:r w:rsidR="00AE06BF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>de prendre place</w:t>
      </w:r>
      <w:r w:rsidR="002E64D3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sur le grand huit VR</w:t>
      </w:r>
      <w:r w:rsidR="00AA2FD7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  <w:r w:rsidR="00C04C68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F13E95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>L’expérience</w:t>
      </w:r>
      <w:r w:rsidR="00C04C68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qu’ils </w:t>
      </w:r>
      <w:r w:rsidR="005F30F8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>vivront ensuite</w:t>
      </w:r>
      <w:r w:rsidR="00C04C68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est totalement inédite : </w:t>
      </w:r>
      <w:r w:rsidR="00602C7B" w:rsidRPr="000131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munis </w:t>
      </w:r>
      <w:r w:rsidR="00602C7B">
        <w:rPr>
          <w:rFonts w:ascii="Arial" w:hAnsi="Arial" w:cs="Arial"/>
          <w:b/>
          <w:i/>
          <w:sz w:val="22"/>
          <w:szCs w:val="22"/>
        </w:rPr>
        <w:t>de leur</w:t>
      </w:r>
      <w:r w:rsidRPr="00DB20F6">
        <w:rPr>
          <w:rFonts w:ascii="Arial" w:hAnsi="Arial" w:cs="Arial"/>
          <w:b/>
          <w:i/>
          <w:sz w:val="22"/>
          <w:szCs w:val="22"/>
        </w:rPr>
        <w:t xml:space="preserve"> </w:t>
      </w:r>
      <w:r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casque, les visiteurs </w:t>
      </w:r>
      <w:r w:rsidR="00602C7B"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>traversent</w:t>
      </w:r>
      <w:r w:rsidR="00C04C68"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la gare</w:t>
      </w:r>
      <w:r w:rsidR="00E419CA"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à pied</w:t>
      </w:r>
      <w:r w:rsidR="00C04C68"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pour rejoindre </w:t>
      </w:r>
      <w:r w:rsidR="00602C7B"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>l’attraction et monter à bord du train</w:t>
      </w:r>
      <w:r w:rsidR="00974BA2"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>,</w:t>
      </w:r>
      <w:r w:rsidR="00C04C68"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sans avoir à retirer le casque. </w:t>
      </w:r>
      <w:r w:rsidR="004C07BF" w:rsidRPr="00FB5DFE">
        <w:rPr>
          <w:rFonts w:ascii="Arial" w:hAnsi="Arial" w:cs="Arial"/>
          <w:b/>
          <w:i/>
          <w:color w:val="000000" w:themeColor="text1"/>
          <w:sz w:val="22"/>
          <w:szCs w:val="22"/>
        </w:rPr>
        <w:t>L</w:t>
      </w:r>
      <w:r w:rsidR="00C04C68" w:rsidRPr="00FB5DFE">
        <w:rPr>
          <w:rFonts w:ascii="Arial" w:hAnsi="Arial" w:cs="Arial"/>
          <w:b/>
          <w:i/>
          <w:sz w:val="22"/>
          <w:szCs w:val="22"/>
        </w:rPr>
        <w:t>es passa</w:t>
      </w:r>
      <w:r w:rsidR="00757813" w:rsidRPr="00FB5DFE">
        <w:rPr>
          <w:rFonts w:ascii="Arial" w:hAnsi="Arial" w:cs="Arial"/>
          <w:b/>
          <w:i/>
          <w:sz w:val="22"/>
          <w:szCs w:val="22"/>
        </w:rPr>
        <w:t xml:space="preserve">gers enchaînent directement </w:t>
      </w:r>
      <w:r w:rsidR="00C04C68" w:rsidRPr="00FB5DFE">
        <w:rPr>
          <w:rFonts w:ascii="Arial" w:hAnsi="Arial" w:cs="Arial"/>
          <w:b/>
          <w:i/>
          <w:sz w:val="22"/>
          <w:szCs w:val="22"/>
        </w:rPr>
        <w:t>le parcours en VR du grand huit.</w:t>
      </w:r>
      <w:r w:rsidR="005F30F8" w:rsidRPr="00FB5DFE">
        <w:rPr>
          <w:rFonts w:ascii="Arial" w:hAnsi="Arial" w:cs="Arial"/>
          <w:b/>
          <w:i/>
          <w:sz w:val="22"/>
          <w:szCs w:val="22"/>
        </w:rPr>
        <w:t xml:space="preserve"> </w:t>
      </w:r>
      <w:r w:rsidRPr="00FB5DFE">
        <w:rPr>
          <w:rFonts w:ascii="Arial" w:hAnsi="Arial" w:cs="Arial"/>
          <w:b/>
          <w:i/>
          <w:sz w:val="22"/>
          <w:szCs w:val="22"/>
        </w:rPr>
        <w:t xml:space="preserve">Cette innovation </w:t>
      </w:r>
      <w:r w:rsidR="005F30F8" w:rsidRPr="00FB5DFE">
        <w:rPr>
          <w:rFonts w:ascii="Arial" w:hAnsi="Arial" w:cs="Arial"/>
          <w:b/>
          <w:i/>
          <w:sz w:val="22"/>
          <w:szCs w:val="22"/>
        </w:rPr>
        <w:t xml:space="preserve">est le fruit de la collaboration entre </w:t>
      </w:r>
      <w:r w:rsidR="00A77576" w:rsidRPr="00FB5DFE">
        <w:rPr>
          <w:rFonts w:ascii="Arial" w:hAnsi="Arial" w:cs="Arial"/>
          <w:b/>
          <w:i/>
          <w:sz w:val="22"/>
          <w:szCs w:val="22"/>
        </w:rPr>
        <w:t xml:space="preserve">MackMedia, VR </w:t>
      </w:r>
      <w:proofErr w:type="spellStart"/>
      <w:r w:rsidR="00A77576" w:rsidRPr="00FB5DFE">
        <w:rPr>
          <w:rFonts w:ascii="Arial" w:hAnsi="Arial" w:cs="Arial"/>
          <w:b/>
          <w:i/>
          <w:sz w:val="22"/>
          <w:szCs w:val="22"/>
        </w:rPr>
        <w:t>Coaster</w:t>
      </w:r>
      <w:proofErr w:type="spellEnd"/>
      <w:r w:rsidR="00A77576" w:rsidRPr="00FB5DF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A77576" w:rsidRPr="00FB5DFE">
        <w:rPr>
          <w:rFonts w:ascii="Arial" w:hAnsi="Arial" w:cs="Arial"/>
          <w:b/>
          <w:i/>
          <w:sz w:val="22"/>
          <w:szCs w:val="22"/>
        </w:rPr>
        <w:t>Holodeck</w:t>
      </w:r>
      <w:proofErr w:type="spellEnd"/>
      <w:r w:rsidR="00A77576" w:rsidRPr="00FB5DFE">
        <w:rPr>
          <w:rFonts w:ascii="Arial" w:hAnsi="Arial" w:cs="Arial"/>
          <w:b/>
          <w:i/>
          <w:sz w:val="22"/>
          <w:szCs w:val="22"/>
        </w:rPr>
        <w:t xml:space="preserve"> VR et </w:t>
      </w:r>
      <w:proofErr w:type="spellStart"/>
      <w:r w:rsidR="00A77576" w:rsidRPr="00FB5DFE">
        <w:rPr>
          <w:rFonts w:ascii="Arial" w:hAnsi="Arial" w:cs="Arial"/>
          <w:b/>
          <w:i/>
          <w:sz w:val="22"/>
          <w:szCs w:val="22"/>
        </w:rPr>
        <w:t>EuropaCorp</w:t>
      </w:r>
      <w:proofErr w:type="spellEnd"/>
      <w:r w:rsidR="00A77576" w:rsidRPr="00FB5DFE">
        <w:rPr>
          <w:rFonts w:ascii="Arial" w:hAnsi="Arial" w:cs="Arial"/>
          <w:b/>
          <w:i/>
          <w:sz w:val="22"/>
          <w:szCs w:val="22"/>
        </w:rPr>
        <w:t>.</w:t>
      </w:r>
    </w:p>
    <w:p w14:paraId="41C1A918" w14:textId="77777777" w:rsidR="00E14932" w:rsidRDefault="00E14932" w:rsidP="00C07E92">
      <w:pPr>
        <w:pStyle w:val="HTMLVorformatier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4032FCC" w14:textId="55813BC8" w:rsidR="005F30F8" w:rsidRDefault="009557C1" w:rsidP="00704D48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peine</w:t>
      </w:r>
      <w:r w:rsidR="00C07E92" w:rsidRPr="00013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897" w:rsidRPr="000131A6">
        <w:rPr>
          <w:rFonts w:ascii="Arial" w:hAnsi="Arial" w:cs="Arial"/>
          <w:color w:val="000000" w:themeColor="text1"/>
          <w:sz w:val="22"/>
          <w:szCs w:val="22"/>
        </w:rPr>
        <w:t>le</w:t>
      </w:r>
      <w:r w:rsidRPr="00013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casque de réalité virtuelle d’</w:t>
      </w:r>
      <w:r w:rsidR="007905F9">
        <w:rPr>
          <w:rFonts w:ascii="Arial" w:hAnsi="Arial" w:cs="Arial"/>
          <w:sz w:val="22"/>
          <w:szCs w:val="22"/>
        </w:rPr>
        <w:t>« </w:t>
      </w:r>
      <w:proofErr w:type="spellStart"/>
      <w:r>
        <w:rPr>
          <w:rFonts w:ascii="Arial" w:hAnsi="Arial" w:cs="Arial"/>
          <w:sz w:val="22"/>
          <w:szCs w:val="22"/>
        </w:rPr>
        <w:t>Eurosat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602C7B">
        <w:rPr>
          <w:rFonts w:ascii="Arial" w:hAnsi="Arial" w:cs="Arial"/>
          <w:sz w:val="22"/>
          <w:szCs w:val="22"/>
        </w:rPr>
        <w:t>oastiality</w:t>
      </w:r>
      <w:proofErr w:type="spellEnd"/>
      <w:r>
        <w:rPr>
          <w:rFonts w:ascii="Arial" w:hAnsi="Arial" w:cs="Arial"/>
          <w:sz w:val="22"/>
          <w:szCs w:val="22"/>
        </w:rPr>
        <w:t xml:space="preserve"> » </w:t>
      </w:r>
      <w:r w:rsidR="00584897" w:rsidRPr="000131A6">
        <w:rPr>
          <w:rFonts w:ascii="Arial" w:hAnsi="Arial" w:cs="Arial"/>
          <w:color w:val="000000" w:themeColor="text1"/>
          <w:sz w:val="22"/>
          <w:szCs w:val="22"/>
        </w:rPr>
        <w:t>porté</w:t>
      </w:r>
      <w:r>
        <w:rPr>
          <w:rFonts w:ascii="Arial" w:hAnsi="Arial" w:cs="Arial"/>
          <w:sz w:val="22"/>
          <w:szCs w:val="22"/>
        </w:rPr>
        <w:t xml:space="preserve">, le visiteur </w:t>
      </w:r>
      <w:r w:rsidR="00602C7B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 plongé dans une expérience futuriste à 360°, </w:t>
      </w:r>
      <w:r w:rsidR="00602C7B">
        <w:rPr>
          <w:rFonts w:ascii="Arial" w:hAnsi="Arial" w:cs="Arial"/>
          <w:sz w:val="22"/>
          <w:szCs w:val="22"/>
        </w:rPr>
        <w:t>directement inspirée du</w:t>
      </w:r>
      <w:r>
        <w:rPr>
          <w:rFonts w:ascii="Arial" w:hAnsi="Arial" w:cs="Arial"/>
          <w:sz w:val="22"/>
          <w:szCs w:val="22"/>
        </w:rPr>
        <w:t xml:space="preserve"> </w:t>
      </w:r>
      <w:r w:rsidR="00E14932" w:rsidRPr="000569E1">
        <w:rPr>
          <w:rFonts w:ascii="Arial" w:hAnsi="Arial" w:cs="Arial"/>
          <w:sz w:val="22"/>
          <w:szCs w:val="22"/>
        </w:rPr>
        <w:t xml:space="preserve">film à succès de Luc Besson </w:t>
      </w:r>
      <w:r w:rsidR="00C07E92" w:rsidRPr="00A8531F">
        <w:rPr>
          <w:rFonts w:ascii="Arial" w:hAnsi="Arial" w:cs="Arial"/>
          <w:sz w:val="22"/>
          <w:szCs w:val="22"/>
        </w:rPr>
        <w:t>« </w:t>
      </w:r>
      <w:proofErr w:type="spellStart"/>
      <w:r w:rsidR="00C07E92" w:rsidRPr="00A8531F">
        <w:rPr>
          <w:rFonts w:ascii="Arial" w:hAnsi="Arial" w:cs="Arial"/>
          <w:sz w:val="22"/>
          <w:szCs w:val="22"/>
        </w:rPr>
        <w:t>Valérian</w:t>
      </w:r>
      <w:proofErr w:type="spellEnd"/>
      <w:r w:rsidR="00C07E92" w:rsidRPr="00A8531F">
        <w:rPr>
          <w:rFonts w:ascii="Arial" w:hAnsi="Arial" w:cs="Arial"/>
          <w:sz w:val="22"/>
          <w:szCs w:val="22"/>
        </w:rPr>
        <w:t xml:space="preserve"> et la Cité des Mille Planètes »</w:t>
      </w:r>
      <w:r w:rsidR="00E14932" w:rsidRPr="000569E1">
        <w:rPr>
          <w:rFonts w:ascii="Arial" w:hAnsi="Arial" w:cs="Arial"/>
          <w:sz w:val="22"/>
          <w:szCs w:val="22"/>
        </w:rPr>
        <w:t>.</w:t>
      </w:r>
      <w:r w:rsidR="00E14932">
        <w:rPr>
          <w:rFonts w:ascii="Arial" w:hAnsi="Arial" w:cs="Arial"/>
          <w:sz w:val="22"/>
          <w:szCs w:val="22"/>
        </w:rPr>
        <w:t xml:space="preserve"> Avant de monter à bor</w:t>
      </w:r>
      <w:r>
        <w:rPr>
          <w:rFonts w:ascii="Arial" w:hAnsi="Arial" w:cs="Arial"/>
          <w:sz w:val="22"/>
          <w:szCs w:val="22"/>
        </w:rPr>
        <w:t>d du grand huit, les passagers s</w:t>
      </w:r>
      <w:r w:rsidR="00E14932">
        <w:rPr>
          <w:rFonts w:ascii="Arial" w:hAnsi="Arial" w:cs="Arial"/>
          <w:sz w:val="22"/>
          <w:szCs w:val="22"/>
        </w:rPr>
        <w:t>’</w:t>
      </w:r>
      <w:r w:rsidR="00C07E92">
        <w:rPr>
          <w:rFonts w:ascii="Arial" w:hAnsi="Arial" w:cs="Arial"/>
          <w:sz w:val="22"/>
          <w:szCs w:val="22"/>
        </w:rPr>
        <w:t>équipent</w:t>
      </w:r>
      <w:r w:rsidR="00E14932">
        <w:rPr>
          <w:rFonts w:ascii="Arial" w:hAnsi="Arial" w:cs="Arial"/>
          <w:sz w:val="22"/>
          <w:szCs w:val="22"/>
        </w:rPr>
        <w:t xml:space="preserve"> dans une salle de pré-show de leu</w:t>
      </w:r>
      <w:r w:rsidR="00602C7B">
        <w:rPr>
          <w:rFonts w:ascii="Arial" w:hAnsi="Arial" w:cs="Arial"/>
          <w:sz w:val="22"/>
          <w:szCs w:val="22"/>
        </w:rPr>
        <w:t xml:space="preserve">r casque VR. </w:t>
      </w:r>
      <w:r w:rsidR="00E14932">
        <w:rPr>
          <w:rFonts w:ascii="Arial" w:hAnsi="Arial" w:cs="Arial"/>
          <w:sz w:val="22"/>
          <w:szCs w:val="22"/>
        </w:rPr>
        <w:t xml:space="preserve">L’environnement physique réel </w:t>
      </w:r>
      <w:r>
        <w:rPr>
          <w:rFonts w:ascii="Arial" w:hAnsi="Arial" w:cs="Arial"/>
          <w:sz w:val="22"/>
          <w:szCs w:val="22"/>
        </w:rPr>
        <w:t xml:space="preserve">étant </w:t>
      </w:r>
      <w:r w:rsidR="00E14932">
        <w:rPr>
          <w:rFonts w:ascii="Arial" w:hAnsi="Arial" w:cs="Arial"/>
          <w:sz w:val="22"/>
          <w:szCs w:val="22"/>
        </w:rPr>
        <w:t xml:space="preserve">exactement reproduit dans </w:t>
      </w:r>
      <w:r w:rsidR="00E419CA">
        <w:rPr>
          <w:rFonts w:ascii="Arial" w:hAnsi="Arial" w:cs="Arial"/>
          <w:sz w:val="22"/>
          <w:szCs w:val="22"/>
        </w:rPr>
        <w:t>le monde virtuel</w:t>
      </w:r>
      <w:r w:rsidR="00E149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les</w:t>
      </w:r>
      <w:r w:rsidR="00E14932">
        <w:rPr>
          <w:rFonts w:ascii="Arial" w:hAnsi="Arial" w:cs="Arial"/>
          <w:sz w:val="22"/>
          <w:szCs w:val="22"/>
        </w:rPr>
        <w:t xml:space="preserve"> visiteur</w:t>
      </w:r>
      <w:r>
        <w:rPr>
          <w:rFonts w:ascii="Arial" w:hAnsi="Arial" w:cs="Arial"/>
          <w:sz w:val="22"/>
          <w:szCs w:val="22"/>
        </w:rPr>
        <w:t>s</w:t>
      </w:r>
      <w:r w:rsidR="00E14932">
        <w:rPr>
          <w:rFonts w:ascii="Arial" w:hAnsi="Arial" w:cs="Arial"/>
          <w:sz w:val="22"/>
          <w:szCs w:val="22"/>
        </w:rPr>
        <w:t xml:space="preserve"> </w:t>
      </w:r>
      <w:r w:rsidR="00E419CA">
        <w:rPr>
          <w:rFonts w:ascii="Arial" w:hAnsi="Arial" w:cs="Arial"/>
          <w:sz w:val="22"/>
          <w:szCs w:val="22"/>
        </w:rPr>
        <w:t>peuvent se déplacer</w:t>
      </w:r>
      <w:r w:rsidR="00602C7B">
        <w:rPr>
          <w:rFonts w:ascii="Arial" w:hAnsi="Arial" w:cs="Arial"/>
          <w:sz w:val="22"/>
          <w:szCs w:val="22"/>
        </w:rPr>
        <w:t xml:space="preserve"> librement et montent</w:t>
      </w:r>
      <w:r w:rsidR="00E14932">
        <w:rPr>
          <w:rFonts w:ascii="Arial" w:hAnsi="Arial" w:cs="Arial"/>
          <w:sz w:val="22"/>
          <w:szCs w:val="22"/>
        </w:rPr>
        <w:t xml:space="preserve"> à bord du train </w:t>
      </w:r>
      <w:r w:rsidR="00602C7B"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 la gare, tout en gardant leur</w:t>
      </w:r>
      <w:r w:rsidR="00E14932">
        <w:rPr>
          <w:rFonts w:ascii="Arial" w:hAnsi="Arial" w:cs="Arial"/>
          <w:sz w:val="22"/>
          <w:szCs w:val="22"/>
        </w:rPr>
        <w:t xml:space="preserve"> casque</w:t>
      </w:r>
      <w:r w:rsidR="00E14932" w:rsidRPr="000131A6">
        <w:rPr>
          <w:rFonts w:ascii="Arial" w:hAnsi="Arial" w:cs="Arial"/>
          <w:color w:val="000000" w:themeColor="text1"/>
          <w:sz w:val="22"/>
          <w:szCs w:val="22"/>
        </w:rPr>
        <w:t>.</w:t>
      </w:r>
      <w:r w:rsidR="00C07E92" w:rsidRPr="00013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3B9D" w:rsidRPr="00FB16B4">
        <w:rPr>
          <w:rFonts w:ascii="Arial" w:hAnsi="Arial" w:cs="Arial"/>
          <w:color w:val="000000" w:themeColor="text1"/>
          <w:sz w:val="22"/>
          <w:szCs w:val="22"/>
        </w:rPr>
        <w:t xml:space="preserve">Le parcours innovant </w:t>
      </w:r>
      <w:r w:rsidR="00704D48" w:rsidRPr="00FB16B4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AD408E" w:rsidRPr="00FB16B4">
        <w:rPr>
          <w:rFonts w:ascii="Arial" w:hAnsi="Arial" w:cs="Arial"/>
          <w:color w:val="000000" w:themeColor="text1"/>
          <w:sz w:val="22"/>
          <w:szCs w:val="22"/>
        </w:rPr>
        <w:t>réalité virtuelle</w:t>
      </w:r>
      <w:r w:rsidR="00704D48" w:rsidRPr="00FB16B4">
        <w:rPr>
          <w:rFonts w:ascii="Arial" w:hAnsi="Arial" w:cs="Arial"/>
          <w:color w:val="000000" w:themeColor="text1"/>
          <w:sz w:val="22"/>
          <w:szCs w:val="22"/>
        </w:rPr>
        <w:t xml:space="preserve"> à bord du grand huit</w:t>
      </w:r>
      <w:r w:rsidRPr="00FB16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31A6" w:rsidRPr="00FB16B4">
        <w:rPr>
          <w:rFonts w:ascii="Arial" w:hAnsi="Arial" w:cs="Arial"/>
          <w:color w:val="000000" w:themeColor="text1"/>
          <w:sz w:val="22"/>
          <w:szCs w:val="22"/>
        </w:rPr>
        <w:t>s’</w:t>
      </w:r>
      <w:r w:rsidR="000E3D8A" w:rsidRPr="00FB16B4">
        <w:rPr>
          <w:rFonts w:ascii="Arial" w:hAnsi="Arial" w:cs="Arial"/>
          <w:color w:val="000000" w:themeColor="text1"/>
          <w:sz w:val="22"/>
          <w:szCs w:val="22"/>
        </w:rPr>
        <w:t>enchaîne</w:t>
      </w:r>
      <w:r w:rsidR="00AD408E" w:rsidRPr="00FB16B4">
        <w:rPr>
          <w:rFonts w:ascii="Arial" w:hAnsi="Arial" w:cs="Arial"/>
          <w:color w:val="000000" w:themeColor="text1"/>
          <w:sz w:val="22"/>
          <w:szCs w:val="22"/>
        </w:rPr>
        <w:t xml:space="preserve"> tout natu</w:t>
      </w:r>
      <w:r w:rsidR="00AD408E" w:rsidRPr="000131A6">
        <w:rPr>
          <w:rFonts w:ascii="Arial" w:hAnsi="Arial" w:cs="Arial"/>
          <w:color w:val="000000" w:themeColor="text1"/>
          <w:sz w:val="22"/>
          <w:szCs w:val="22"/>
        </w:rPr>
        <w:t>rellement</w:t>
      </w:r>
      <w:r w:rsidR="00704D48" w:rsidRPr="000131A6">
        <w:rPr>
          <w:rFonts w:ascii="Arial" w:hAnsi="Arial" w:cs="Arial"/>
          <w:color w:val="000000" w:themeColor="text1"/>
          <w:sz w:val="22"/>
          <w:szCs w:val="22"/>
        </w:rPr>
        <w:t>.</w:t>
      </w:r>
      <w:r w:rsidRPr="00013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Jusque</w:t>
      </w:r>
      <w:r w:rsidR="000569E1" w:rsidRPr="000569E1">
        <w:rPr>
          <w:rFonts w:ascii="Arial" w:hAnsi="Arial" w:cs="Arial"/>
          <w:sz w:val="22"/>
          <w:szCs w:val="22"/>
        </w:rPr>
        <w:t xml:space="preserve"> 14 passagers peuvent </w:t>
      </w:r>
      <w:r w:rsidR="00C07E92">
        <w:rPr>
          <w:rFonts w:ascii="Arial" w:hAnsi="Arial" w:cs="Arial"/>
          <w:sz w:val="22"/>
          <w:szCs w:val="22"/>
        </w:rPr>
        <w:t xml:space="preserve">vivre </w:t>
      </w:r>
      <w:r w:rsidR="00C07E92" w:rsidRPr="00B83B9D">
        <w:rPr>
          <w:rFonts w:ascii="Arial" w:hAnsi="Arial" w:cs="Arial"/>
          <w:color w:val="000000" w:themeColor="text1"/>
          <w:sz w:val="22"/>
          <w:szCs w:val="22"/>
        </w:rPr>
        <w:t>cette expérience simultanément</w:t>
      </w:r>
      <w:r w:rsidR="00C07E92">
        <w:rPr>
          <w:rFonts w:ascii="Arial" w:hAnsi="Arial" w:cs="Arial"/>
          <w:sz w:val="22"/>
          <w:szCs w:val="22"/>
        </w:rPr>
        <w:t xml:space="preserve">. </w:t>
      </w:r>
    </w:p>
    <w:p w14:paraId="46A48CD0" w14:textId="16F86ED2" w:rsidR="002D5B59" w:rsidRDefault="00E93899" w:rsidP="00265590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2D5B59">
        <w:rPr>
          <w:rFonts w:ascii="Arial" w:hAnsi="Arial" w:cs="Arial"/>
          <w:sz w:val="22"/>
          <w:szCs w:val="22"/>
        </w:rPr>
        <w:t xml:space="preserve">Grâce à une </w:t>
      </w:r>
      <w:r w:rsidRPr="001B6E76">
        <w:rPr>
          <w:rFonts w:ascii="Arial" w:hAnsi="Arial" w:cs="Arial"/>
          <w:color w:val="000000" w:themeColor="text1"/>
          <w:sz w:val="22"/>
          <w:szCs w:val="22"/>
        </w:rPr>
        <w:t xml:space="preserve">méthode de </w:t>
      </w:r>
      <w:proofErr w:type="spellStart"/>
      <w:r w:rsidR="000E3D8A" w:rsidRPr="001B6E76">
        <w:rPr>
          <w:rFonts w:ascii="Arial" w:hAnsi="Arial" w:cs="Arial"/>
          <w:color w:val="000000" w:themeColor="text1"/>
          <w:sz w:val="22"/>
          <w:szCs w:val="22"/>
        </w:rPr>
        <w:t>tracking</w:t>
      </w:r>
      <w:proofErr w:type="spellEnd"/>
      <w:r w:rsidRPr="001B6E76">
        <w:rPr>
          <w:rFonts w:ascii="Arial" w:hAnsi="Arial" w:cs="Arial"/>
          <w:color w:val="000000" w:themeColor="text1"/>
          <w:sz w:val="22"/>
          <w:szCs w:val="22"/>
        </w:rPr>
        <w:t xml:space="preserve"> très </w:t>
      </w:r>
      <w:r w:rsidRPr="002D5B59">
        <w:rPr>
          <w:rFonts w:ascii="Arial" w:hAnsi="Arial" w:cs="Arial"/>
          <w:sz w:val="22"/>
          <w:szCs w:val="22"/>
        </w:rPr>
        <w:t>sensible</w:t>
      </w:r>
      <w:r>
        <w:rPr>
          <w:rFonts w:ascii="Arial" w:hAnsi="Arial" w:cs="Arial"/>
          <w:sz w:val="22"/>
          <w:szCs w:val="22"/>
        </w:rPr>
        <w:t>, chaque personne équipée d’un casque VR</w:t>
      </w:r>
      <w:r w:rsidR="00704D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5EBD">
        <w:rPr>
          <w:rFonts w:ascii="Arial" w:hAnsi="Arial" w:cs="Arial"/>
          <w:sz w:val="22"/>
          <w:szCs w:val="22"/>
        </w:rPr>
        <w:t>ainsi que l’opérate</w:t>
      </w:r>
      <w:r w:rsidR="00704D48">
        <w:rPr>
          <w:rFonts w:ascii="Arial" w:hAnsi="Arial" w:cs="Arial"/>
          <w:sz w:val="22"/>
          <w:szCs w:val="22"/>
        </w:rPr>
        <w:t xml:space="preserve">ur </w:t>
      </w:r>
      <w:r w:rsidR="00AD408E">
        <w:rPr>
          <w:rFonts w:ascii="Arial" w:hAnsi="Arial" w:cs="Arial"/>
          <w:sz w:val="22"/>
          <w:szCs w:val="22"/>
        </w:rPr>
        <w:t>accompagnant</w:t>
      </w:r>
      <w:r w:rsidR="00704D48">
        <w:rPr>
          <w:rFonts w:ascii="Arial" w:hAnsi="Arial" w:cs="Arial"/>
          <w:sz w:val="22"/>
          <w:szCs w:val="22"/>
        </w:rPr>
        <w:t xml:space="preserve"> les visiteurs, </w:t>
      </w:r>
      <w:r w:rsidR="00855EBD">
        <w:rPr>
          <w:rFonts w:ascii="Arial" w:hAnsi="Arial" w:cs="Arial"/>
          <w:sz w:val="22"/>
          <w:szCs w:val="22"/>
        </w:rPr>
        <w:t>sont représentés</w:t>
      </w:r>
      <w:r>
        <w:rPr>
          <w:rFonts w:ascii="Arial" w:hAnsi="Arial" w:cs="Arial"/>
          <w:sz w:val="22"/>
          <w:szCs w:val="22"/>
        </w:rPr>
        <w:t xml:space="preserve"> </w:t>
      </w:r>
      <w:r w:rsidR="00855EBD">
        <w:rPr>
          <w:rFonts w:ascii="Arial" w:hAnsi="Arial" w:cs="Arial"/>
          <w:sz w:val="22"/>
          <w:szCs w:val="22"/>
        </w:rPr>
        <w:t xml:space="preserve">dans </w:t>
      </w:r>
      <w:r w:rsidR="00704D48">
        <w:rPr>
          <w:rFonts w:ascii="Arial" w:hAnsi="Arial" w:cs="Arial"/>
          <w:sz w:val="22"/>
          <w:szCs w:val="22"/>
        </w:rPr>
        <w:t>le monde virtuel</w:t>
      </w:r>
      <w:r w:rsidR="00855E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sous forme d’avatar, </w:t>
      </w:r>
      <w:r w:rsidR="00855EBD">
        <w:rPr>
          <w:rFonts w:ascii="Arial" w:hAnsi="Arial" w:cs="Arial"/>
          <w:sz w:val="22"/>
          <w:szCs w:val="22"/>
        </w:rPr>
        <w:t xml:space="preserve">permettant ainsi d’éviter </w:t>
      </w:r>
      <w:r>
        <w:rPr>
          <w:rFonts w:ascii="Arial" w:hAnsi="Arial" w:cs="Arial"/>
          <w:sz w:val="22"/>
          <w:szCs w:val="22"/>
        </w:rPr>
        <w:t xml:space="preserve">toute collision. </w:t>
      </w:r>
      <w:r w:rsidR="00265590">
        <w:rPr>
          <w:rFonts w:ascii="Arial" w:hAnsi="Arial" w:cs="Arial"/>
          <w:sz w:val="22"/>
          <w:szCs w:val="22"/>
        </w:rPr>
        <w:t xml:space="preserve"> </w:t>
      </w:r>
      <w:r w:rsidR="002D5B59" w:rsidRPr="002D5B59">
        <w:rPr>
          <w:rFonts w:ascii="Arial" w:hAnsi="Arial" w:cs="Arial"/>
          <w:sz w:val="22"/>
          <w:szCs w:val="22"/>
        </w:rPr>
        <w:t>« Le pré-</w:t>
      </w:r>
      <w:r w:rsidR="00855EBD">
        <w:rPr>
          <w:rFonts w:ascii="Arial" w:hAnsi="Arial" w:cs="Arial"/>
          <w:sz w:val="22"/>
          <w:szCs w:val="22"/>
        </w:rPr>
        <w:t xml:space="preserve">show, </w:t>
      </w:r>
      <w:r w:rsidR="00B83B6C" w:rsidRPr="001B6E76">
        <w:rPr>
          <w:rFonts w:ascii="Arial" w:hAnsi="Arial" w:cs="Arial"/>
          <w:color w:val="000000" w:themeColor="text1"/>
          <w:sz w:val="22"/>
          <w:szCs w:val="22"/>
        </w:rPr>
        <w:t>le couloir</w:t>
      </w:r>
      <w:r w:rsidR="002D5B59" w:rsidRPr="001B6E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5EBD" w:rsidRPr="001B6E76">
        <w:rPr>
          <w:rFonts w:ascii="Arial" w:hAnsi="Arial" w:cs="Arial"/>
          <w:color w:val="000000" w:themeColor="text1"/>
          <w:sz w:val="22"/>
          <w:szCs w:val="22"/>
        </w:rPr>
        <w:t xml:space="preserve">du </w:t>
      </w:r>
      <w:r w:rsidR="00855EBD">
        <w:rPr>
          <w:rFonts w:ascii="Arial" w:hAnsi="Arial" w:cs="Arial"/>
          <w:sz w:val="22"/>
          <w:szCs w:val="22"/>
        </w:rPr>
        <w:t>quai</w:t>
      </w:r>
      <w:r w:rsidR="002D5B59" w:rsidRPr="002D5B59">
        <w:rPr>
          <w:rFonts w:ascii="Arial" w:hAnsi="Arial" w:cs="Arial"/>
          <w:sz w:val="22"/>
          <w:szCs w:val="22"/>
        </w:rPr>
        <w:t xml:space="preserve"> de la gare, </w:t>
      </w:r>
      <w:r>
        <w:rPr>
          <w:rFonts w:ascii="Arial" w:hAnsi="Arial" w:cs="Arial"/>
          <w:sz w:val="22"/>
          <w:szCs w:val="22"/>
        </w:rPr>
        <w:t>la montée à bord de l’attraction</w:t>
      </w:r>
      <w:r w:rsidR="002D5B59" w:rsidRPr="002D5B59">
        <w:rPr>
          <w:rFonts w:ascii="Arial" w:hAnsi="Arial" w:cs="Arial"/>
          <w:sz w:val="22"/>
          <w:szCs w:val="22"/>
        </w:rPr>
        <w:t xml:space="preserve"> et </w:t>
      </w:r>
      <w:r w:rsidR="00855EBD">
        <w:rPr>
          <w:rFonts w:ascii="Arial" w:hAnsi="Arial" w:cs="Arial"/>
          <w:sz w:val="22"/>
          <w:szCs w:val="22"/>
        </w:rPr>
        <w:t>le parcours qui suit composent</w:t>
      </w:r>
      <w:r w:rsidR="002D5B59" w:rsidRPr="002D5B59">
        <w:rPr>
          <w:rFonts w:ascii="Arial" w:hAnsi="Arial" w:cs="Arial"/>
          <w:sz w:val="22"/>
          <w:szCs w:val="22"/>
        </w:rPr>
        <w:t xml:space="preserve"> un specta</w:t>
      </w:r>
      <w:r w:rsidR="00602C7B">
        <w:rPr>
          <w:rFonts w:ascii="Arial" w:hAnsi="Arial" w:cs="Arial"/>
          <w:sz w:val="22"/>
          <w:szCs w:val="22"/>
        </w:rPr>
        <w:t xml:space="preserve">cle de réalité virtuelle unique qui, </w:t>
      </w:r>
      <w:r w:rsidR="002D5B59" w:rsidRPr="002D5B59">
        <w:rPr>
          <w:rFonts w:ascii="Arial" w:hAnsi="Arial" w:cs="Arial"/>
          <w:sz w:val="22"/>
          <w:szCs w:val="22"/>
        </w:rPr>
        <w:t>dans cette combinaison et dimension</w:t>
      </w:r>
      <w:r w:rsidR="00602C7B">
        <w:rPr>
          <w:rFonts w:ascii="Arial" w:hAnsi="Arial" w:cs="Arial"/>
          <w:sz w:val="22"/>
          <w:szCs w:val="22"/>
        </w:rPr>
        <w:t>,</w:t>
      </w:r>
      <w:r w:rsidR="001B6E76">
        <w:rPr>
          <w:rFonts w:ascii="Arial" w:hAnsi="Arial" w:cs="Arial"/>
          <w:sz w:val="22"/>
          <w:szCs w:val="22"/>
        </w:rPr>
        <w:t xml:space="preserve"> peut </w:t>
      </w:r>
      <w:r w:rsidR="002D5B59" w:rsidRPr="002D5B59">
        <w:rPr>
          <w:rFonts w:ascii="Arial" w:hAnsi="Arial" w:cs="Arial"/>
          <w:sz w:val="22"/>
          <w:szCs w:val="22"/>
        </w:rPr>
        <w:t xml:space="preserve">être </w:t>
      </w:r>
      <w:r w:rsidR="002D5B59" w:rsidRPr="001B6E76">
        <w:rPr>
          <w:rFonts w:ascii="Arial" w:hAnsi="Arial" w:cs="Arial"/>
          <w:color w:val="000000" w:themeColor="text1"/>
          <w:sz w:val="22"/>
          <w:szCs w:val="22"/>
        </w:rPr>
        <w:t>expérimenté</w:t>
      </w:r>
      <w:r w:rsidR="00B83B6C" w:rsidRPr="001B6E76">
        <w:rPr>
          <w:rFonts w:ascii="Arial" w:hAnsi="Arial" w:cs="Arial"/>
          <w:color w:val="000000" w:themeColor="text1"/>
          <w:sz w:val="22"/>
          <w:szCs w:val="22"/>
        </w:rPr>
        <w:t xml:space="preserve"> à un</w:t>
      </w:r>
      <w:r w:rsidR="001B6E76" w:rsidRPr="001B6E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6E76">
        <w:rPr>
          <w:rFonts w:ascii="Arial" w:hAnsi="Arial" w:cs="Arial"/>
          <w:color w:val="000000" w:themeColor="text1"/>
          <w:sz w:val="22"/>
          <w:szCs w:val="22"/>
        </w:rPr>
        <w:t>seul</w:t>
      </w:r>
      <w:r w:rsidR="00B83B6C" w:rsidRPr="001B6E76">
        <w:rPr>
          <w:rFonts w:ascii="Arial" w:hAnsi="Arial" w:cs="Arial"/>
          <w:color w:val="000000" w:themeColor="text1"/>
          <w:sz w:val="22"/>
          <w:szCs w:val="22"/>
        </w:rPr>
        <w:t xml:space="preserve"> endroit </w:t>
      </w:r>
      <w:r w:rsidR="001B6E76" w:rsidRPr="001B6E76">
        <w:rPr>
          <w:rFonts w:ascii="Arial" w:hAnsi="Arial" w:cs="Arial"/>
          <w:color w:val="000000" w:themeColor="text1"/>
          <w:sz w:val="22"/>
          <w:szCs w:val="22"/>
        </w:rPr>
        <w:t>au</w:t>
      </w:r>
      <w:r w:rsidR="00B83B6C" w:rsidRPr="001B6E76">
        <w:rPr>
          <w:rFonts w:ascii="Arial" w:hAnsi="Arial" w:cs="Arial"/>
          <w:color w:val="000000" w:themeColor="text1"/>
          <w:sz w:val="22"/>
          <w:szCs w:val="22"/>
        </w:rPr>
        <w:t xml:space="preserve"> monde</w:t>
      </w:r>
      <w:r w:rsidR="001B6E76" w:rsidRPr="001B6E76">
        <w:rPr>
          <w:rFonts w:ascii="Arial" w:hAnsi="Arial" w:cs="Arial"/>
          <w:color w:val="000000" w:themeColor="text1"/>
          <w:sz w:val="22"/>
          <w:szCs w:val="22"/>
        </w:rPr>
        <w:t> :</w:t>
      </w:r>
      <w:r w:rsidR="002D5B59" w:rsidRPr="001B6E76">
        <w:rPr>
          <w:rFonts w:ascii="Arial" w:hAnsi="Arial" w:cs="Arial"/>
          <w:color w:val="000000" w:themeColor="text1"/>
          <w:sz w:val="22"/>
          <w:szCs w:val="22"/>
        </w:rPr>
        <w:t xml:space="preserve"> Europa-Park »</w:t>
      </w:r>
      <w:r w:rsidR="002D5B59" w:rsidRPr="002D5B59">
        <w:rPr>
          <w:rFonts w:ascii="Arial" w:hAnsi="Arial" w:cs="Arial"/>
          <w:sz w:val="22"/>
          <w:szCs w:val="22"/>
        </w:rPr>
        <w:t xml:space="preserve"> Michael Ma</w:t>
      </w:r>
      <w:r w:rsidR="002B7A6A">
        <w:rPr>
          <w:rFonts w:ascii="Arial" w:hAnsi="Arial" w:cs="Arial"/>
          <w:sz w:val="22"/>
          <w:szCs w:val="22"/>
        </w:rPr>
        <w:t>ck, directeur général MackMedia.</w:t>
      </w:r>
    </w:p>
    <w:p w14:paraId="44C0D1B6" w14:textId="77777777" w:rsidR="00F97BF2" w:rsidRDefault="00F97BF2" w:rsidP="00265590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3E762DFA" w14:textId="53C0334C" w:rsidR="00E419CA" w:rsidRDefault="00F97BF2" w:rsidP="00E419CA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septembre 2015, Europa-</w:t>
      </w:r>
      <w:r w:rsidRPr="00A44367">
        <w:rPr>
          <w:rFonts w:ascii="Arial" w:hAnsi="Arial" w:cs="Arial"/>
          <w:color w:val="000000" w:themeColor="text1"/>
          <w:sz w:val="22"/>
          <w:szCs w:val="22"/>
        </w:rPr>
        <w:t xml:space="preserve">Park </w:t>
      </w:r>
      <w:r w:rsidR="00A44367" w:rsidRPr="00A44367">
        <w:rPr>
          <w:rFonts w:ascii="Arial" w:hAnsi="Arial" w:cs="Arial"/>
          <w:color w:val="000000" w:themeColor="text1"/>
          <w:sz w:val="22"/>
          <w:szCs w:val="22"/>
        </w:rPr>
        <w:t>lançait</w:t>
      </w:r>
      <w:r w:rsidRPr="00A44367">
        <w:rPr>
          <w:rFonts w:ascii="Arial" w:hAnsi="Arial" w:cs="Arial"/>
          <w:color w:val="000000" w:themeColor="text1"/>
          <w:sz w:val="22"/>
          <w:szCs w:val="22"/>
        </w:rPr>
        <w:t xml:space="preserve"> une </w:t>
      </w:r>
      <w:r>
        <w:rPr>
          <w:rFonts w:ascii="Arial" w:hAnsi="Arial" w:cs="Arial"/>
          <w:sz w:val="22"/>
          <w:szCs w:val="22"/>
        </w:rPr>
        <w:t xml:space="preserve">première mondiale : l’association de la réalité virtuelle </w:t>
      </w:r>
      <w:r w:rsidR="00FB7840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un </w:t>
      </w:r>
      <w:r w:rsidR="00FB7840">
        <w:rPr>
          <w:rFonts w:ascii="Arial" w:hAnsi="Arial" w:cs="Arial"/>
          <w:sz w:val="22"/>
          <w:szCs w:val="22"/>
        </w:rPr>
        <w:t>grand huit</w:t>
      </w:r>
      <w:r>
        <w:rPr>
          <w:rFonts w:ascii="Arial" w:hAnsi="Arial" w:cs="Arial"/>
          <w:sz w:val="22"/>
          <w:szCs w:val="22"/>
        </w:rPr>
        <w:t xml:space="preserve"> </w:t>
      </w:r>
      <w:r w:rsidR="00FB7840">
        <w:rPr>
          <w:rFonts w:ascii="Arial" w:hAnsi="Arial" w:cs="Arial"/>
          <w:sz w:val="22"/>
          <w:szCs w:val="22"/>
        </w:rPr>
        <w:t>avec</w:t>
      </w:r>
      <w:r>
        <w:rPr>
          <w:rFonts w:ascii="Arial" w:hAnsi="Arial" w:cs="Arial"/>
          <w:sz w:val="22"/>
          <w:szCs w:val="22"/>
        </w:rPr>
        <w:t xml:space="preserve"> </w:t>
      </w:r>
      <w:r w:rsidR="00E419CA">
        <w:rPr>
          <w:rFonts w:ascii="Arial" w:hAnsi="Arial" w:cs="Arial"/>
          <w:sz w:val="22"/>
          <w:szCs w:val="22"/>
        </w:rPr>
        <w:t xml:space="preserve">l’attraction </w:t>
      </w:r>
      <w:r>
        <w:rPr>
          <w:rFonts w:ascii="Arial" w:hAnsi="Arial" w:cs="Arial"/>
          <w:sz w:val="22"/>
          <w:szCs w:val="22"/>
        </w:rPr>
        <w:t>« </w:t>
      </w:r>
      <w:proofErr w:type="spellStart"/>
      <w:r>
        <w:rPr>
          <w:rFonts w:ascii="Arial" w:hAnsi="Arial" w:cs="Arial"/>
          <w:sz w:val="22"/>
          <w:szCs w:val="22"/>
        </w:rPr>
        <w:t>Alpenexpress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Coastiality</w:t>
      </w:r>
      <w:proofErr w:type="spellEnd"/>
      <w:r>
        <w:rPr>
          <w:rFonts w:ascii="Arial" w:hAnsi="Arial" w:cs="Arial"/>
          <w:sz w:val="22"/>
          <w:szCs w:val="22"/>
        </w:rPr>
        <w:t xml:space="preserve"> ». </w:t>
      </w:r>
      <w:r w:rsidR="00E419CA">
        <w:rPr>
          <w:rFonts w:ascii="Arial" w:hAnsi="Arial" w:cs="Arial"/>
          <w:sz w:val="22"/>
          <w:szCs w:val="22"/>
        </w:rPr>
        <w:t>Avec « </w:t>
      </w:r>
      <w:proofErr w:type="spellStart"/>
      <w:r w:rsidR="00E419CA">
        <w:rPr>
          <w:rFonts w:ascii="Arial" w:hAnsi="Arial" w:cs="Arial"/>
          <w:sz w:val="22"/>
          <w:szCs w:val="22"/>
        </w:rPr>
        <w:t>Eurosat</w:t>
      </w:r>
      <w:proofErr w:type="spellEnd"/>
      <w:r w:rsidR="00E419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9CA">
        <w:rPr>
          <w:rFonts w:ascii="Arial" w:hAnsi="Arial" w:cs="Arial"/>
          <w:sz w:val="22"/>
          <w:szCs w:val="22"/>
        </w:rPr>
        <w:t>Coastiality</w:t>
      </w:r>
      <w:proofErr w:type="spellEnd"/>
      <w:r w:rsidR="00E419CA">
        <w:rPr>
          <w:rFonts w:ascii="Arial" w:hAnsi="Arial" w:cs="Arial"/>
          <w:sz w:val="22"/>
          <w:szCs w:val="22"/>
        </w:rPr>
        <w:t> », Europ</w:t>
      </w:r>
      <w:r w:rsidR="001C6B46">
        <w:rPr>
          <w:rFonts w:ascii="Arial" w:hAnsi="Arial" w:cs="Arial"/>
          <w:sz w:val="22"/>
          <w:szCs w:val="22"/>
        </w:rPr>
        <w:t>a</w:t>
      </w:r>
      <w:r w:rsidR="00E419CA">
        <w:rPr>
          <w:rFonts w:ascii="Arial" w:hAnsi="Arial" w:cs="Arial"/>
          <w:sz w:val="22"/>
          <w:szCs w:val="22"/>
        </w:rPr>
        <w:t xml:space="preserve">-Park prouve une fois de plus son statut de pionnier dans le domaine de la réalité virtuelle avec cette innovation exclusive dans </w:t>
      </w:r>
      <w:r w:rsidR="00E419CA" w:rsidRPr="00F97BF2">
        <w:rPr>
          <w:rFonts w:ascii="Arial" w:hAnsi="Arial" w:cs="Arial"/>
          <w:sz w:val="22"/>
          <w:szCs w:val="22"/>
        </w:rPr>
        <w:t xml:space="preserve">l'industrie mondiale des parcs </w:t>
      </w:r>
      <w:r w:rsidR="00E419CA">
        <w:rPr>
          <w:rFonts w:ascii="Arial" w:hAnsi="Arial" w:cs="Arial"/>
          <w:sz w:val="22"/>
          <w:szCs w:val="22"/>
        </w:rPr>
        <w:t>de loisirs</w:t>
      </w:r>
      <w:r w:rsidR="001C6B46">
        <w:rPr>
          <w:rFonts w:ascii="Arial" w:hAnsi="Arial" w:cs="Arial"/>
          <w:sz w:val="22"/>
          <w:szCs w:val="22"/>
        </w:rPr>
        <w:t>.</w:t>
      </w:r>
    </w:p>
    <w:p w14:paraId="1330E67F" w14:textId="77777777" w:rsidR="000A0AE3" w:rsidRDefault="000A0AE3" w:rsidP="00E419CA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35417AC9" w14:textId="28BD60E8" w:rsidR="000A0AE3" w:rsidRPr="000A0AE3" w:rsidRDefault="000A0AE3" w:rsidP="00E604DD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9613D5">
        <w:rPr>
          <w:rFonts w:ascii="Arial" w:hAnsi="Arial" w:cs="Arial"/>
          <w:sz w:val="22"/>
          <w:szCs w:val="22"/>
        </w:rPr>
        <w:lastRenderedPageBreak/>
        <w:t xml:space="preserve">La réalisation de ce projet innovant avec le réalisateur français Luc Besson et sa </w:t>
      </w:r>
      <w:r w:rsidR="00A06C39" w:rsidRPr="009613D5">
        <w:rPr>
          <w:rFonts w:ascii="Arial" w:hAnsi="Arial" w:cs="Arial"/>
          <w:color w:val="000000" w:themeColor="text1"/>
          <w:sz w:val="22"/>
          <w:szCs w:val="22"/>
        </w:rPr>
        <w:t>société</w:t>
      </w:r>
      <w:r w:rsidRPr="009613D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9613D5">
        <w:rPr>
          <w:rFonts w:ascii="Arial" w:hAnsi="Arial" w:cs="Arial"/>
          <w:sz w:val="22"/>
          <w:szCs w:val="22"/>
        </w:rPr>
        <w:t>production et de distribution</w:t>
      </w:r>
      <w:r w:rsidR="00AD217A" w:rsidRPr="009613D5">
        <w:rPr>
          <w:rFonts w:ascii="Arial" w:hAnsi="Arial" w:cs="Arial"/>
          <w:sz w:val="22"/>
          <w:szCs w:val="22"/>
        </w:rPr>
        <w:t xml:space="preserve"> de films</w:t>
      </w:r>
      <w:r w:rsidRPr="009613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3D5">
        <w:rPr>
          <w:rFonts w:ascii="Arial" w:hAnsi="Arial" w:cs="Arial"/>
          <w:sz w:val="22"/>
          <w:szCs w:val="22"/>
        </w:rPr>
        <w:t>Europacorp</w:t>
      </w:r>
      <w:proofErr w:type="spellEnd"/>
      <w:r w:rsidRPr="009613D5">
        <w:rPr>
          <w:rFonts w:ascii="Arial" w:hAnsi="Arial" w:cs="Arial"/>
          <w:sz w:val="22"/>
          <w:szCs w:val="22"/>
        </w:rPr>
        <w:t xml:space="preserve"> est un exemple de collaboration </w:t>
      </w:r>
      <w:r w:rsidR="00AD217A" w:rsidRPr="009613D5">
        <w:rPr>
          <w:rFonts w:ascii="Arial" w:hAnsi="Arial" w:cs="Arial"/>
          <w:sz w:val="22"/>
          <w:szCs w:val="22"/>
        </w:rPr>
        <w:t>franco-allemand</w:t>
      </w:r>
      <w:r w:rsidR="00E604DD" w:rsidRPr="009613D5">
        <w:rPr>
          <w:rFonts w:ascii="Arial" w:hAnsi="Arial" w:cs="Arial"/>
          <w:sz w:val="22"/>
          <w:szCs w:val="22"/>
        </w:rPr>
        <w:t>e</w:t>
      </w:r>
      <w:r w:rsidRPr="009613D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604DD" w:rsidRPr="009613D5">
        <w:rPr>
          <w:rFonts w:ascii="Arial" w:hAnsi="Arial" w:cs="Arial"/>
          <w:sz w:val="22"/>
          <w:szCs w:val="22"/>
        </w:rPr>
        <w:t xml:space="preserve">à la fois </w:t>
      </w:r>
      <w:r w:rsidRPr="009613D5">
        <w:rPr>
          <w:rFonts w:ascii="Arial" w:hAnsi="Arial" w:cs="Arial"/>
          <w:sz w:val="22"/>
          <w:szCs w:val="22"/>
        </w:rPr>
        <w:t xml:space="preserve">visionnaire </w:t>
      </w:r>
      <w:r w:rsidR="00E604DD" w:rsidRPr="009613D5">
        <w:rPr>
          <w:rFonts w:ascii="Arial" w:hAnsi="Arial" w:cs="Arial"/>
          <w:sz w:val="22"/>
          <w:szCs w:val="22"/>
        </w:rPr>
        <w:t xml:space="preserve">et </w:t>
      </w:r>
      <w:r w:rsidRPr="009613D5">
        <w:rPr>
          <w:rFonts w:ascii="Arial" w:hAnsi="Arial" w:cs="Arial"/>
          <w:sz w:val="22"/>
          <w:szCs w:val="22"/>
        </w:rPr>
        <w:t>réussi</w:t>
      </w:r>
      <w:r w:rsidR="00E604DD" w:rsidRPr="009613D5">
        <w:rPr>
          <w:rFonts w:ascii="Arial" w:hAnsi="Arial" w:cs="Arial"/>
          <w:sz w:val="22"/>
          <w:szCs w:val="22"/>
        </w:rPr>
        <w:t>e</w:t>
      </w:r>
      <w:r w:rsidR="00AD217A" w:rsidRPr="009613D5">
        <w:rPr>
          <w:rFonts w:ascii="Arial" w:hAnsi="Arial" w:cs="Arial"/>
          <w:sz w:val="22"/>
          <w:szCs w:val="22"/>
        </w:rPr>
        <w:t>,</w:t>
      </w:r>
      <w:r w:rsidRPr="009613D5">
        <w:rPr>
          <w:rFonts w:ascii="Arial" w:hAnsi="Arial" w:cs="Arial"/>
          <w:sz w:val="22"/>
          <w:szCs w:val="22"/>
        </w:rPr>
        <w:t xml:space="preserve"> qui ravira les </w:t>
      </w:r>
      <w:r w:rsidR="00E604DD" w:rsidRPr="009613D5">
        <w:rPr>
          <w:rFonts w:ascii="Arial" w:hAnsi="Arial" w:cs="Arial"/>
          <w:sz w:val="22"/>
          <w:szCs w:val="22"/>
        </w:rPr>
        <w:t xml:space="preserve">visiteurs du </w:t>
      </w:r>
      <w:r w:rsidR="00E604DD" w:rsidRPr="00FB5DFE">
        <w:rPr>
          <w:rFonts w:ascii="Arial" w:hAnsi="Arial" w:cs="Arial"/>
          <w:sz w:val="22"/>
          <w:szCs w:val="22"/>
        </w:rPr>
        <w:t xml:space="preserve">monde entier </w:t>
      </w:r>
      <w:r w:rsidR="00A77576" w:rsidRPr="00FB5DFE">
        <w:rPr>
          <w:rFonts w:ascii="Arial" w:hAnsi="Arial" w:cs="Arial"/>
          <w:sz w:val="22"/>
          <w:szCs w:val="22"/>
        </w:rPr>
        <w:t xml:space="preserve">dans le nouveau quartier français </w:t>
      </w:r>
      <w:r w:rsidR="00E604DD" w:rsidRPr="00FB5DFE">
        <w:rPr>
          <w:rFonts w:ascii="Arial" w:hAnsi="Arial" w:cs="Arial"/>
          <w:sz w:val="22"/>
          <w:szCs w:val="22"/>
        </w:rPr>
        <w:t>d’</w:t>
      </w:r>
      <w:r w:rsidRPr="00FB5DFE">
        <w:rPr>
          <w:rFonts w:ascii="Arial" w:hAnsi="Arial" w:cs="Arial"/>
          <w:sz w:val="22"/>
          <w:szCs w:val="22"/>
        </w:rPr>
        <w:t>Europa-Park.</w:t>
      </w:r>
    </w:p>
    <w:p w14:paraId="4C8170AC" w14:textId="77777777" w:rsidR="00E419CA" w:rsidRDefault="00E419CA" w:rsidP="00F97BF2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72CB61E6" w14:textId="6EB20E94" w:rsidR="002D14C6" w:rsidRPr="003F2C7F" w:rsidRDefault="002D14C6" w:rsidP="001232E5">
      <w:pPr>
        <w:pStyle w:val="HTMLVorformatiert"/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F2C7F">
        <w:rPr>
          <w:rFonts w:ascii="Arial" w:hAnsi="Arial" w:cs="Arial"/>
          <w:b/>
          <w:color w:val="000000" w:themeColor="text1"/>
          <w:sz w:val="22"/>
          <w:szCs w:val="22"/>
        </w:rPr>
        <w:t>« </w:t>
      </w:r>
      <w:proofErr w:type="spellStart"/>
      <w:r w:rsidRPr="003F2C7F">
        <w:rPr>
          <w:rFonts w:ascii="Arial" w:hAnsi="Arial" w:cs="Arial"/>
          <w:b/>
          <w:color w:val="000000" w:themeColor="text1"/>
          <w:sz w:val="22"/>
          <w:szCs w:val="22"/>
        </w:rPr>
        <w:t>Roam</w:t>
      </w:r>
      <w:proofErr w:type="spellEnd"/>
      <w:r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&amp; Ride »</w:t>
      </w:r>
      <w:r w:rsidR="006D029D"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F2C7F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AD408E"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F2C7F" w:rsidRPr="003F2C7F">
        <w:rPr>
          <w:rFonts w:ascii="Arial" w:hAnsi="Arial" w:cs="Arial"/>
          <w:b/>
          <w:color w:val="000000" w:themeColor="text1"/>
          <w:sz w:val="22"/>
          <w:szCs w:val="22"/>
        </w:rPr>
        <w:t>une nouveauté mondiale associant</w:t>
      </w:r>
      <w:r w:rsidR="001232E5"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Free-</w:t>
      </w:r>
      <w:proofErr w:type="spellStart"/>
      <w:r w:rsidR="001232E5" w:rsidRPr="003F2C7F">
        <w:rPr>
          <w:rFonts w:ascii="Arial" w:hAnsi="Arial" w:cs="Arial"/>
          <w:b/>
          <w:color w:val="000000" w:themeColor="text1"/>
          <w:sz w:val="22"/>
          <w:szCs w:val="22"/>
        </w:rPr>
        <w:t>Roaming</w:t>
      </w:r>
      <w:proofErr w:type="spellEnd"/>
      <w:r w:rsidR="003F2C7F"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(déplacement libre)</w:t>
      </w:r>
      <w:r w:rsidR="001232E5"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F2C7F" w:rsidRPr="003F2C7F">
        <w:rPr>
          <w:rFonts w:ascii="Arial" w:hAnsi="Arial" w:cs="Arial"/>
          <w:b/>
          <w:color w:val="000000" w:themeColor="text1"/>
          <w:sz w:val="22"/>
          <w:szCs w:val="22"/>
        </w:rPr>
        <w:t>et</w:t>
      </w:r>
      <w:r w:rsidR="00AD408E"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un</w:t>
      </w:r>
      <w:r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tour de grand huit</w:t>
      </w:r>
      <w:r w:rsidR="00AD408E" w:rsidRPr="003F2C7F">
        <w:rPr>
          <w:rFonts w:ascii="Arial" w:hAnsi="Arial" w:cs="Arial"/>
          <w:b/>
          <w:color w:val="000000" w:themeColor="text1"/>
          <w:sz w:val="22"/>
          <w:szCs w:val="22"/>
        </w:rPr>
        <w:t> !</w:t>
      </w:r>
      <w:r w:rsidR="001232E5" w:rsidRPr="003F2C7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CB2B196" w14:textId="77777777" w:rsidR="001232E5" w:rsidRDefault="003B69FB" w:rsidP="002D14C6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L’association</w:t>
      </w:r>
      <w:r w:rsidR="002D14C6" w:rsidRPr="002D14C6">
        <w:rPr>
          <w:rFonts w:ascii="Arial" w:hAnsi="Arial" w:cs="Arial"/>
          <w:sz w:val="22"/>
          <w:szCs w:val="22"/>
        </w:rPr>
        <w:t xml:space="preserve"> d'un tour de </w:t>
      </w:r>
      <w:r>
        <w:rPr>
          <w:rFonts w:ascii="Arial" w:hAnsi="Arial" w:cs="Arial"/>
          <w:sz w:val="22"/>
          <w:szCs w:val="22"/>
        </w:rPr>
        <w:t>grand huit</w:t>
      </w:r>
      <w:r w:rsidR="002D14C6" w:rsidRPr="002D14C6">
        <w:rPr>
          <w:rFonts w:ascii="Arial" w:hAnsi="Arial" w:cs="Arial"/>
          <w:sz w:val="22"/>
          <w:szCs w:val="22"/>
        </w:rPr>
        <w:t xml:space="preserve"> avec un casque VR </w:t>
      </w:r>
      <w:r>
        <w:rPr>
          <w:rFonts w:ascii="Arial" w:hAnsi="Arial" w:cs="Arial"/>
          <w:sz w:val="22"/>
          <w:szCs w:val="22"/>
        </w:rPr>
        <w:t>avec</w:t>
      </w:r>
      <w:r w:rsidR="002D14C6" w:rsidRPr="002D14C6">
        <w:rPr>
          <w:rFonts w:ascii="Arial" w:hAnsi="Arial" w:cs="Arial"/>
          <w:sz w:val="22"/>
          <w:szCs w:val="22"/>
        </w:rPr>
        <w:t xml:space="preserve"> l'expérience de </w:t>
      </w:r>
    </w:p>
    <w:p w14:paraId="1F11B789" w14:textId="48C6C64B" w:rsidR="002D14C6" w:rsidRPr="002D14C6" w:rsidRDefault="001232E5" w:rsidP="002D14C6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1B6E76">
        <w:rPr>
          <w:rFonts w:ascii="Arial" w:hAnsi="Arial" w:cs="Arial"/>
          <w:color w:val="000000" w:themeColor="text1"/>
          <w:sz w:val="22"/>
          <w:szCs w:val="22"/>
        </w:rPr>
        <w:t>Free-</w:t>
      </w:r>
      <w:proofErr w:type="spellStart"/>
      <w:r w:rsidRPr="001B6E76">
        <w:rPr>
          <w:rFonts w:ascii="Arial" w:hAnsi="Arial" w:cs="Arial"/>
          <w:color w:val="000000" w:themeColor="text1"/>
          <w:sz w:val="22"/>
          <w:szCs w:val="22"/>
        </w:rPr>
        <w:t>Roaming</w:t>
      </w:r>
      <w:proofErr w:type="spellEnd"/>
      <w:r w:rsidR="002D14C6" w:rsidRPr="001B6E76">
        <w:rPr>
          <w:rFonts w:ascii="Arial" w:hAnsi="Arial" w:cs="Arial"/>
          <w:color w:val="000000" w:themeColor="text1"/>
          <w:sz w:val="22"/>
          <w:szCs w:val="22"/>
        </w:rPr>
        <w:t xml:space="preserve"> est </w:t>
      </w:r>
      <w:r w:rsidR="002D14C6" w:rsidRPr="002D14C6">
        <w:rPr>
          <w:rFonts w:ascii="Arial" w:hAnsi="Arial" w:cs="Arial"/>
          <w:sz w:val="22"/>
          <w:szCs w:val="22"/>
        </w:rPr>
        <w:t xml:space="preserve">unique </w:t>
      </w:r>
      <w:r w:rsidR="002D14C6" w:rsidRPr="00264794">
        <w:rPr>
          <w:rFonts w:ascii="Arial" w:hAnsi="Arial" w:cs="Arial"/>
          <w:color w:val="000000" w:themeColor="text1"/>
          <w:sz w:val="22"/>
          <w:szCs w:val="22"/>
        </w:rPr>
        <w:t xml:space="preserve">au monde. Neuf mois de développement et </w:t>
      </w:r>
      <w:r w:rsidR="00264794" w:rsidRPr="00264794">
        <w:rPr>
          <w:rFonts w:ascii="Arial" w:hAnsi="Arial" w:cs="Arial"/>
          <w:color w:val="000000" w:themeColor="text1"/>
          <w:sz w:val="22"/>
          <w:szCs w:val="22"/>
        </w:rPr>
        <w:t xml:space="preserve">des répliques à </w:t>
      </w:r>
      <w:r w:rsidR="0045656D">
        <w:rPr>
          <w:rFonts w:ascii="Arial" w:hAnsi="Arial" w:cs="Arial"/>
          <w:color w:val="000000" w:themeColor="text1"/>
          <w:sz w:val="22"/>
          <w:szCs w:val="22"/>
        </w:rPr>
        <w:t>taille</w:t>
      </w:r>
      <w:r w:rsidR="002D14C6" w:rsidRPr="002647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7CA7">
        <w:rPr>
          <w:rFonts w:ascii="Arial" w:hAnsi="Arial" w:cs="Arial"/>
          <w:color w:val="000000" w:themeColor="text1"/>
          <w:sz w:val="22"/>
          <w:szCs w:val="22"/>
        </w:rPr>
        <w:t>réelle de la salle de</w:t>
      </w:r>
      <w:r w:rsidR="002D14C6" w:rsidRPr="00264794">
        <w:rPr>
          <w:rFonts w:ascii="Arial" w:hAnsi="Arial" w:cs="Arial"/>
          <w:color w:val="000000" w:themeColor="text1"/>
          <w:sz w:val="22"/>
          <w:szCs w:val="22"/>
        </w:rPr>
        <w:t xml:space="preserve"> pré-</w:t>
      </w:r>
      <w:r w:rsidR="00E615B2" w:rsidRPr="00264794">
        <w:rPr>
          <w:rFonts w:ascii="Arial" w:hAnsi="Arial" w:cs="Arial"/>
          <w:color w:val="000000" w:themeColor="text1"/>
          <w:sz w:val="22"/>
          <w:szCs w:val="22"/>
        </w:rPr>
        <w:t>show</w:t>
      </w:r>
      <w:r w:rsidR="002D14C6" w:rsidRPr="00264794">
        <w:rPr>
          <w:rFonts w:ascii="Arial" w:hAnsi="Arial" w:cs="Arial"/>
          <w:color w:val="000000" w:themeColor="text1"/>
          <w:sz w:val="22"/>
          <w:szCs w:val="22"/>
        </w:rPr>
        <w:t xml:space="preserve"> et de la gar</w:t>
      </w:r>
      <w:r w:rsidR="00E615B2" w:rsidRPr="00264794">
        <w:rPr>
          <w:rFonts w:ascii="Arial" w:hAnsi="Arial" w:cs="Arial"/>
          <w:color w:val="000000" w:themeColor="text1"/>
          <w:sz w:val="22"/>
          <w:szCs w:val="22"/>
        </w:rPr>
        <w:t xml:space="preserve">e ont </w:t>
      </w:r>
      <w:r w:rsidR="002D14C6" w:rsidRPr="00264794">
        <w:rPr>
          <w:rFonts w:ascii="Arial" w:hAnsi="Arial" w:cs="Arial"/>
          <w:color w:val="000000" w:themeColor="text1"/>
          <w:sz w:val="22"/>
          <w:szCs w:val="22"/>
        </w:rPr>
        <w:t xml:space="preserve">été </w:t>
      </w:r>
      <w:r w:rsidR="00264794" w:rsidRPr="00264794">
        <w:rPr>
          <w:rFonts w:ascii="Arial" w:hAnsi="Arial" w:cs="Arial"/>
          <w:color w:val="000000" w:themeColor="text1"/>
          <w:sz w:val="22"/>
          <w:szCs w:val="22"/>
        </w:rPr>
        <w:t xml:space="preserve">créées pour </w:t>
      </w:r>
      <w:r w:rsidR="00A44367">
        <w:rPr>
          <w:rFonts w:ascii="Arial" w:hAnsi="Arial" w:cs="Arial"/>
          <w:color w:val="000000" w:themeColor="text1"/>
          <w:sz w:val="22"/>
          <w:szCs w:val="22"/>
        </w:rPr>
        <w:t>effectuer de</w:t>
      </w:r>
      <w:r w:rsidR="002D14C6" w:rsidRPr="00264794">
        <w:rPr>
          <w:rFonts w:ascii="Arial" w:hAnsi="Arial" w:cs="Arial"/>
          <w:color w:val="000000" w:themeColor="text1"/>
          <w:sz w:val="22"/>
          <w:szCs w:val="22"/>
        </w:rPr>
        <w:t xml:space="preserve"> nombreux essais.</w:t>
      </w:r>
    </w:p>
    <w:p w14:paraId="7ECE2118" w14:textId="226DF9DA" w:rsidR="002D14C6" w:rsidRPr="00264794" w:rsidRDefault="00E615B2" w:rsidP="002D14C6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2D14C6" w:rsidRPr="002D14C6">
        <w:rPr>
          <w:rFonts w:ascii="Arial" w:hAnsi="Arial" w:cs="Arial"/>
          <w:sz w:val="22"/>
          <w:szCs w:val="22"/>
        </w:rPr>
        <w:t xml:space="preserve">Le concept </w:t>
      </w:r>
      <w:r w:rsidR="00DD5E30">
        <w:rPr>
          <w:rFonts w:ascii="Arial" w:hAnsi="Arial" w:cs="Arial"/>
          <w:sz w:val="22"/>
          <w:szCs w:val="22"/>
        </w:rPr>
        <w:t xml:space="preserve">de </w:t>
      </w:r>
      <w:r w:rsidR="00DD5E30" w:rsidRPr="001B6E76">
        <w:rPr>
          <w:rFonts w:ascii="Arial" w:hAnsi="Arial" w:cs="Arial"/>
          <w:color w:val="000000" w:themeColor="text1"/>
          <w:sz w:val="22"/>
          <w:szCs w:val="22"/>
        </w:rPr>
        <w:t>Free-</w:t>
      </w:r>
      <w:proofErr w:type="spellStart"/>
      <w:r w:rsidR="00DD5E30" w:rsidRPr="001B6E76">
        <w:rPr>
          <w:rFonts w:ascii="Arial" w:hAnsi="Arial" w:cs="Arial"/>
          <w:color w:val="000000" w:themeColor="text1"/>
          <w:sz w:val="22"/>
          <w:szCs w:val="22"/>
        </w:rPr>
        <w:t>Roaming</w:t>
      </w:r>
      <w:proofErr w:type="spellEnd"/>
      <w:r w:rsidRPr="001B6E76">
        <w:rPr>
          <w:rFonts w:ascii="Arial" w:hAnsi="Arial" w:cs="Arial"/>
          <w:color w:val="000000" w:themeColor="text1"/>
          <w:sz w:val="22"/>
          <w:szCs w:val="22"/>
        </w:rPr>
        <w:t>,</w:t>
      </w:r>
      <w:r w:rsidR="002D14C6" w:rsidRPr="001B6E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14C6" w:rsidRPr="002D14C6">
        <w:rPr>
          <w:rFonts w:ascii="Arial" w:hAnsi="Arial" w:cs="Arial"/>
          <w:sz w:val="22"/>
          <w:szCs w:val="22"/>
        </w:rPr>
        <w:t xml:space="preserve">couplé </w:t>
      </w:r>
      <w:r>
        <w:rPr>
          <w:rFonts w:ascii="Arial" w:hAnsi="Arial" w:cs="Arial"/>
          <w:sz w:val="22"/>
          <w:szCs w:val="22"/>
        </w:rPr>
        <w:t>au grand huit</w:t>
      </w:r>
      <w:r w:rsidR="00264794">
        <w:rPr>
          <w:rFonts w:ascii="Arial" w:hAnsi="Arial" w:cs="Arial"/>
          <w:sz w:val="22"/>
          <w:szCs w:val="22"/>
        </w:rPr>
        <w:t>,</w:t>
      </w:r>
      <w:r w:rsidR="002D14C6" w:rsidRPr="002D14C6">
        <w:rPr>
          <w:rFonts w:ascii="Arial" w:hAnsi="Arial" w:cs="Arial"/>
          <w:sz w:val="22"/>
          <w:szCs w:val="22"/>
        </w:rPr>
        <w:t xml:space="preserve"> crée un nouveau pr</w:t>
      </w:r>
      <w:r>
        <w:rPr>
          <w:rFonts w:ascii="Arial" w:hAnsi="Arial" w:cs="Arial"/>
          <w:sz w:val="22"/>
          <w:szCs w:val="22"/>
        </w:rPr>
        <w:t>o</w:t>
      </w:r>
      <w:r w:rsidR="002B7A6A">
        <w:rPr>
          <w:rFonts w:ascii="Arial" w:hAnsi="Arial" w:cs="Arial"/>
          <w:sz w:val="22"/>
          <w:szCs w:val="22"/>
        </w:rPr>
        <w:t>duit complet</w:t>
      </w:r>
      <w:r w:rsidR="00264794">
        <w:rPr>
          <w:rFonts w:ascii="Arial" w:hAnsi="Arial" w:cs="Arial"/>
          <w:sz w:val="22"/>
          <w:szCs w:val="22"/>
        </w:rPr>
        <w:t xml:space="preserve"> pour les visiteurs, </w:t>
      </w:r>
      <w:r w:rsidR="002B7A6A">
        <w:rPr>
          <w:rFonts w:ascii="Arial" w:hAnsi="Arial" w:cs="Arial"/>
          <w:sz w:val="22"/>
          <w:szCs w:val="22"/>
        </w:rPr>
        <w:t>nous appelons ce genre d’attraction :</w:t>
      </w:r>
      <w:r w:rsidR="002647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 </w:t>
      </w:r>
      <w:proofErr w:type="spellStart"/>
      <w:r w:rsidR="002D14C6" w:rsidRPr="00264794">
        <w:rPr>
          <w:rFonts w:ascii="Arial" w:hAnsi="Arial" w:cs="Arial"/>
          <w:sz w:val="22"/>
          <w:szCs w:val="22"/>
        </w:rPr>
        <w:t>Roam</w:t>
      </w:r>
      <w:proofErr w:type="spellEnd"/>
      <w:r w:rsidR="002D14C6" w:rsidRPr="00264794">
        <w:rPr>
          <w:rFonts w:ascii="Arial" w:hAnsi="Arial" w:cs="Arial"/>
          <w:sz w:val="22"/>
          <w:szCs w:val="22"/>
        </w:rPr>
        <w:t xml:space="preserve"> &amp;</w:t>
      </w:r>
      <w:r w:rsidR="00264794" w:rsidRPr="00264794">
        <w:rPr>
          <w:rFonts w:ascii="Arial" w:hAnsi="Arial" w:cs="Arial"/>
          <w:sz w:val="22"/>
          <w:szCs w:val="22"/>
        </w:rPr>
        <w:t xml:space="preserve"> Ride »</w:t>
      </w:r>
      <w:r w:rsidR="00264794">
        <w:rPr>
          <w:rFonts w:ascii="Arial" w:hAnsi="Arial" w:cs="Arial"/>
          <w:sz w:val="22"/>
          <w:szCs w:val="22"/>
        </w:rPr>
        <w:t> »</w:t>
      </w:r>
      <w:r w:rsidR="00264794" w:rsidRPr="00264794">
        <w:rPr>
          <w:rFonts w:ascii="Arial" w:hAnsi="Arial" w:cs="Arial"/>
          <w:sz w:val="22"/>
          <w:szCs w:val="22"/>
        </w:rPr>
        <w:t>, Thomas Wagner, associé-</w:t>
      </w:r>
      <w:r w:rsidR="002B7A6A">
        <w:rPr>
          <w:rFonts w:ascii="Arial" w:hAnsi="Arial" w:cs="Arial"/>
          <w:sz w:val="22"/>
          <w:szCs w:val="22"/>
        </w:rPr>
        <w:t xml:space="preserve">gérant de VR </w:t>
      </w:r>
      <w:proofErr w:type="spellStart"/>
      <w:r w:rsidR="002B7A6A">
        <w:rPr>
          <w:rFonts w:ascii="Arial" w:hAnsi="Arial" w:cs="Arial"/>
          <w:sz w:val="22"/>
          <w:szCs w:val="22"/>
        </w:rPr>
        <w:t>Coaster</w:t>
      </w:r>
      <w:proofErr w:type="spellEnd"/>
      <w:r w:rsidR="002B7A6A">
        <w:rPr>
          <w:rFonts w:ascii="Arial" w:hAnsi="Arial" w:cs="Arial"/>
          <w:sz w:val="22"/>
          <w:szCs w:val="22"/>
        </w:rPr>
        <w:t>.</w:t>
      </w:r>
    </w:p>
    <w:p w14:paraId="6C737100" w14:textId="1A23EE82" w:rsidR="002617D5" w:rsidRDefault="00192212" w:rsidP="00E769C7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contenu </w:t>
      </w:r>
      <w:r w:rsidR="00E769C7">
        <w:rPr>
          <w:rFonts w:ascii="Arial" w:hAnsi="Arial" w:cs="Arial"/>
          <w:sz w:val="22"/>
          <w:szCs w:val="22"/>
        </w:rPr>
        <w:t xml:space="preserve">haute résolution de l’univers </w:t>
      </w:r>
      <w:r w:rsidR="002B7A6A">
        <w:rPr>
          <w:rFonts w:ascii="Arial" w:hAnsi="Arial" w:cs="Arial"/>
          <w:sz w:val="22"/>
          <w:szCs w:val="22"/>
        </w:rPr>
        <w:t>virtuel</w:t>
      </w:r>
      <w:r w:rsidR="00E769C7">
        <w:rPr>
          <w:rFonts w:ascii="Arial" w:hAnsi="Arial" w:cs="Arial"/>
          <w:sz w:val="22"/>
          <w:szCs w:val="22"/>
        </w:rPr>
        <w:t xml:space="preserve"> a été développé par VR </w:t>
      </w:r>
      <w:proofErr w:type="spellStart"/>
      <w:r w:rsidR="00E769C7">
        <w:rPr>
          <w:rFonts w:ascii="Arial" w:hAnsi="Arial" w:cs="Arial"/>
          <w:sz w:val="22"/>
          <w:szCs w:val="22"/>
        </w:rPr>
        <w:t>Coaster</w:t>
      </w:r>
      <w:proofErr w:type="spellEnd"/>
      <w:r w:rsidR="00E769C7">
        <w:rPr>
          <w:rFonts w:ascii="Arial" w:hAnsi="Arial" w:cs="Arial"/>
          <w:sz w:val="22"/>
          <w:szCs w:val="22"/>
        </w:rPr>
        <w:t xml:space="preserve">, en étroite collaboration avec </w:t>
      </w:r>
      <w:r w:rsidR="00E3787C" w:rsidRPr="00E3787C">
        <w:rPr>
          <w:rFonts w:ascii="Arial" w:hAnsi="Arial" w:cs="Arial"/>
          <w:sz w:val="22"/>
          <w:szCs w:val="22"/>
        </w:rPr>
        <w:t xml:space="preserve">MackMedia et </w:t>
      </w:r>
      <w:proofErr w:type="spellStart"/>
      <w:r w:rsidR="00E3787C" w:rsidRPr="00E3787C">
        <w:rPr>
          <w:rFonts w:ascii="Arial" w:hAnsi="Arial" w:cs="Arial"/>
          <w:sz w:val="22"/>
          <w:szCs w:val="22"/>
        </w:rPr>
        <w:t>EuropaCorp</w:t>
      </w:r>
      <w:proofErr w:type="spellEnd"/>
      <w:r w:rsidR="00E3787C" w:rsidRPr="00E3787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53964">
        <w:rPr>
          <w:rFonts w:ascii="Arial" w:hAnsi="Arial" w:cs="Arial"/>
          <w:sz w:val="22"/>
          <w:szCs w:val="22"/>
        </w:rPr>
        <w:t>Holodeck</w:t>
      </w:r>
      <w:proofErr w:type="spellEnd"/>
      <w:r w:rsidR="00F53964">
        <w:rPr>
          <w:rFonts w:ascii="Arial" w:hAnsi="Arial" w:cs="Arial"/>
          <w:sz w:val="22"/>
          <w:szCs w:val="22"/>
        </w:rPr>
        <w:t xml:space="preserve"> VR s’est chargé de la mise </w:t>
      </w:r>
      <w:r w:rsidR="009E3191">
        <w:rPr>
          <w:rFonts w:ascii="Arial" w:hAnsi="Arial" w:cs="Arial"/>
          <w:sz w:val="22"/>
          <w:szCs w:val="22"/>
        </w:rPr>
        <w:t>en œuvre de cette</w:t>
      </w:r>
      <w:r w:rsidR="00F53964">
        <w:rPr>
          <w:rFonts w:ascii="Arial" w:hAnsi="Arial" w:cs="Arial"/>
          <w:sz w:val="22"/>
          <w:szCs w:val="22"/>
        </w:rPr>
        <w:t xml:space="preserve"> </w:t>
      </w:r>
      <w:r w:rsidR="00F53964" w:rsidRPr="001B6E76">
        <w:rPr>
          <w:rFonts w:ascii="Arial" w:hAnsi="Arial" w:cs="Arial"/>
          <w:color w:val="000000" w:themeColor="text1"/>
          <w:sz w:val="22"/>
          <w:szCs w:val="22"/>
        </w:rPr>
        <w:t xml:space="preserve">technologie de </w:t>
      </w:r>
      <w:proofErr w:type="spellStart"/>
      <w:r w:rsidR="00AC4CF0" w:rsidRPr="001B6E76">
        <w:rPr>
          <w:rFonts w:ascii="Arial" w:hAnsi="Arial" w:cs="Arial"/>
          <w:color w:val="000000" w:themeColor="text1"/>
          <w:sz w:val="22"/>
          <w:szCs w:val="22"/>
        </w:rPr>
        <w:t>tracking</w:t>
      </w:r>
      <w:proofErr w:type="spellEnd"/>
      <w:r w:rsidR="00F53964" w:rsidRPr="001B6E76">
        <w:rPr>
          <w:rFonts w:ascii="Arial" w:hAnsi="Arial" w:cs="Arial"/>
          <w:color w:val="000000" w:themeColor="text1"/>
          <w:sz w:val="22"/>
          <w:szCs w:val="22"/>
        </w:rPr>
        <w:t xml:space="preserve"> innovante</w:t>
      </w:r>
      <w:r w:rsidR="00F53964">
        <w:rPr>
          <w:rFonts w:ascii="Arial" w:hAnsi="Arial" w:cs="Arial"/>
          <w:sz w:val="22"/>
          <w:szCs w:val="22"/>
        </w:rPr>
        <w:t>, permettant à plusieurs personnes de se déplacer simultanément et en toute l</w:t>
      </w:r>
      <w:r w:rsidR="009E3191">
        <w:rPr>
          <w:rFonts w:ascii="Arial" w:hAnsi="Arial" w:cs="Arial"/>
          <w:sz w:val="22"/>
          <w:szCs w:val="22"/>
        </w:rPr>
        <w:t>iberté dans un univers virtuel.</w:t>
      </w:r>
    </w:p>
    <w:p w14:paraId="65FFBAF7" w14:textId="63541DF1" w:rsidR="00E35C80" w:rsidRDefault="00E769C7" w:rsidP="00E769C7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E3787C" w:rsidRPr="00E3787C">
        <w:rPr>
          <w:rFonts w:ascii="Arial" w:hAnsi="Arial" w:cs="Arial"/>
          <w:sz w:val="22"/>
          <w:szCs w:val="22"/>
        </w:rPr>
        <w:t xml:space="preserve">Nous sommes </w:t>
      </w:r>
      <w:r w:rsidR="00A7598C">
        <w:rPr>
          <w:rFonts w:ascii="Arial" w:hAnsi="Arial" w:cs="Arial"/>
          <w:sz w:val="22"/>
          <w:szCs w:val="22"/>
        </w:rPr>
        <w:t>ravis</w:t>
      </w:r>
      <w:r w:rsidR="00E3787C" w:rsidRPr="00E3787C">
        <w:rPr>
          <w:rFonts w:ascii="Arial" w:hAnsi="Arial" w:cs="Arial"/>
          <w:sz w:val="22"/>
          <w:szCs w:val="22"/>
        </w:rPr>
        <w:t xml:space="preserve"> </w:t>
      </w:r>
      <w:r w:rsidR="00A7598C">
        <w:rPr>
          <w:rFonts w:ascii="Arial" w:hAnsi="Arial" w:cs="Arial"/>
          <w:sz w:val="22"/>
          <w:szCs w:val="22"/>
        </w:rPr>
        <w:t>d’avoir l’opportunité de présenter pour la première fois</w:t>
      </w:r>
      <w:r w:rsidR="00E3787C" w:rsidRPr="00E3787C">
        <w:rPr>
          <w:rFonts w:ascii="Arial" w:hAnsi="Arial" w:cs="Arial"/>
          <w:sz w:val="22"/>
          <w:szCs w:val="22"/>
        </w:rPr>
        <w:t xml:space="preserve"> notre expertise dans cet environnement </w:t>
      </w:r>
      <w:r w:rsidR="00A7598C">
        <w:rPr>
          <w:rFonts w:ascii="Arial" w:hAnsi="Arial" w:cs="Arial"/>
          <w:sz w:val="22"/>
          <w:szCs w:val="22"/>
        </w:rPr>
        <w:t xml:space="preserve">inédit et </w:t>
      </w:r>
      <w:r w:rsidR="00E3787C" w:rsidRPr="00E3787C">
        <w:rPr>
          <w:rFonts w:ascii="Arial" w:hAnsi="Arial" w:cs="Arial"/>
          <w:sz w:val="22"/>
          <w:szCs w:val="22"/>
        </w:rPr>
        <w:t xml:space="preserve">sommes impatients de </w:t>
      </w:r>
      <w:r w:rsidR="00A7598C">
        <w:rPr>
          <w:rFonts w:ascii="Arial" w:hAnsi="Arial" w:cs="Arial"/>
          <w:sz w:val="22"/>
          <w:szCs w:val="22"/>
        </w:rPr>
        <w:t>découvrir les réactions des visiteurs</w:t>
      </w:r>
      <w:r>
        <w:rPr>
          <w:rFonts w:ascii="Arial" w:hAnsi="Arial" w:cs="Arial"/>
          <w:sz w:val="22"/>
          <w:szCs w:val="22"/>
        </w:rPr>
        <w:t> »</w:t>
      </w:r>
      <w:r w:rsidR="00E3787C" w:rsidRPr="00E3787C">
        <w:rPr>
          <w:rFonts w:ascii="Arial" w:hAnsi="Arial" w:cs="Arial"/>
          <w:sz w:val="22"/>
          <w:szCs w:val="22"/>
        </w:rPr>
        <w:t xml:space="preserve"> </w:t>
      </w:r>
      <w:r w:rsidR="002B7A6A">
        <w:rPr>
          <w:rFonts w:ascii="Arial" w:hAnsi="Arial" w:cs="Arial"/>
          <w:sz w:val="22"/>
          <w:szCs w:val="22"/>
        </w:rPr>
        <w:t xml:space="preserve">Jonathan </w:t>
      </w:r>
      <w:proofErr w:type="spellStart"/>
      <w:r w:rsidR="002B7A6A">
        <w:rPr>
          <w:rFonts w:ascii="Arial" w:hAnsi="Arial" w:cs="Arial"/>
          <w:sz w:val="22"/>
          <w:szCs w:val="22"/>
        </w:rPr>
        <w:t>Nowak</w:t>
      </w:r>
      <w:proofErr w:type="spellEnd"/>
      <w:r w:rsidR="002B7A6A">
        <w:rPr>
          <w:rFonts w:ascii="Arial" w:hAnsi="Arial" w:cs="Arial"/>
          <w:sz w:val="22"/>
          <w:szCs w:val="22"/>
        </w:rPr>
        <w:t xml:space="preserve"> Delgado, associé-gérant de </w:t>
      </w:r>
      <w:proofErr w:type="spellStart"/>
      <w:r w:rsidR="002B7A6A">
        <w:rPr>
          <w:rFonts w:ascii="Arial" w:hAnsi="Arial" w:cs="Arial"/>
          <w:sz w:val="22"/>
          <w:szCs w:val="22"/>
        </w:rPr>
        <w:t>Holodeck</w:t>
      </w:r>
      <w:proofErr w:type="spellEnd"/>
      <w:r w:rsidR="002B7A6A">
        <w:rPr>
          <w:rFonts w:ascii="Arial" w:hAnsi="Arial" w:cs="Arial"/>
          <w:sz w:val="22"/>
          <w:szCs w:val="22"/>
        </w:rPr>
        <w:t xml:space="preserve"> VR.</w:t>
      </w:r>
    </w:p>
    <w:p w14:paraId="7D6D8F80" w14:textId="77777777" w:rsidR="0077090F" w:rsidRDefault="0077090F" w:rsidP="00E769C7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09A13E76" w14:textId="0E510912" w:rsidR="00FB7840" w:rsidRDefault="0098485D" w:rsidP="0077090F">
      <w:pPr>
        <w:pStyle w:val="HTMLVorformatiert"/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Deux </w:t>
      </w:r>
      <w:r w:rsidR="00FB7840">
        <w:rPr>
          <w:rFonts w:ascii="Arial" w:hAnsi="Arial" w:cs="Arial"/>
          <w:b/>
          <w:sz w:val="22"/>
          <w:szCs w:val="22"/>
        </w:rPr>
        <w:t>exclusivités mondiales sur une seule attraction</w:t>
      </w:r>
    </w:p>
    <w:p w14:paraId="6F2715C9" w14:textId="57738A7D" w:rsidR="0077090F" w:rsidRDefault="0077090F" w:rsidP="00FB7840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1B6E76">
        <w:rPr>
          <w:rFonts w:ascii="Arial" w:hAnsi="Arial" w:cs="Arial"/>
          <w:color w:val="000000" w:themeColor="text1"/>
          <w:sz w:val="22"/>
          <w:szCs w:val="22"/>
        </w:rPr>
        <w:t xml:space="preserve">Dès septembre 2018, </w:t>
      </w:r>
      <w:r>
        <w:rPr>
          <w:rFonts w:ascii="Arial" w:hAnsi="Arial" w:cs="Arial"/>
          <w:sz w:val="22"/>
          <w:szCs w:val="22"/>
        </w:rPr>
        <w:t>M</w:t>
      </w:r>
      <w:r w:rsidRPr="0077090F">
        <w:rPr>
          <w:rFonts w:ascii="Arial" w:hAnsi="Arial" w:cs="Arial"/>
          <w:sz w:val="22"/>
          <w:szCs w:val="22"/>
        </w:rPr>
        <w:t xml:space="preserve">ackMedia, VR </w:t>
      </w:r>
      <w:proofErr w:type="spellStart"/>
      <w:r w:rsidRPr="0077090F">
        <w:rPr>
          <w:rFonts w:ascii="Arial" w:hAnsi="Arial" w:cs="Arial"/>
          <w:sz w:val="22"/>
          <w:szCs w:val="22"/>
        </w:rPr>
        <w:t>Coaster</w:t>
      </w:r>
      <w:proofErr w:type="spellEnd"/>
      <w:r w:rsidRPr="0077090F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77090F">
        <w:rPr>
          <w:rFonts w:ascii="Arial" w:hAnsi="Arial" w:cs="Arial"/>
          <w:sz w:val="22"/>
          <w:szCs w:val="22"/>
        </w:rPr>
        <w:t>Holodeck</w:t>
      </w:r>
      <w:proofErr w:type="spellEnd"/>
      <w:r w:rsidRPr="0077090F">
        <w:rPr>
          <w:rFonts w:ascii="Arial" w:hAnsi="Arial" w:cs="Arial"/>
          <w:sz w:val="22"/>
          <w:szCs w:val="22"/>
        </w:rPr>
        <w:t xml:space="preserve"> VR </w:t>
      </w:r>
      <w:r w:rsidR="00D30341">
        <w:rPr>
          <w:rFonts w:ascii="Arial" w:hAnsi="Arial" w:cs="Arial"/>
          <w:sz w:val="22"/>
          <w:szCs w:val="22"/>
        </w:rPr>
        <w:t>révèleront</w:t>
      </w:r>
      <w:r w:rsidRPr="0077090F">
        <w:rPr>
          <w:rFonts w:ascii="Arial" w:hAnsi="Arial" w:cs="Arial"/>
          <w:sz w:val="22"/>
          <w:szCs w:val="22"/>
        </w:rPr>
        <w:t xml:space="preserve"> une nouvelle aventure spectaculaire en </w:t>
      </w:r>
      <w:r>
        <w:rPr>
          <w:rFonts w:ascii="Arial" w:hAnsi="Arial" w:cs="Arial"/>
          <w:sz w:val="22"/>
          <w:szCs w:val="22"/>
        </w:rPr>
        <w:t>réalité virtuelle avec « </w:t>
      </w:r>
      <w:proofErr w:type="spellStart"/>
      <w:r>
        <w:rPr>
          <w:rFonts w:ascii="Arial" w:hAnsi="Arial" w:cs="Arial"/>
          <w:sz w:val="22"/>
          <w:szCs w:val="22"/>
        </w:rPr>
        <w:t>Eurosat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Coastiality</w:t>
      </w:r>
      <w:proofErr w:type="spellEnd"/>
      <w:r>
        <w:rPr>
          <w:rFonts w:ascii="Arial" w:hAnsi="Arial" w:cs="Arial"/>
          <w:sz w:val="22"/>
          <w:szCs w:val="22"/>
        </w:rPr>
        <w:t> »</w:t>
      </w:r>
      <w:r w:rsidR="0098485D">
        <w:rPr>
          <w:rFonts w:ascii="Arial" w:hAnsi="Arial" w:cs="Arial"/>
          <w:sz w:val="22"/>
          <w:szCs w:val="22"/>
        </w:rPr>
        <w:t xml:space="preserve">. La particularité de </w:t>
      </w:r>
      <w:r w:rsidR="008529F3">
        <w:rPr>
          <w:rFonts w:ascii="Arial" w:hAnsi="Arial" w:cs="Arial"/>
          <w:sz w:val="22"/>
          <w:szCs w:val="22"/>
        </w:rPr>
        <w:t>cette expérience</w:t>
      </w:r>
      <w:r w:rsidR="00D30341">
        <w:rPr>
          <w:rFonts w:ascii="Arial" w:hAnsi="Arial" w:cs="Arial"/>
          <w:sz w:val="22"/>
          <w:szCs w:val="22"/>
        </w:rPr>
        <w:t xml:space="preserve"> </w:t>
      </w:r>
      <w:r w:rsidR="0098485D">
        <w:rPr>
          <w:rFonts w:ascii="Arial" w:hAnsi="Arial" w:cs="Arial"/>
          <w:sz w:val="22"/>
          <w:szCs w:val="22"/>
        </w:rPr>
        <w:t xml:space="preserve">: le concept </w:t>
      </w:r>
      <w:r>
        <w:rPr>
          <w:rFonts w:ascii="Arial" w:hAnsi="Arial" w:cs="Arial"/>
          <w:sz w:val="22"/>
          <w:szCs w:val="22"/>
        </w:rPr>
        <w:t>« </w:t>
      </w:r>
      <w:proofErr w:type="spellStart"/>
      <w:r>
        <w:rPr>
          <w:rFonts w:ascii="Arial" w:hAnsi="Arial" w:cs="Arial"/>
          <w:sz w:val="22"/>
          <w:szCs w:val="22"/>
        </w:rPr>
        <w:t>Roam</w:t>
      </w:r>
      <w:proofErr w:type="spellEnd"/>
      <w:r>
        <w:rPr>
          <w:rFonts w:ascii="Arial" w:hAnsi="Arial" w:cs="Arial"/>
          <w:sz w:val="22"/>
          <w:szCs w:val="22"/>
        </w:rPr>
        <w:t xml:space="preserve"> &amp; Ride »</w:t>
      </w:r>
      <w:r w:rsidR="00FB7840">
        <w:rPr>
          <w:rFonts w:ascii="Arial" w:hAnsi="Arial" w:cs="Arial"/>
          <w:sz w:val="22"/>
          <w:szCs w:val="22"/>
        </w:rPr>
        <w:t xml:space="preserve">. Pour </w:t>
      </w:r>
      <w:r w:rsidR="00FB7840">
        <w:rPr>
          <w:rFonts w:ascii="Arial" w:hAnsi="Arial" w:cs="Arial"/>
          <w:color w:val="000000" w:themeColor="text1"/>
          <w:sz w:val="22"/>
          <w:szCs w:val="22"/>
        </w:rPr>
        <w:t>accéder à ces sensations innovantes</w:t>
      </w:r>
      <w:r w:rsidR="00FB7840" w:rsidRPr="00AC7EE2">
        <w:rPr>
          <w:rFonts w:ascii="Arial" w:hAnsi="Arial" w:cs="Arial"/>
          <w:color w:val="000000" w:themeColor="text1"/>
          <w:sz w:val="22"/>
          <w:szCs w:val="22"/>
        </w:rPr>
        <w:t xml:space="preserve">, une gare distincte avec un aiguillage et des </w:t>
      </w:r>
      <w:r w:rsidR="008529F3">
        <w:rPr>
          <w:rFonts w:ascii="Arial" w:hAnsi="Arial" w:cs="Arial"/>
          <w:sz w:val="22"/>
          <w:szCs w:val="22"/>
        </w:rPr>
        <w:t>trains séparés s</w:t>
      </w:r>
      <w:r w:rsidR="00FB7840">
        <w:rPr>
          <w:rFonts w:ascii="Arial" w:hAnsi="Arial" w:cs="Arial"/>
          <w:sz w:val="22"/>
          <w:szCs w:val="22"/>
        </w:rPr>
        <w:t>ont intégrés dans le grand huit. Ainsi, deux attractions, utilisan</w:t>
      </w:r>
      <w:r w:rsidR="008529F3">
        <w:rPr>
          <w:rFonts w:ascii="Arial" w:hAnsi="Arial" w:cs="Arial"/>
          <w:sz w:val="22"/>
          <w:szCs w:val="22"/>
        </w:rPr>
        <w:t>t le même itinéraire, coexiste</w:t>
      </w:r>
      <w:r w:rsidR="00FB7840">
        <w:rPr>
          <w:rFonts w:ascii="Arial" w:hAnsi="Arial" w:cs="Arial"/>
          <w:sz w:val="22"/>
          <w:szCs w:val="22"/>
        </w:rPr>
        <w:t>nt dans un</w:t>
      </w:r>
      <w:r w:rsidR="009E3191">
        <w:rPr>
          <w:rFonts w:ascii="Arial" w:hAnsi="Arial" w:cs="Arial"/>
          <w:sz w:val="22"/>
          <w:szCs w:val="22"/>
        </w:rPr>
        <w:t xml:space="preserve"> seul et</w:t>
      </w:r>
      <w:r w:rsidR="00FB7840">
        <w:rPr>
          <w:rFonts w:ascii="Arial" w:hAnsi="Arial" w:cs="Arial"/>
          <w:sz w:val="22"/>
          <w:szCs w:val="22"/>
        </w:rPr>
        <w:t xml:space="preserve"> même manège, une nouveauté mondiale.</w:t>
      </w:r>
    </w:p>
    <w:p w14:paraId="78D69D45" w14:textId="0F7CCF9E" w:rsidR="009D1BAC" w:rsidRPr="001B67B1" w:rsidRDefault="001B67B1" w:rsidP="001B67B1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98485D">
        <w:rPr>
          <w:rFonts w:ascii="Arial" w:hAnsi="Arial" w:cs="Arial"/>
          <w:sz w:val="22"/>
          <w:szCs w:val="22"/>
          <w:lang w:val="fr-FR"/>
        </w:rPr>
        <w:t xml:space="preserve">Dans un quartier français totalement transformé, les visiteurs </w:t>
      </w:r>
      <w:r w:rsidR="0098485D" w:rsidRPr="0098485D">
        <w:rPr>
          <w:rFonts w:ascii="Arial" w:hAnsi="Arial" w:cs="Arial"/>
          <w:sz w:val="22"/>
          <w:szCs w:val="22"/>
          <w:lang w:val="fr-FR"/>
        </w:rPr>
        <w:t xml:space="preserve">peuvent vivre </w:t>
      </w:r>
      <w:r w:rsidRPr="0098485D">
        <w:rPr>
          <w:rFonts w:ascii="Arial" w:hAnsi="Arial" w:cs="Arial"/>
          <w:sz w:val="22"/>
          <w:szCs w:val="22"/>
          <w:lang w:val="fr-FR"/>
        </w:rPr>
        <w:t>l’authenticité et la joie de vie à la française</w:t>
      </w:r>
      <w:r w:rsidR="00D62542">
        <w:rPr>
          <w:rFonts w:ascii="Arial" w:hAnsi="Arial" w:cs="Arial"/>
          <w:sz w:val="22"/>
          <w:szCs w:val="22"/>
          <w:lang w:val="fr-FR"/>
        </w:rPr>
        <w:t>, en découvrant la richesse de son histoire et de sa culture</w:t>
      </w:r>
      <w:r w:rsidRPr="0098485D">
        <w:rPr>
          <w:rFonts w:ascii="Arial" w:hAnsi="Arial" w:cs="Arial"/>
          <w:sz w:val="22"/>
          <w:szCs w:val="22"/>
          <w:lang w:val="fr-FR"/>
        </w:rPr>
        <w:t xml:space="preserve">. </w:t>
      </w:r>
      <w:r w:rsidR="00FB7840" w:rsidRPr="0098485D">
        <w:rPr>
          <w:rFonts w:ascii="Arial" w:hAnsi="Arial" w:cs="Arial"/>
          <w:color w:val="000000" w:themeColor="text1"/>
          <w:sz w:val="22"/>
          <w:szCs w:val="22"/>
          <w:lang w:val="fr-FR"/>
        </w:rPr>
        <w:t>Entièrement revisitée, la façade de l’attraction « </w:t>
      </w:r>
      <w:proofErr w:type="spellStart"/>
      <w:r w:rsidR="00FB7840" w:rsidRPr="0098485D">
        <w:rPr>
          <w:rFonts w:ascii="Arial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="00FB7840" w:rsidRPr="0098485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="00FB7840" w:rsidRPr="0098485D">
        <w:rPr>
          <w:rFonts w:ascii="Arial" w:hAnsi="Arial" w:cs="Arial"/>
          <w:color w:val="000000" w:themeColor="text1"/>
          <w:sz w:val="22"/>
          <w:szCs w:val="22"/>
          <w:lang w:val="fr-FR"/>
        </w:rPr>
        <w:t>CanCan</w:t>
      </w:r>
      <w:proofErr w:type="spellEnd"/>
      <w:r w:rsidR="00FB7840" w:rsidRPr="0098485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FB7840" w:rsidRPr="0098485D">
        <w:rPr>
          <w:rFonts w:ascii="Arial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="00FB7840" w:rsidRPr="0098485D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r w:rsidR="00FB7840" w:rsidRPr="009D1BAC">
        <w:rPr>
          <w:rFonts w:ascii="Arial" w:hAnsi="Arial" w:cs="Arial"/>
          <w:color w:val="000000" w:themeColor="text1"/>
          <w:sz w:val="22"/>
          <w:szCs w:val="22"/>
          <w:lang w:val="fr-FR"/>
        </w:rPr>
        <w:t>» est ornée d’une représentation fidèle du Moulin Rouge, emblème parisien de la fête et du divertissement depuis 1889.</w:t>
      </w:r>
      <w:r w:rsidR="009D1BAC" w:rsidRPr="009D1BA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Europa-Park est le premier parc de loisirs au monde à collaborer avec le Moulin Rouge.</w:t>
      </w:r>
    </w:p>
    <w:p w14:paraId="3C893F1E" w14:textId="49E69747" w:rsidR="00FB7840" w:rsidRDefault="00FB7840" w:rsidP="00FB7840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10FECBA7" w14:textId="77777777" w:rsidR="00FB7840" w:rsidRDefault="00FB7840" w:rsidP="009D1BAC">
      <w:pPr>
        <w:pStyle w:val="HTMLVorformatier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DB36B0E" w14:textId="77777777" w:rsidR="00FB7840" w:rsidRPr="00A72723" w:rsidRDefault="00FB7840" w:rsidP="00FB7840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>Pendant la saison est</w:t>
      </w:r>
      <w:r>
        <w:rPr>
          <w:rFonts w:ascii="Arial" w:hAnsi="Arial" w:cs="Arial"/>
          <w:i/>
          <w:iCs/>
          <w:sz w:val="20"/>
          <w:szCs w:val="20"/>
          <w:lang w:val="fr-FR" w:eastAsia="ja-JP"/>
        </w:rPr>
        <w:t>ivale 2018, Europa-Park est ouvert jusqu’au 4</w:t>
      </w: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novembre tous les jours de 9h à 18h (horaires </w:t>
      </w:r>
      <w:r>
        <w:rPr>
          <w:rFonts w:ascii="Arial" w:hAnsi="Arial" w:cs="Arial"/>
          <w:i/>
          <w:iCs/>
          <w:sz w:val="20"/>
          <w:szCs w:val="20"/>
          <w:lang w:val="fr-FR" w:eastAsia="ja-JP"/>
        </w:rPr>
        <w:t>d’ouverture prolongés</w:t>
      </w: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en été).</w:t>
      </w:r>
    </w:p>
    <w:p w14:paraId="671EE6E7" w14:textId="77777777" w:rsidR="00FB7840" w:rsidRPr="00A72723" w:rsidRDefault="00FB7840" w:rsidP="00FB7840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sz w:val="20"/>
          <w:szCs w:val="20"/>
          <w:lang w:val="fr-FR" w:eastAsia="ja-JP"/>
        </w:rPr>
      </w:pP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>Plus d’informations : www.europapark.com</w:t>
      </w:r>
    </w:p>
    <w:p w14:paraId="19D78FC6" w14:textId="0C2FC9F9" w:rsidR="00FB7840" w:rsidRPr="001B67B1" w:rsidRDefault="00FB7840" w:rsidP="001B67B1">
      <w:pPr>
        <w:spacing w:line="288" w:lineRule="auto"/>
        <w:ind w:left="1276" w:right="-286"/>
        <w:jc w:val="both"/>
        <w:rPr>
          <w:rFonts w:ascii="Arial" w:hAnsi="Arial" w:cs="Arial"/>
          <w:sz w:val="20"/>
          <w:szCs w:val="20"/>
          <w:lang w:val="fr-FR"/>
        </w:rPr>
      </w:pP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>Contact lecteurs : Bureau en France - tél : 03 88 22 68 07</w:t>
      </w:r>
    </w:p>
    <w:sectPr w:rsidR="00FB7840" w:rsidRPr="001B67B1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D2B13" w14:textId="77777777" w:rsidR="0081014C" w:rsidRDefault="0081014C">
      <w:r>
        <w:separator/>
      </w:r>
    </w:p>
  </w:endnote>
  <w:endnote w:type="continuationSeparator" w:id="0">
    <w:p w14:paraId="12920365" w14:textId="77777777" w:rsidR="0081014C" w:rsidRDefault="008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ED5D8" w14:textId="77777777" w:rsidR="0081014C" w:rsidRDefault="0081014C">
      <w:r>
        <w:separator/>
      </w:r>
    </w:p>
  </w:footnote>
  <w:footnote w:type="continuationSeparator" w:id="0">
    <w:p w14:paraId="4F8C3234" w14:textId="77777777" w:rsidR="0081014C" w:rsidRDefault="0081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ect w14:anchorId="71FA182B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04D48"/>
    <w:rsid w:val="00012B27"/>
    <w:rsid w:val="000131A6"/>
    <w:rsid w:val="00014780"/>
    <w:rsid w:val="000161E1"/>
    <w:rsid w:val="00017532"/>
    <w:rsid w:val="0003043B"/>
    <w:rsid w:val="00033FB5"/>
    <w:rsid w:val="00047322"/>
    <w:rsid w:val="000525BC"/>
    <w:rsid w:val="000569E1"/>
    <w:rsid w:val="00063B01"/>
    <w:rsid w:val="00071043"/>
    <w:rsid w:val="0008689A"/>
    <w:rsid w:val="00094162"/>
    <w:rsid w:val="000961E1"/>
    <w:rsid w:val="000A0AE3"/>
    <w:rsid w:val="000A314B"/>
    <w:rsid w:val="000C290F"/>
    <w:rsid w:val="000C49C5"/>
    <w:rsid w:val="000C5519"/>
    <w:rsid w:val="000C7E59"/>
    <w:rsid w:val="000D042A"/>
    <w:rsid w:val="000E3D8A"/>
    <w:rsid w:val="000F67FA"/>
    <w:rsid w:val="00105D01"/>
    <w:rsid w:val="00105D1F"/>
    <w:rsid w:val="001232E5"/>
    <w:rsid w:val="00131601"/>
    <w:rsid w:val="00132247"/>
    <w:rsid w:val="001356C0"/>
    <w:rsid w:val="0015490A"/>
    <w:rsid w:val="00173017"/>
    <w:rsid w:val="00174F2C"/>
    <w:rsid w:val="00181D4E"/>
    <w:rsid w:val="00192212"/>
    <w:rsid w:val="001924FA"/>
    <w:rsid w:val="001B52E4"/>
    <w:rsid w:val="001B67B1"/>
    <w:rsid w:val="001B6E76"/>
    <w:rsid w:val="001C149D"/>
    <w:rsid w:val="001C1798"/>
    <w:rsid w:val="001C6B46"/>
    <w:rsid w:val="001E5471"/>
    <w:rsid w:val="001F0A80"/>
    <w:rsid w:val="00200935"/>
    <w:rsid w:val="00201BE5"/>
    <w:rsid w:val="0020218E"/>
    <w:rsid w:val="002107A9"/>
    <w:rsid w:val="00216754"/>
    <w:rsid w:val="00217D16"/>
    <w:rsid w:val="00220CD6"/>
    <w:rsid w:val="00223827"/>
    <w:rsid w:val="002278C4"/>
    <w:rsid w:val="00232FDB"/>
    <w:rsid w:val="00241362"/>
    <w:rsid w:val="002424C6"/>
    <w:rsid w:val="00242C06"/>
    <w:rsid w:val="00246CB5"/>
    <w:rsid w:val="00246E04"/>
    <w:rsid w:val="00254F00"/>
    <w:rsid w:val="002617D5"/>
    <w:rsid w:val="00264794"/>
    <w:rsid w:val="00265590"/>
    <w:rsid w:val="00265D09"/>
    <w:rsid w:val="002660B9"/>
    <w:rsid w:val="00270FFB"/>
    <w:rsid w:val="00276F1C"/>
    <w:rsid w:val="00277499"/>
    <w:rsid w:val="00295C0E"/>
    <w:rsid w:val="0029714B"/>
    <w:rsid w:val="002B1CC4"/>
    <w:rsid w:val="002B219D"/>
    <w:rsid w:val="002B77D8"/>
    <w:rsid w:val="002B7A6A"/>
    <w:rsid w:val="002D14C6"/>
    <w:rsid w:val="002D5B59"/>
    <w:rsid w:val="002E0941"/>
    <w:rsid w:val="002E1E1A"/>
    <w:rsid w:val="002E64D3"/>
    <w:rsid w:val="002F374C"/>
    <w:rsid w:val="002F67E8"/>
    <w:rsid w:val="003070C0"/>
    <w:rsid w:val="0032462B"/>
    <w:rsid w:val="00335A3D"/>
    <w:rsid w:val="003370DA"/>
    <w:rsid w:val="003552B1"/>
    <w:rsid w:val="00355E98"/>
    <w:rsid w:val="00360270"/>
    <w:rsid w:val="003613A6"/>
    <w:rsid w:val="003647F9"/>
    <w:rsid w:val="003668F2"/>
    <w:rsid w:val="00373EBC"/>
    <w:rsid w:val="00374AED"/>
    <w:rsid w:val="00386873"/>
    <w:rsid w:val="003A554C"/>
    <w:rsid w:val="003B3C0C"/>
    <w:rsid w:val="003B4A1D"/>
    <w:rsid w:val="003B69FB"/>
    <w:rsid w:val="003C07E7"/>
    <w:rsid w:val="003C1AA9"/>
    <w:rsid w:val="003C3D2C"/>
    <w:rsid w:val="003C5768"/>
    <w:rsid w:val="003F2C7F"/>
    <w:rsid w:val="003F2D36"/>
    <w:rsid w:val="003F528C"/>
    <w:rsid w:val="00426A22"/>
    <w:rsid w:val="004276A5"/>
    <w:rsid w:val="00427762"/>
    <w:rsid w:val="00432E59"/>
    <w:rsid w:val="00450437"/>
    <w:rsid w:val="0045656D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07BF"/>
    <w:rsid w:val="004C1A44"/>
    <w:rsid w:val="004C5845"/>
    <w:rsid w:val="004E4264"/>
    <w:rsid w:val="004E48AA"/>
    <w:rsid w:val="004E4B12"/>
    <w:rsid w:val="004F15DD"/>
    <w:rsid w:val="00503B34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84897"/>
    <w:rsid w:val="00590BBA"/>
    <w:rsid w:val="00591C3F"/>
    <w:rsid w:val="0059507C"/>
    <w:rsid w:val="005A102E"/>
    <w:rsid w:val="005B0F3F"/>
    <w:rsid w:val="005C15F6"/>
    <w:rsid w:val="005C27A7"/>
    <w:rsid w:val="005C7175"/>
    <w:rsid w:val="005F30F8"/>
    <w:rsid w:val="005F5574"/>
    <w:rsid w:val="00602C7B"/>
    <w:rsid w:val="0060391D"/>
    <w:rsid w:val="00605650"/>
    <w:rsid w:val="00621025"/>
    <w:rsid w:val="0062611C"/>
    <w:rsid w:val="00635A3A"/>
    <w:rsid w:val="0064141F"/>
    <w:rsid w:val="00643E84"/>
    <w:rsid w:val="006758F2"/>
    <w:rsid w:val="00680A1E"/>
    <w:rsid w:val="00687CED"/>
    <w:rsid w:val="0069088D"/>
    <w:rsid w:val="00696F16"/>
    <w:rsid w:val="006A29BD"/>
    <w:rsid w:val="006B0B79"/>
    <w:rsid w:val="006B24AE"/>
    <w:rsid w:val="006B7CA7"/>
    <w:rsid w:val="006C0453"/>
    <w:rsid w:val="006C5495"/>
    <w:rsid w:val="006C659A"/>
    <w:rsid w:val="006D029D"/>
    <w:rsid w:val="006D3AC5"/>
    <w:rsid w:val="006E79AB"/>
    <w:rsid w:val="006F56DC"/>
    <w:rsid w:val="006F58C2"/>
    <w:rsid w:val="006F6E19"/>
    <w:rsid w:val="00700BA9"/>
    <w:rsid w:val="00702548"/>
    <w:rsid w:val="00704D48"/>
    <w:rsid w:val="00710A5F"/>
    <w:rsid w:val="007222E9"/>
    <w:rsid w:val="007338F0"/>
    <w:rsid w:val="00735E54"/>
    <w:rsid w:val="00742FD4"/>
    <w:rsid w:val="00744E22"/>
    <w:rsid w:val="00745775"/>
    <w:rsid w:val="00746653"/>
    <w:rsid w:val="00757813"/>
    <w:rsid w:val="007636C0"/>
    <w:rsid w:val="00763DE0"/>
    <w:rsid w:val="00766933"/>
    <w:rsid w:val="0077090F"/>
    <w:rsid w:val="007742BC"/>
    <w:rsid w:val="00782D8C"/>
    <w:rsid w:val="007832C6"/>
    <w:rsid w:val="007905F9"/>
    <w:rsid w:val="007A5BD8"/>
    <w:rsid w:val="007B44AD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1014C"/>
    <w:rsid w:val="00831E9C"/>
    <w:rsid w:val="00836E9D"/>
    <w:rsid w:val="008529F3"/>
    <w:rsid w:val="00853351"/>
    <w:rsid w:val="0085339A"/>
    <w:rsid w:val="00855EBD"/>
    <w:rsid w:val="00864741"/>
    <w:rsid w:val="00864A55"/>
    <w:rsid w:val="00874507"/>
    <w:rsid w:val="008822B6"/>
    <w:rsid w:val="00895C5D"/>
    <w:rsid w:val="008A70EF"/>
    <w:rsid w:val="008C19FB"/>
    <w:rsid w:val="008C410E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57C1"/>
    <w:rsid w:val="0095720A"/>
    <w:rsid w:val="00957F9D"/>
    <w:rsid w:val="009613D5"/>
    <w:rsid w:val="00967EE6"/>
    <w:rsid w:val="00974BA2"/>
    <w:rsid w:val="009762F8"/>
    <w:rsid w:val="009767F9"/>
    <w:rsid w:val="009807C4"/>
    <w:rsid w:val="0098485D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1BAC"/>
    <w:rsid w:val="009D40CA"/>
    <w:rsid w:val="009E3191"/>
    <w:rsid w:val="009E3565"/>
    <w:rsid w:val="009E5BB7"/>
    <w:rsid w:val="009E65EB"/>
    <w:rsid w:val="009E6E00"/>
    <w:rsid w:val="00A06C39"/>
    <w:rsid w:val="00A106AA"/>
    <w:rsid w:val="00A10CB1"/>
    <w:rsid w:val="00A25406"/>
    <w:rsid w:val="00A26EC7"/>
    <w:rsid w:val="00A37B96"/>
    <w:rsid w:val="00A41749"/>
    <w:rsid w:val="00A44367"/>
    <w:rsid w:val="00A52BAB"/>
    <w:rsid w:val="00A5352D"/>
    <w:rsid w:val="00A7598C"/>
    <w:rsid w:val="00A77576"/>
    <w:rsid w:val="00A85A68"/>
    <w:rsid w:val="00A91454"/>
    <w:rsid w:val="00A93D35"/>
    <w:rsid w:val="00AA2FD7"/>
    <w:rsid w:val="00AB22AB"/>
    <w:rsid w:val="00AB32DE"/>
    <w:rsid w:val="00AC2648"/>
    <w:rsid w:val="00AC2E40"/>
    <w:rsid w:val="00AC4CF0"/>
    <w:rsid w:val="00AC6CC7"/>
    <w:rsid w:val="00AD217A"/>
    <w:rsid w:val="00AD408E"/>
    <w:rsid w:val="00AD4C86"/>
    <w:rsid w:val="00AD744F"/>
    <w:rsid w:val="00AE06BF"/>
    <w:rsid w:val="00AE378C"/>
    <w:rsid w:val="00B27348"/>
    <w:rsid w:val="00B3567B"/>
    <w:rsid w:val="00B5137D"/>
    <w:rsid w:val="00B57AFE"/>
    <w:rsid w:val="00B735AA"/>
    <w:rsid w:val="00B772EC"/>
    <w:rsid w:val="00B83B6C"/>
    <w:rsid w:val="00B83B9D"/>
    <w:rsid w:val="00B85453"/>
    <w:rsid w:val="00B92458"/>
    <w:rsid w:val="00B93C5D"/>
    <w:rsid w:val="00B974FC"/>
    <w:rsid w:val="00BA39F8"/>
    <w:rsid w:val="00BA4F07"/>
    <w:rsid w:val="00BA571F"/>
    <w:rsid w:val="00BA77AE"/>
    <w:rsid w:val="00BB37BD"/>
    <w:rsid w:val="00BC617C"/>
    <w:rsid w:val="00BC6F3A"/>
    <w:rsid w:val="00BD2A8A"/>
    <w:rsid w:val="00BD36F4"/>
    <w:rsid w:val="00BD4A6E"/>
    <w:rsid w:val="00BE6D02"/>
    <w:rsid w:val="00BF25C2"/>
    <w:rsid w:val="00C04C68"/>
    <w:rsid w:val="00C07E92"/>
    <w:rsid w:val="00C1125D"/>
    <w:rsid w:val="00C12851"/>
    <w:rsid w:val="00C52108"/>
    <w:rsid w:val="00C52A31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30341"/>
    <w:rsid w:val="00D361FD"/>
    <w:rsid w:val="00D47049"/>
    <w:rsid w:val="00D62542"/>
    <w:rsid w:val="00D6269B"/>
    <w:rsid w:val="00D77017"/>
    <w:rsid w:val="00D94CF5"/>
    <w:rsid w:val="00D9663C"/>
    <w:rsid w:val="00D97493"/>
    <w:rsid w:val="00DB20F6"/>
    <w:rsid w:val="00DC51A9"/>
    <w:rsid w:val="00DD4EDF"/>
    <w:rsid w:val="00DD5E30"/>
    <w:rsid w:val="00DE043F"/>
    <w:rsid w:val="00DE6F69"/>
    <w:rsid w:val="00DF3745"/>
    <w:rsid w:val="00E00941"/>
    <w:rsid w:val="00E054B1"/>
    <w:rsid w:val="00E077C3"/>
    <w:rsid w:val="00E11D2E"/>
    <w:rsid w:val="00E14932"/>
    <w:rsid w:val="00E16895"/>
    <w:rsid w:val="00E22BFF"/>
    <w:rsid w:val="00E248AE"/>
    <w:rsid w:val="00E272DD"/>
    <w:rsid w:val="00E2733A"/>
    <w:rsid w:val="00E35C3D"/>
    <w:rsid w:val="00E35C80"/>
    <w:rsid w:val="00E3787C"/>
    <w:rsid w:val="00E419CA"/>
    <w:rsid w:val="00E5506E"/>
    <w:rsid w:val="00E60253"/>
    <w:rsid w:val="00E604DD"/>
    <w:rsid w:val="00E615B2"/>
    <w:rsid w:val="00E63EC1"/>
    <w:rsid w:val="00E652DC"/>
    <w:rsid w:val="00E73084"/>
    <w:rsid w:val="00E740CC"/>
    <w:rsid w:val="00E769C7"/>
    <w:rsid w:val="00E86A40"/>
    <w:rsid w:val="00E92B1B"/>
    <w:rsid w:val="00E93161"/>
    <w:rsid w:val="00E93899"/>
    <w:rsid w:val="00E954D5"/>
    <w:rsid w:val="00E96B8B"/>
    <w:rsid w:val="00EA0364"/>
    <w:rsid w:val="00EC2B19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3E95"/>
    <w:rsid w:val="00F15CAF"/>
    <w:rsid w:val="00F16208"/>
    <w:rsid w:val="00F23B5F"/>
    <w:rsid w:val="00F344EE"/>
    <w:rsid w:val="00F42CA6"/>
    <w:rsid w:val="00F44300"/>
    <w:rsid w:val="00F53964"/>
    <w:rsid w:val="00F54BA7"/>
    <w:rsid w:val="00F62D24"/>
    <w:rsid w:val="00F74418"/>
    <w:rsid w:val="00F85343"/>
    <w:rsid w:val="00F85F20"/>
    <w:rsid w:val="00F8746F"/>
    <w:rsid w:val="00F97BF2"/>
    <w:rsid w:val="00FB16B4"/>
    <w:rsid w:val="00FB3CB4"/>
    <w:rsid w:val="00FB5DFE"/>
    <w:rsid w:val="00FB7840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2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20F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2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20F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5149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Spitz, Morgane</cp:lastModifiedBy>
  <cp:revision>5</cp:revision>
  <cp:lastPrinted>2018-07-31T13:02:00Z</cp:lastPrinted>
  <dcterms:created xsi:type="dcterms:W3CDTF">2018-08-07T15:08:00Z</dcterms:created>
  <dcterms:modified xsi:type="dcterms:W3CDTF">2018-08-09T14:13:00Z</dcterms:modified>
</cp:coreProperties>
</file>