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1367" w14:textId="77777777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54025605" w14:textId="77777777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78AAE48A" w14:textId="77777777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4F0E8375" w14:textId="5F6E56BC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7AD60D1F" w14:textId="1D7E855D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00C25481" w14:textId="5EA54284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3A307E41" w14:textId="749409B2" w:rsidR="00220A1F" w:rsidRDefault="00220A1F" w:rsidP="00220A1F">
      <w:pPr>
        <w:pStyle w:val="StandardWeb"/>
        <w:spacing w:before="0" w:beforeAutospacing="0" w:after="0" w:afterAutospacing="0"/>
        <w:ind w:left="1418"/>
        <w:jc w:val="both"/>
        <w:rPr>
          <w:rFonts w:ascii="Arial" w:hAnsi="Arial" w:cs="Arial"/>
          <w:b/>
          <w:color w:val="000000" w:themeColor="text1"/>
        </w:rPr>
      </w:pPr>
    </w:p>
    <w:p w14:paraId="24C319AE" w14:textId="1C32E8F3" w:rsidR="00220A1F" w:rsidRPr="00220A1F" w:rsidRDefault="00B5178D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i/>
          <w:color w:val="000000" w:themeColor="text1"/>
          <w:u w:val="single"/>
        </w:rPr>
        <w:t>Enquête internationale sur le secteur des loisirs</w:t>
      </w:r>
    </w:p>
    <w:p w14:paraId="6BBCF9A8" w14:textId="02398268" w:rsidR="00220A1F" w:rsidRDefault="00B5178D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Europa-Park obtient d’excellents résultats</w:t>
      </w:r>
    </w:p>
    <w:p w14:paraId="71684F97" w14:textId="77777777" w:rsidR="00220A1F" w:rsidRDefault="00220A1F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</w:pPr>
    </w:p>
    <w:p w14:paraId="2D220B64" w14:textId="5CABE3DD" w:rsidR="00D6477A" w:rsidRDefault="00900B39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Dans une grande enquête </w:t>
      </w:r>
      <w:r w:rsidR="00783BA1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internationale </w:t>
      </w:r>
      <w:r w:rsidR="00655349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sur le secteur de l’hôtellerie </w:t>
      </w:r>
      <w:r w:rsidR="00972594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et</w:t>
      </w:r>
      <w:r w:rsidR="00907AF9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des loisirs, </w:t>
      </w:r>
      <w:r w:rsidR="00655349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Europa-Park</w:t>
      </w:r>
      <w:r w:rsidR="00D6477A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se classe à la 1</w:t>
      </w:r>
      <w:r w:rsidR="00D6477A" w:rsidRPr="00D6477A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  <w:lang w:val="fr-CA"/>
        </w:rPr>
        <w:t>ère</w:t>
      </w:r>
      <w:r w:rsidR="00D6477A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place en Allemagne et à la 2</w:t>
      </w:r>
      <w:r w:rsidR="00D6477A" w:rsidRPr="00D6477A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  <w:lang w:val="fr-CA"/>
        </w:rPr>
        <w:t>ème</w:t>
      </w:r>
      <w:r w:rsidR="00D6477A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place au niveau mondial. Au total, 650 </w:t>
      </w:r>
      <w:r w:rsidR="00D6477A" w:rsidRPr="00944B5F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entreprises </w:t>
      </w:r>
      <w:r w:rsidR="00907AF9" w:rsidRPr="00944B5F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du secteur</w:t>
      </w:r>
      <w:r w:rsidR="00972594" w:rsidRPr="00944B5F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des loisirs </w:t>
      </w:r>
      <w:r w:rsidR="00D6477A" w:rsidRPr="00944B5F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ont été évaluées : restaurants, hôtels, compagnies de croisière</w:t>
      </w:r>
      <w:r w:rsidR="00907AF9" w:rsidRPr="00944B5F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s</w:t>
      </w:r>
      <w:r w:rsidR="00D6477A" w:rsidRPr="00944B5F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, parcs de loisirs, </w:t>
      </w:r>
      <w:r w:rsidR="00907AF9" w:rsidRPr="00944B5F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salles de sport</w:t>
      </w:r>
      <w:r w:rsidR="00D6477A" w:rsidRPr="00944B5F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et chaînes de cinéma. Pour la première fois, l’enquête, réalisée par le cabinet de conseils OC&amp;C basé à Londres, a présenté </w:t>
      </w:r>
      <w:r w:rsidR="00D6477A" w:rsidRPr="00FD0E68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des conclusions sur la manière dont les</w:t>
      </w:r>
      <w:r w:rsidR="00D6477A" w:rsidRPr="00944B5F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entreprises peu</w:t>
      </w:r>
      <w:r w:rsidR="00716DFB" w:rsidRPr="00944B5F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vent </w:t>
      </w:r>
      <w:r w:rsidR="00716DFB" w:rsidRPr="00FD0E68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utiliser le facteur « </w:t>
      </w:r>
      <w:r w:rsidR="003B3F0E" w:rsidRPr="00FD0E68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fun</w:t>
      </w:r>
      <w:r w:rsidR="00716DFB" w:rsidRPr="00FD0E68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»</w:t>
      </w:r>
      <w:r w:rsidR="00D6477A" w:rsidRPr="00FD0E68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.</w:t>
      </w:r>
    </w:p>
    <w:p w14:paraId="58C5B2B8" w14:textId="77777777" w:rsidR="00D6477A" w:rsidRDefault="00D6477A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</w:p>
    <w:p w14:paraId="6D505966" w14:textId="1205A7E6" w:rsidR="00B83CFF" w:rsidRPr="00944B5F" w:rsidRDefault="00D6477A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B5F">
        <w:rPr>
          <w:rFonts w:ascii="Arial" w:hAnsi="Arial" w:cs="Arial"/>
          <w:color w:val="000000" w:themeColor="text1"/>
          <w:sz w:val="22"/>
          <w:szCs w:val="22"/>
        </w:rPr>
        <w:t xml:space="preserve">Plus de 40 000 consommateurs de différents </w:t>
      </w:r>
      <w:r w:rsidR="00FD1D06" w:rsidRPr="00944B5F">
        <w:rPr>
          <w:rFonts w:ascii="Arial" w:hAnsi="Arial" w:cs="Arial"/>
          <w:color w:val="000000" w:themeColor="text1"/>
          <w:sz w:val="22"/>
          <w:szCs w:val="22"/>
        </w:rPr>
        <w:t xml:space="preserve">pays ont été </w:t>
      </w:r>
      <w:r w:rsidR="00812123" w:rsidRPr="00944B5F">
        <w:rPr>
          <w:rFonts w:ascii="Arial" w:hAnsi="Arial" w:cs="Arial"/>
          <w:color w:val="000000" w:themeColor="text1"/>
          <w:sz w:val="22"/>
          <w:szCs w:val="22"/>
        </w:rPr>
        <w:t>interrogés</w:t>
      </w:r>
      <w:r w:rsidR="00FD1D06" w:rsidRPr="00944B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2123" w:rsidRPr="00944B5F">
        <w:rPr>
          <w:rFonts w:ascii="Arial" w:hAnsi="Arial" w:cs="Arial"/>
          <w:color w:val="000000" w:themeColor="text1"/>
          <w:sz w:val="22"/>
          <w:szCs w:val="22"/>
        </w:rPr>
        <w:t>pour connaître leur opinion sur les</w:t>
      </w:r>
      <w:r w:rsidR="00FD1D06" w:rsidRPr="00944B5F">
        <w:rPr>
          <w:rFonts w:ascii="Arial" w:hAnsi="Arial" w:cs="Arial"/>
          <w:color w:val="000000" w:themeColor="text1"/>
          <w:sz w:val="22"/>
          <w:szCs w:val="22"/>
        </w:rPr>
        <w:t xml:space="preserve"> plus grands acteurs </w:t>
      </w:r>
      <w:r w:rsidR="00812123" w:rsidRPr="00944B5F">
        <w:rPr>
          <w:rFonts w:ascii="Arial" w:hAnsi="Arial" w:cs="Arial"/>
          <w:color w:val="000000" w:themeColor="text1"/>
          <w:sz w:val="22"/>
          <w:szCs w:val="22"/>
        </w:rPr>
        <w:t>de l’hôtellerie et des loisirs, ainsi que l’usage qu’ils en font</w:t>
      </w:r>
      <w:r w:rsidR="00FD1D06" w:rsidRPr="00944B5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62161" w:rsidRPr="00944B5F">
        <w:rPr>
          <w:rFonts w:ascii="Arial" w:hAnsi="Arial" w:cs="Arial"/>
          <w:color w:val="000000" w:themeColor="text1"/>
          <w:sz w:val="22"/>
          <w:szCs w:val="22"/>
        </w:rPr>
        <w:t>L’</w:t>
      </w:r>
      <w:r w:rsidR="00AE22B4" w:rsidRPr="00944B5F">
        <w:rPr>
          <w:rFonts w:ascii="Arial" w:hAnsi="Arial" w:cs="Arial"/>
          <w:color w:val="000000" w:themeColor="text1"/>
          <w:sz w:val="22"/>
          <w:szCs w:val="22"/>
        </w:rPr>
        <w:t xml:space="preserve">enquête </w:t>
      </w:r>
      <w:r w:rsidR="00812123" w:rsidRPr="00944B5F">
        <w:rPr>
          <w:rFonts w:ascii="Arial" w:hAnsi="Arial" w:cs="Arial"/>
          <w:color w:val="000000" w:themeColor="text1"/>
          <w:sz w:val="22"/>
          <w:szCs w:val="22"/>
        </w:rPr>
        <w:t>couvre</w:t>
      </w:r>
      <w:r w:rsidR="00AE22B4" w:rsidRPr="00944B5F">
        <w:rPr>
          <w:rFonts w:ascii="Arial" w:hAnsi="Arial" w:cs="Arial"/>
          <w:color w:val="000000" w:themeColor="text1"/>
          <w:sz w:val="22"/>
          <w:szCs w:val="22"/>
        </w:rPr>
        <w:t xml:space="preserve"> 8 pays :</w:t>
      </w:r>
      <w:r w:rsidR="00716DFB" w:rsidRPr="00944B5F">
        <w:rPr>
          <w:rFonts w:ascii="Arial" w:hAnsi="Arial" w:cs="Arial"/>
          <w:color w:val="000000" w:themeColor="text1"/>
          <w:sz w:val="22"/>
          <w:szCs w:val="22"/>
        </w:rPr>
        <w:t xml:space="preserve"> la</w:t>
      </w:r>
      <w:r w:rsidR="00AE22B4" w:rsidRPr="00944B5F">
        <w:rPr>
          <w:rFonts w:ascii="Arial" w:hAnsi="Arial" w:cs="Arial"/>
          <w:color w:val="000000" w:themeColor="text1"/>
          <w:sz w:val="22"/>
          <w:szCs w:val="22"/>
        </w:rPr>
        <w:t xml:space="preserve"> France, </w:t>
      </w:r>
      <w:r w:rsidR="00716DFB" w:rsidRPr="00944B5F">
        <w:rPr>
          <w:rFonts w:ascii="Arial" w:hAnsi="Arial" w:cs="Arial"/>
          <w:color w:val="000000" w:themeColor="text1"/>
          <w:sz w:val="22"/>
          <w:szCs w:val="22"/>
        </w:rPr>
        <w:t>l’</w:t>
      </w:r>
      <w:r w:rsidR="00AE22B4" w:rsidRPr="00944B5F">
        <w:rPr>
          <w:rFonts w:ascii="Arial" w:hAnsi="Arial" w:cs="Arial"/>
          <w:color w:val="000000" w:themeColor="text1"/>
          <w:sz w:val="22"/>
          <w:szCs w:val="22"/>
        </w:rPr>
        <w:t xml:space="preserve">Allemagne, </w:t>
      </w:r>
      <w:r w:rsidR="00716DFB" w:rsidRPr="00944B5F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AE22B4" w:rsidRPr="00944B5F">
        <w:rPr>
          <w:rFonts w:ascii="Arial" w:hAnsi="Arial" w:cs="Arial"/>
          <w:color w:val="000000" w:themeColor="text1"/>
          <w:sz w:val="22"/>
          <w:szCs w:val="22"/>
        </w:rPr>
        <w:t xml:space="preserve">Grande-Bretagne, </w:t>
      </w:r>
      <w:r w:rsidR="00716DFB" w:rsidRPr="00944B5F">
        <w:rPr>
          <w:rFonts w:ascii="Arial" w:hAnsi="Arial" w:cs="Arial"/>
          <w:color w:val="000000" w:themeColor="text1"/>
          <w:sz w:val="22"/>
          <w:szCs w:val="22"/>
        </w:rPr>
        <w:t>l’</w:t>
      </w:r>
      <w:r w:rsidR="00AE22B4" w:rsidRPr="00944B5F">
        <w:rPr>
          <w:rFonts w:ascii="Arial" w:hAnsi="Arial" w:cs="Arial"/>
          <w:color w:val="000000" w:themeColor="text1"/>
          <w:sz w:val="22"/>
          <w:szCs w:val="22"/>
        </w:rPr>
        <w:t>Italie,</w:t>
      </w:r>
      <w:r w:rsidR="00716DFB" w:rsidRPr="00944B5F">
        <w:rPr>
          <w:rFonts w:ascii="Arial" w:hAnsi="Arial" w:cs="Arial"/>
          <w:color w:val="000000" w:themeColor="text1"/>
          <w:sz w:val="22"/>
          <w:szCs w:val="22"/>
        </w:rPr>
        <w:t xml:space="preserve"> la</w:t>
      </w:r>
      <w:r w:rsidR="00AE22B4" w:rsidRPr="00944B5F">
        <w:rPr>
          <w:rFonts w:ascii="Arial" w:hAnsi="Arial" w:cs="Arial"/>
          <w:color w:val="000000" w:themeColor="text1"/>
          <w:sz w:val="22"/>
          <w:szCs w:val="22"/>
        </w:rPr>
        <w:t xml:space="preserve"> Pologne, </w:t>
      </w:r>
      <w:r w:rsidR="00716DFB" w:rsidRPr="00944B5F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AE22B4" w:rsidRPr="00944B5F">
        <w:rPr>
          <w:rFonts w:ascii="Arial" w:hAnsi="Arial" w:cs="Arial"/>
          <w:color w:val="000000" w:themeColor="text1"/>
          <w:sz w:val="22"/>
          <w:szCs w:val="22"/>
        </w:rPr>
        <w:t xml:space="preserve">Turquie, </w:t>
      </w:r>
      <w:r w:rsidR="00716DFB" w:rsidRPr="00944B5F">
        <w:rPr>
          <w:rFonts w:ascii="Arial" w:hAnsi="Arial" w:cs="Arial"/>
          <w:color w:val="000000" w:themeColor="text1"/>
          <w:sz w:val="22"/>
          <w:szCs w:val="22"/>
        </w:rPr>
        <w:t xml:space="preserve">les </w:t>
      </w:r>
      <w:r w:rsidR="00AE22B4" w:rsidRPr="00944B5F">
        <w:rPr>
          <w:rFonts w:ascii="Arial" w:hAnsi="Arial" w:cs="Arial"/>
          <w:color w:val="000000" w:themeColor="text1"/>
          <w:sz w:val="22"/>
          <w:szCs w:val="22"/>
        </w:rPr>
        <w:t xml:space="preserve">Etats-Unis et </w:t>
      </w:r>
      <w:r w:rsidR="00716DFB" w:rsidRPr="00944B5F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AE22B4" w:rsidRPr="00944B5F">
        <w:rPr>
          <w:rFonts w:ascii="Arial" w:hAnsi="Arial" w:cs="Arial"/>
          <w:color w:val="000000" w:themeColor="text1"/>
          <w:sz w:val="22"/>
          <w:szCs w:val="22"/>
        </w:rPr>
        <w:t xml:space="preserve">Chine. </w:t>
      </w:r>
      <w:r w:rsidR="005D7D94" w:rsidRPr="00944B5F">
        <w:rPr>
          <w:rFonts w:ascii="Arial" w:hAnsi="Arial" w:cs="Arial"/>
          <w:color w:val="000000" w:themeColor="text1"/>
          <w:sz w:val="22"/>
          <w:szCs w:val="22"/>
        </w:rPr>
        <w:t xml:space="preserve">L’OC&amp;C </w:t>
      </w:r>
      <w:proofErr w:type="spellStart"/>
      <w:r w:rsidR="005D7D94" w:rsidRPr="00944B5F">
        <w:rPr>
          <w:rFonts w:ascii="Arial" w:hAnsi="Arial" w:cs="Arial"/>
          <w:color w:val="000000" w:themeColor="text1"/>
          <w:sz w:val="22"/>
          <w:szCs w:val="22"/>
        </w:rPr>
        <w:t>Fundex</w:t>
      </w:r>
      <w:proofErr w:type="spellEnd"/>
      <w:r w:rsidR="005D7D94" w:rsidRPr="00944B5F">
        <w:rPr>
          <w:rFonts w:ascii="Arial" w:hAnsi="Arial" w:cs="Arial"/>
          <w:color w:val="000000" w:themeColor="text1"/>
          <w:sz w:val="22"/>
          <w:szCs w:val="22"/>
        </w:rPr>
        <w:t xml:space="preserve"> (Fun + Index = </w:t>
      </w:r>
      <w:proofErr w:type="spellStart"/>
      <w:r w:rsidR="005D7D94" w:rsidRPr="00944B5F">
        <w:rPr>
          <w:rFonts w:ascii="Arial" w:hAnsi="Arial" w:cs="Arial"/>
          <w:color w:val="000000" w:themeColor="text1"/>
          <w:sz w:val="22"/>
          <w:szCs w:val="22"/>
        </w:rPr>
        <w:t>Fundex</w:t>
      </w:r>
      <w:proofErr w:type="spellEnd"/>
      <w:r w:rsidR="005D7D94" w:rsidRPr="00944B5F">
        <w:rPr>
          <w:rFonts w:ascii="Arial" w:hAnsi="Arial" w:cs="Arial"/>
          <w:color w:val="000000" w:themeColor="text1"/>
          <w:sz w:val="22"/>
          <w:szCs w:val="22"/>
        </w:rPr>
        <w:t>) est la plus grande enquête sur l</w:t>
      </w:r>
      <w:r w:rsidR="00812123" w:rsidRPr="00944B5F">
        <w:rPr>
          <w:rFonts w:ascii="Arial" w:hAnsi="Arial" w:cs="Arial"/>
          <w:color w:val="000000" w:themeColor="text1"/>
          <w:sz w:val="22"/>
          <w:szCs w:val="22"/>
        </w:rPr>
        <w:t xml:space="preserve">e secteur de </w:t>
      </w:r>
      <w:r w:rsidR="005D7D94" w:rsidRPr="00944B5F">
        <w:rPr>
          <w:rFonts w:ascii="Arial" w:hAnsi="Arial" w:cs="Arial"/>
          <w:color w:val="000000" w:themeColor="text1"/>
          <w:sz w:val="22"/>
          <w:szCs w:val="22"/>
        </w:rPr>
        <w:t xml:space="preserve">l’hôtellerie </w:t>
      </w:r>
      <w:r w:rsidR="00812123" w:rsidRPr="00944B5F">
        <w:rPr>
          <w:rFonts w:ascii="Arial" w:hAnsi="Arial" w:cs="Arial"/>
          <w:color w:val="000000" w:themeColor="text1"/>
          <w:sz w:val="22"/>
          <w:szCs w:val="22"/>
        </w:rPr>
        <w:t>et</w:t>
      </w:r>
      <w:r w:rsidR="005D7D94" w:rsidRPr="00944B5F">
        <w:rPr>
          <w:rFonts w:ascii="Arial" w:hAnsi="Arial" w:cs="Arial"/>
          <w:color w:val="000000" w:themeColor="text1"/>
          <w:sz w:val="22"/>
          <w:szCs w:val="22"/>
        </w:rPr>
        <w:t xml:space="preserve"> des loisirs</w:t>
      </w:r>
      <w:r w:rsidR="007463EC" w:rsidRPr="00944B5F">
        <w:rPr>
          <w:rFonts w:ascii="Arial" w:hAnsi="Arial" w:cs="Arial"/>
          <w:color w:val="000000" w:themeColor="text1"/>
          <w:sz w:val="22"/>
          <w:szCs w:val="22"/>
        </w:rPr>
        <w:t>. Elle donne ainsi un aperçu précis</w:t>
      </w:r>
      <w:r w:rsidR="005D7D94" w:rsidRPr="00944B5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C47BC4" w:rsidRPr="00944B5F">
        <w:rPr>
          <w:rFonts w:ascii="Arial" w:hAnsi="Arial" w:cs="Arial"/>
          <w:color w:val="000000" w:themeColor="text1"/>
          <w:sz w:val="22"/>
          <w:szCs w:val="22"/>
        </w:rPr>
        <w:t xml:space="preserve">ce </w:t>
      </w:r>
      <w:r w:rsidR="00B83CFF" w:rsidRPr="00944B5F">
        <w:rPr>
          <w:rFonts w:ascii="Arial" w:hAnsi="Arial" w:cs="Arial"/>
          <w:color w:val="000000" w:themeColor="text1"/>
          <w:sz w:val="22"/>
          <w:szCs w:val="22"/>
        </w:rPr>
        <w:t>qui caractérise une expérience inoubliable pour le client</w:t>
      </w:r>
      <w:r w:rsidR="00C47BC4" w:rsidRPr="00944B5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C16A61D" w14:textId="77777777" w:rsidR="00B83CFF" w:rsidRPr="00944B5F" w:rsidRDefault="00C47BC4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B5F">
        <w:rPr>
          <w:rFonts w:ascii="Arial" w:hAnsi="Arial" w:cs="Arial"/>
          <w:color w:val="000000" w:themeColor="text1"/>
          <w:sz w:val="22"/>
          <w:szCs w:val="22"/>
        </w:rPr>
        <w:t xml:space="preserve">Les résultats font également ressortir plusieurs « Fun </w:t>
      </w:r>
      <w:proofErr w:type="spellStart"/>
      <w:r w:rsidRPr="00944B5F">
        <w:rPr>
          <w:rFonts w:ascii="Arial" w:hAnsi="Arial" w:cs="Arial"/>
          <w:color w:val="000000" w:themeColor="text1"/>
          <w:sz w:val="22"/>
          <w:szCs w:val="22"/>
        </w:rPr>
        <w:t>Facts</w:t>
      </w:r>
      <w:proofErr w:type="spellEnd"/>
      <w:r w:rsidRPr="00944B5F">
        <w:rPr>
          <w:rFonts w:ascii="Arial" w:hAnsi="Arial" w:cs="Arial"/>
          <w:color w:val="000000" w:themeColor="text1"/>
          <w:sz w:val="22"/>
          <w:szCs w:val="22"/>
        </w:rPr>
        <w:t> »</w:t>
      </w:r>
      <w:r w:rsidR="00B83CFF" w:rsidRPr="00944B5F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</w:p>
    <w:p w14:paraId="48F1BF69" w14:textId="5D088196" w:rsidR="00F62161" w:rsidRPr="00944B5F" w:rsidRDefault="00B83CFF" w:rsidP="00B83CFF">
      <w:pPr>
        <w:pStyle w:val="StandardWeb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B5F">
        <w:rPr>
          <w:rFonts w:ascii="Arial" w:hAnsi="Arial" w:cs="Arial"/>
          <w:color w:val="000000" w:themeColor="text1"/>
          <w:sz w:val="22"/>
          <w:szCs w:val="22"/>
        </w:rPr>
        <w:t>Au quotidien, même lorsqu’il s’agit de prendre un simple café, l</w:t>
      </w:r>
      <w:r w:rsidR="00C47BC4" w:rsidRPr="00944B5F">
        <w:rPr>
          <w:rFonts w:ascii="Arial" w:hAnsi="Arial" w:cs="Arial"/>
          <w:color w:val="000000" w:themeColor="text1"/>
          <w:sz w:val="22"/>
          <w:szCs w:val="22"/>
        </w:rPr>
        <w:t xml:space="preserve">es fans de parcs de loisirs </w:t>
      </w:r>
      <w:r w:rsidRPr="00944B5F">
        <w:rPr>
          <w:rFonts w:ascii="Arial" w:hAnsi="Arial" w:cs="Arial"/>
          <w:color w:val="000000" w:themeColor="text1"/>
          <w:sz w:val="22"/>
          <w:szCs w:val="22"/>
        </w:rPr>
        <w:t>s’amusent plus que ceux qui évitent soigneusement les grand</w:t>
      </w:r>
      <w:r w:rsidR="00151276" w:rsidRPr="00944B5F">
        <w:rPr>
          <w:rFonts w:ascii="Arial" w:hAnsi="Arial" w:cs="Arial"/>
          <w:color w:val="000000" w:themeColor="text1"/>
          <w:sz w:val="22"/>
          <w:szCs w:val="22"/>
        </w:rPr>
        <w:t>s</w:t>
      </w:r>
      <w:r w:rsidRPr="00944B5F">
        <w:rPr>
          <w:rFonts w:ascii="Arial" w:hAnsi="Arial" w:cs="Arial"/>
          <w:color w:val="000000" w:themeColor="text1"/>
          <w:sz w:val="22"/>
          <w:szCs w:val="22"/>
        </w:rPr>
        <w:t xml:space="preserve"> huit. </w:t>
      </w:r>
    </w:p>
    <w:p w14:paraId="2D446D66" w14:textId="3E8F7513" w:rsidR="00A00E08" w:rsidRPr="00944B5F" w:rsidRDefault="00A00E08" w:rsidP="00A00E08">
      <w:pPr>
        <w:pStyle w:val="StandardWeb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B5F">
        <w:rPr>
          <w:rFonts w:ascii="Arial" w:hAnsi="Arial" w:cs="Arial"/>
          <w:color w:val="000000" w:themeColor="text1"/>
          <w:sz w:val="22"/>
          <w:szCs w:val="22"/>
        </w:rPr>
        <w:t>Les clients très regardants sur leur argent prennent moins de plaisir.</w:t>
      </w:r>
    </w:p>
    <w:p w14:paraId="545BAE74" w14:textId="31D89286" w:rsidR="00F61009" w:rsidRPr="00944B5F" w:rsidRDefault="007463EC" w:rsidP="00A00E08">
      <w:pPr>
        <w:pStyle w:val="StandardWeb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B5F">
        <w:rPr>
          <w:rFonts w:ascii="Arial" w:hAnsi="Arial" w:cs="Arial"/>
          <w:color w:val="000000" w:themeColor="text1"/>
          <w:sz w:val="22"/>
          <w:szCs w:val="22"/>
        </w:rPr>
        <w:t>De toutes les nationalités interrogées, l</w:t>
      </w:r>
      <w:r w:rsidR="00A00E08" w:rsidRPr="00944B5F">
        <w:rPr>
          <w:rFonts w:ascii="Arial" w:hAnsi="Arial" w:cs="Arial"/>
          <w:color w:val="000000" w:themeColor="text1"/>
          <w:sz w:val="22"/>
          <w:szCs w:val="22"/>
        </w:rPr>
        <w:t xml:space="preserve">es </w:t>
      </w:r>
      <w:r w:rsidR="00F61009" w:rsidRPr="00944B5F">
        <w:rPr>
          <w:rFonts w:ascii="Arial" w:hAnsi="Arial" w:cs="Arial"/>
          <w:color w:val="000000" w:themeColor="text1"/>
          <w:sz w:val="22"/>
          <w:szCs w:val="22"/>
        </w:rPr>
        <w:t xml:space="preserve">Français et les Allemands sont </w:t>
      </w:r>
      <w:r w:rsidR="00A00E08" w:rsidRPr="00944B5F">
        <w:rPr>
          <w:rFonts w:ascii="Arial" w:hAnsi="Arial" w:cs="Arial"/>
          <w:color w:val="000000" w:themeColor="text1"/>
          <w:sz w:val="22"/>
          <w:szCs w:val="22"/>
        </w:rPr>
        <w:t xml:space="preserve">les clients qui </w:t>
      </w:r>
      <w:r w:rsidR="00F61009" w:rsidRPr="00944B5F">
        <w:rPr>
          <w:rFonts w:ascii="Arial" w:hAnsi="Arial" w:cs="Arial"/>
          <w:color w:val="000000" w:themeColor="text1"/>
          <w:sz w:val="22"/>
          <w:szCs w:val="22"/>
        </w:rPr>
        <w:t xml:space="preserve">s’amusent le moins, les Américains et les Chinois ceux qui s’amusent le plus. </w:t>
      </w:r>
    </w:p>
    <w:p w14:paraId="5A40962E" w14:textId="77777777" w:rsidR="00F61009" w:rsidRPr="00FD0E68" w:rsidRDefault="00F61009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0349131" w14:textId="454D8FD0" w:rsidR="00A65762" w:rsidRDefault="00F61009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L’enquête </w:t>
      </w:r>
      <w:r w:rsidR="00151276">
        <w:rPr>
          <w:rFonts w:ascii="Arial" w:hAnsi="Arial" w:cs="Arial"/>
          <w:color w:val="000000" w:themeColor="text1"/>
          <w:sz w:val="22"/>
          <w:szCs w:val="22"/>
        </w:rPr>
        <w:t>s’intéresse également aux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facteurs de réussite des meilleures entreprises. </w:t>
      </w:r>
      <w:r w:rsidR="00151276">
        <w:rPr>
          <w:rFonts w:ascii="Arial" w:hAnsi="Arial" w:cs="Arial"/>
          <w:color w:val="000000" w:themeColor="text1"/>
          <w:sz w:val="22"/>
          <w:szCs w:val="22"/>
        </w:rPr>
        <w:t>Elle conclu</w:t>
      </w:r>
      <w:r w:rsidR="002F0105">
        <w:rPr>
          <w:rFonts w:ascii="Arial" w:hAnsi="Arial" w:cs="Arial"/>
          <w:color w:val="000000" w:themeColor="text1"/>
          <w:sz w:val="22"/>
          <w:szCs w:val="22"/>
        </w:rPr>
        <w:t>t</w:t>
      </w:r>
      <w:r w:rsidR="00151276">
        <w:rPr>
          <w:rFonts w:ascii="Arial" w:hAnsi="Arial" w:cs="Arial"/>
          <w:color w:val="000000" w:themeColor="text1"/>
          <w:sz w:val="22"/>
          <w:szCs w:val="22"/>
        </w:rPr>
        <w:t xml:space="preserve"> que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les entreprises les mieux classées sont celles q</w:t>
      </w:r>
      <w:r w:rsidR="00564411">
        <w:rPr>
          <w:rFonts w:ascii="Arial" w:hAnsi="Arial" w:cs="Arial"/>
          <w:color w:val="000000" w:themeColor="text1"/>
          <w:sz w:val="22"/>
          <w:szCs w:val="22"/>
        </w:rPr>
        <w:t>ui placent le client au centre</w:t>
      </w:r>
      <w:r w:rsidR="00151276">
        <w:rPr>
          <w:rFonts w:ascii="Arial" w:hAnsi="Arial" w:cs="Arial"/>
          <w:color w:val="000000" w:themeColor="text1"/>
          <w:sz w:val="22"/>
          <w:szCs w:val="22"/>
        </w:rPr>
        <w:t xml:space="preserve"> de leurs préoccupations</w:t>
      </w:r>
      <w:r w:rsidR="00564411">
        <w:rPr>
          <w:rFonts w:ascii="Arial" w:hAnsi="Arial" w:cs="Arial"/>
          <w:color w:val="000000" w:themeColor="text1"/>
          <w:sz w:val="22"/>
          <w:szCs w:val="22"/>
        </w:rPr>
        <w:t>, qui ne perdent jamais de vue l</w:t>
      </w:r>
      <w:r w:rsidR="00984F22">
        <w:rPr>
          <w:rFonts w:ascii="Arial" w:hAnsi="Arial" w:cs="Arial"/>
          <w:color w:val="000000" w:themeColor="text1"/>
          <w:sz w:val="22"/>
          <w:szCs w:val="22"/>
        </w:rPr>
        <w:t xml:space="preserve">’essentiel de leur mission et qui offrent une expérience authentique, inoubliable et incomparable </w:t>
      </w:r>
      <w:r w:rsidR="001616CC">
        <w:rPr>
          <w:rFonts w:ascii="Arial" w:hAnsi="Arial" w:cs="Arial"/>
          <w:color w:val="000000" w:themeColor="text1"/>
          <w:sz w:val="22"/>
          <w:szCs w:val="22"/>
        </w:rPr>
        <w:t xml:space="preserve">à partager en famille ou entre amis. À une époque où les jeunes générations sont moins </w:t>
      </w:r>
      <w:r w:rsidR="001616CC" w:rsidRPr="00944B5F">
        <w:rPr>
          <w:rFonts w:ascii="Arial" w:hAnsi="Arial" w:cs="Arial"/>
          <w:color w:val="000000" w:themeColor="text1"/>
          <w:sz w:val="22"/>
          <w:szCs w:val="22"/>
        </w:rPr>
        <w:t>fidèles</w:t>
      </w:r>
      <w:r w:rsidR="007463EC" w:rsidRPr="00944B5F">
        <w:rPr>
          <w:rFonts w:ascii="Arial" w:hAnsi="Arial" w:cs="Arial"/>
          <w:color w:val="000000" w:themeColor="text1"/>
          <w:sz w:val="22"/>
          <w:szCs w:val="22"/>
        </w:rPr>
        <w:t xml:space="preserve"> aux marques</w:t>
      </w:r>
      <w:r w:rsidR="001616CC" w:rsidRPr="00944B5F">
        <w:rPr>
          <w:rFonts w:ascii="Arial" w:hAnsi="Arial" w:cs="Arial"/>
          <w:color w:val="000000" w:themeColor="text1"/>
          <w:sz w:val="22"/>
          <w:szCs w:val="22"/>
        </w:rPr>
        <w:t xml:space="preserve">, il </w:t>
      </w:r>
      <w:r w:rsidR="00433570" w:rsidRPr="00944B5F">
        <w:rPr>
          <w:rFonts w:ascii="Arial" w:hAnsi="Arial" w:cs="Arial"/>
          <w:color w:val="000000" w:themeColor="text1"/>
          <w:sz w:val="22"/>
          <w:szCs w:val="22"/>
        </w:rPr>
        <w:t>est plus important que jamais</w:t>
      </w:r>
      <w:r w:rsidR="001616CC" w:rsidRPr="00944B5F">
        <w:rPr>
          <w:rFonts w:ascii="Arial" w:hAnsi="Arial" w:cs="Arial"/>
          <w:color w:val="000000" w:themeColor="text1"/>
          <w:sz w:val="22"/>
          <w:szCs w:val="22"/>
        </w:rPr>
        <w:t xml:space="preserve"> de donner envie de revenir grâce </w:t>
      </w:r>
      <w:r w:rsidR="00F179F8" w:rsidRPr="00944B5F">
        <w:rPr>
          <w:rFonts w:ascii="Arial" w:hAnsi="Arial" w:cs="Arial"/>
          <w:color w:val="000000" w:themeColor="text1"/>
          <w:sz w:val="22"/>
          <w:szCs w:val="22"/>
        </w:rPr>
        <w:t xml:space="preserve">à </w:t>
      </w:r>
      <w:r w:rsidR="00944B5F" w:rsidRPr="00944B5F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7463EC" w:rsidRPr="00944B5F">
        <w:rPr>
          <w:rFonts w:ascii="Arial" w:hAnsi="Arial" w:cs="Arial"/>
          <w:color w:val="000000" w:themeColor="text1"/>
          <w:sz w:val="22"/>
          <w:szCs w:val="22"/>
        </w:rPr>
        <w:t>conception</w:t>
      </w:r>
      <w:r w:rsidR="00F179F8" w:rsidRPr="00944B5F">
        <w:rPr>
          <w:rFonts w:ascii="Arial" w:hAnsi="Arial" w:cs="Arial"/>
          <w:color w:val="000000" w:themeColor="text1"/>
          <w:sz w:val="22"/>
          <w:szCs w:val="22"/>
        </w:rPr>
        <w:t xml:space="preserve"> minutieuse d’une expérience </w:t>
      </w:r>
      <w:r w:rsidR="007463EC" w:rsidRPr="00944B5F">
        <w:rPr>
          <w:rFonts w:ascii="Arial" w:hAnsi="Arial" w:cs="Arial"/>
          <w:color w:val="000000" w:themeColor="text1"/>
          <w:sz w:val="22"/>
          <w:szCs w:val="22"/>
        </w:rPr>
        <w:t>exceptionnelle</w:t>
      </w:r>
      <w:r w:rsidR="00433570" w:rsidRPr="00944B5F">
        <w:rPr>
          <w:rFonts w:ascii="Arial" w:hAnsi="Arial" w:cs="Arial"/>
          <w:color w:val="000000" w:themeColor="text1"/>
          <w:sz w:val="22"/>
          <w:szCs w:val="22"/>
        </w:rPr>
        <w:t xml:space="preserve"> pour le client.</w:t>
      </w:r>
      <w:r w:rsidR="00A657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290A7FBB" w14:textId="0DF4F365" w:rsidR="00092208" w:rsidRPr="00FD0E68" w:rsidRDefault="00092208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9A19107" w14:textId="77777777" w:rsidR="00FD0E68" w:rsidRDefault="002B5F01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AB0CB2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AB0CB2">
        <w:rPr>
          <w:rFonts w:ascii="Arial" w:hAnsi="Arial" w:cs="Arial"/>
          <w:sz w:val="22"/>
          <w:szCs w:val="22"/>
        </w:rPr>
        <w:t>Bergmann</w:t>
      </w:r>
      <w:proofErr w:type="spellEnd"/>
      <w:r w:rsidRPr="00AB0CB2">
        <w:rPr>
          <w:rFonts w:ascii="Arial" w:hAnsi="Arial" w:cs="Arial"/>
          <w:sz w:val="22"/>
          <w:szCs w:val="22"/>
        </w:rPr>
        <w:t xml:space="preserve">, </w:t>
      </w:r>
      <w:r w:rsidR="00C65104" w:rsidRPr="00AB0CB2">
        <w:rPr>
          <w:rFonts w:ascii="Arial" w:hAnsi="Arial" w:cs="Arial"/>
          <w:sz w:val="22"/>
          <w:szCs w:val="22"/>
        </w:rPr>
        <w:t xml:space="preserve">auteur de l’enquête, explique : </w:t>
      </w:r>
      <w:r w:rsidR="006759EA" w:rsidRPr="00AB0CB2">
        <w:rPr>
          <w:rFonts w:ascii="Arial" w:hAnsi="Arial" w:cs="Arial"/>
          <w:sz w:val="22"/>
          <w:szCs w:val="22"/>
        </w:rPr>
        <w:t xml:space="preserve">« Avec des attractions et des manèges spectaculaires, Europa-Park crée un effet </w:t>
      </w:r>
      <w:r w:rsidR="00903BD3" w:rsidRPr="00FD0E68">
        <w:rPr>
          <w:rFonts w:ascii="Arial" w:hAnsi="Arial" w:cs="Arial"/>
          <w:sz w:val="22"/>
          <w:szCs w:val="22"/>
        </w:rPr>
        <w:t>« WAOUH »</w:t>
      </w:r>
      <w:r w:rsidR="00903BD3" w:rsidRPr="00AB0CB2">
        <w:rPr>
          <w:rFonts w:ascii="Arial" w:hAnsi="Arial" w:cs="Arial"/>
          <w:sz w:val="22"/>
          <w:szCs w:val="22"/>
        </w:rPr>
        <w:t xml:space="preserve"> </w:t>
      </w:r>
      <w:r w:rsidR="006759EA" w:rsidRPr="00FD0E68">
        <w:rPr>
          <w:rFonts w:ascii="Arial" w:hAnsi="Arial" w:cs="Arial"/>
          <w:sz w:val="22"/>
          <w:szCs w:val="22"/>
        </w:rPr>
        <w:t xml:space="preserve">et remplit </w:t>
      </w:r>
      <w:r w:rsidR="00E20465" w:rsidRPr="00FD0E68">
        <w:rPr>
          <w:rFonts w:ascii="Arial" w:hAnsi="Arial" w:cs="Arial"/>
          <w:sz w:val="22"/>
          <w:szCs w:val="22"/>
        </w:rPr>
        <w:t>ainsi</w:t>
      </w:r>
    </w:p>
    <w:p w14:paraId="5D4DAACA" w14:textId="66458B4A" w:rsidR="006759EA" w:rsidRPr="00AB0CB2" w:rsidRDefault="00E20465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D0E68">
        <w:rPr>
          <w:rFonts w:ascii="Arial" w:hAnsi="Arial" w:cs="Arial"/>
          <w:sz w:val="22"/>
          <w:szCs w:val="22"/>
        </w:rPr>
        <w:lastRenderedPageBreak/>
        <w:t xml:space="preserve"> </w:t>
      </w:r>
      <w:proofErr w:type="gramStart"/>
      <w:r w:rsidR="006759EA" w:rsidRPr="00FD0E68">
        <w:rPr>
          <w:rFonts w:ascii="Arial" w:hAnsi="Arial" w:cs="Arial"/>
          <w:sz w:val="22"/>
          <w:szCs w:val="22"/>
        </w:rPr>
        <w:t>le</w:t>
      </w:r>
      <w:proofErr w:type="gramEnd"/>
      <w:r w:rsidR="006759EA" w:rsidRPr="00FD0E68">
        <w:rPr>
          <w:rFonts w:ascii="Arial" w:hAnsi="Arial" w:cs="Arial"/>
          <w:sz w:val="22"/>
          <w:szCs w:val="22"/>
        </w:rPr>
        <w:t xml:space="preserve"> critère </w:t>
      </w:r>
      <w:r w:rsidRPr="00FD0E68">
        <w:rPr>
          <w:rFonts w:ascii="Arial" w:hAnsi="Arial" w:cs="Arial"/>
          <w:sz w:val="22"/>
          <w:szCs w:val="22"/>
        </w:rPr>
        <w:t>le plus important</w:t>
      </w:r>
      <w:r w:rsidR="006759EA" w:rsidRPr="00FD0E68">
        <w:rPr>
          <w:rFonts w:ascii="Arial" w:hAnsi="Arial" w:cs="Arial"/>
          <w:sz w:val="22"/>
          <w:szCs w:val="22"/>
        </w:rPr>
        <w:t> : le client</w:t>
      </w:r>
      <w:r w:rsidRPr="00FD0E68">
        <w:rPr>
          <w:rFonts w:ascii="Arial" w:hAnsi="Arial" w:cs="Arial"/>
          <w:sz w:val="22"/>
          <w:szCs w:val="22"/>
        </w:rPr>
        <w:t xml:space="preserve"> vit une expérience grandiose</w:t>
      </w:r>
      <w:r w:rsidR="006759EA" w:rsidRPr="00FD0E68">
        <w:rPr>
          <w:rFonts w:ascii="Arial" w:hAnsi="Arial" w:cs="Arial"/>
          <w:sz w:val="22"/>
          <w:szCs w:val="22"/>
        </w:rPr>
        <w:t xml:space="preserve">. </w:t>
      </w:r>
      <w:r w:rsidRPr="00FD0E68">
        <w:rPr>
          <w:rFonts w:ascii="Arial" w:hAnsi="Arial" w:cs="Arial"/>
          <w:sz w:val="22"/>
          <w:szCs w:val="22"/>
        </w:rPr>
        <w:t>Les</w:t>
      </w:r>
      <w:r w:rsidR="006759EA" w:rsidRPr="00FD0E68">
        <w:rPr>
          <w:rFonts w:ascii="Arial" w:hAnsi="Arial" w:cs="Arial"/>
          <w:sz w:val="22"/>
          <w:szCs w:val="22"/>
        </w:rPr>
        <w:t xml:space="preserve"> familles et les visiteurs qui cherchent des activités plus calmes trouvent</w:t>
      </w:r>
      <w:r w:rsidR="006759EA" w:rsidRPr="00AB0CB2">
        <w:rPr>
          <w:rFonts w:ascii="Arial" w:hAnsi="Arial" w:cs="Arial"/>
          <w:sz w:val="22"/>
          <w:szCs w:val="22"/>
        </w:rPr>
        <w:t xml:space="preserve"> également leur b</w:t>
      </w:r>
      <w:r w:rsidRPr="00AB0CB2">
        <w:rPr>
          <w:rFonts w:ascii="Arial" w:hAnsi="Arial" w:cs="Arial"/>
          <w:sz w:val="22"/>
          <w:szCs w:val="22"/>
        </w:rPr>
        <w:t xml:space="preserve">onheur avec les spectacles et </w:t>
      </w:r>
      <w:r w:rsidR="005933B2">
        <w:rPr>
          <w:rFonts w:ascii="Arial" w:hAnsi="Arial" w:cs="Arial"/>
          <w:sz w:val="22"/>
          <w:szCs w:val="22"/>
        </w:rPr>
        <w:t>la</w:t>
      </w:r>
      <w:r w:rsidR="006759EA" w:rsidRPr="00AB0CB2">
        <w:rPr>
          <w:rFonts w:ascii="Arial" w:hAnsi="Arial" w:cs="Arial"/>
          <w:sz w:val="22"/>
          <w:szCs w:val="22"/>
        </w:rPr>
        <w:t xml:space="preserve"> décoration qui change au fil des saisons. </w:t>
      </w:r>
      <w:r w:rsidR="005B181F" w:rsidRPr="00AB0CB2">
        <w:rPr>
          <w:rFonts w:ascii="Arial" w:hAnsi="Arial" w:cs="Arial"/>
          <w:sz w:val="22"/>
          <w:szCs w:val="22"/>
        </w:rPr>
        <w:t xml:space="preserve">Au total, Europa-Park est </w:t>
      </w:r>
      <w:r w:rsidR="001F219A" w:rsidRPr="00AB0CB2">
        <w:rPr>
          <w:rFonts w:ascii="Arial" w:hAnsi="Arial" w:cs="Arial"/>
          <w:sz w:val="22"/>
          <w:szCs w:val="22"/>
        </w:rPr>
        <w:t>premier sur 9 des 11 critères d</w:t>
      </w:r>
      <w:r w:rsidR="00630861" w:rsidRPr="00AB0CB2">
        <w:rPr>
          <w:rFonts w:ascii="Arial" w:hAnsi="Arial" w:cs="Arial"/>
          <w:sz w:val="22"/>
          <w:szCs w:val="22"/>
        </w:rPr>
        <w:t>ans</w:t>
      </w:r>
      <w:r w:rsidR="001F219A" w:rsidRPr="00AB0CB2">
        <w:rPr>
          <w:rFonts w:ascii="Arial" w:hAnsi="Arial" w:cs="Arial"/>
          <w:sz w:val="22"/>
          <w:szCs w:val="22"/>
        </w:rPr>
        <w:t xml:space="preserve"> la catégorie parcs de loisirs.</w:t>
      </w:r>
      <w:r w:rsidR="00C65104" w:rsidRPr="00AB0CB2">
        <w:rPr>
          <w:rFonts w:ascii="Arial" w:hAnsi="Arial" w:cs="Arial"/>
          <w:sz w:val="22"/>
          <w:szCs w:val="22"/>
        </w:rPr>
        <w:t> »</w:t>
      </w:r>
      <w:r w:rsidR="001F219A" w:rsidRPr="00AB0CB2">
        <w:rPr>
          <w:rFonts w:ascii="Arial" w:hAnsi="Arial" w:cs="Arial"/>
          <w:sz w:val="22"/>
          <w:szCs w:val="22"/>
        </w:rPr>
        <w:t xml:space="preserve"> </w:t>
      </w:r>
    </w:p>
    <w:p w14:paraId="079DF66E" w14:textId="77777777" w:rsidR="006759EA" w:rsidRPr="00FD0E68" w:rsidRDefault="006759EA" w:rsidP="00D55A1D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A88609F" w14:textId="6413A95B" w:rsidR="00E92B1B" w:rsidRPr="00433570" w:rsidRDefault="00C65104" w:rsidP="00433570">
      <w:pPr>
        <w:pStyle w:val="StandardWeb"/>
        <w:spacing w:before="0" w:beforeAutospacing="0" w:after="0" w:afterAutospacing="0"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Quant à </w:t>
      </w:r>
      <w:r w:rsidR="00A65762">
        <w:rPr>
          <w:rFonts w:ascii="Arial" w:hAnsi="Arial" w:cs="Arial"/>
          <w:color w:val="000000" w:themeColor="text1"/>
          <w:sz w:val="22"/>
          <w:szCs w:val="22"/>
        </w:rPr>
        <w:t xml:space="preserve">Roland Mack, propriétaire d’Europa-Park,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il </w:t>
      </w:r>
      <w:r w:rsidR="00A65762">
        <w:rPr>
          <w:rFonts w:ascii="Arial" w:hAnsi="Arial" w:cs="Arial"/>
          <w:color w:val="000000" w:themeColor="text1"/>
          <w:sz w:val="22"/>
          <w:szCs w:val="22"/>
        </w:rPr>
        <w:t>a déclaré : « Une telle enquête internationale nous rend fier</w:t>
      </w:r>
      <w:r w:rsidR="00865D9E">
        <w:rPr>
          <w:rFonts w:ascii="Arial" w:hAnsi="Arial" w:cs="Arial"/>
          <w:color w:val="000000" w:themeColor="text1"/>
          <w:sz w:val="22"/>
          <w:szCs w:val="22"/>
        </w:rPr>
        <w:t>s</w:t>
      </w:r>
      <w:r w:rsidR="00A65762">
        <w:rPr>
          <w:rFonts w:ascii="Arial" w:hAnsi="Arial" w:cs="Arial"/>
          <w:color w:val="000000" w:themeColor="text1"/>
          <w:sz w:val="22"/>
          <w:szCs w:val="22"/>
        </w:rPr>
        <w:t>. Chacun d’entre nous travaille bien sûr très dur tous les jours à ces facteurs de réussite. Nous plaçons le client, l’hôte</w:t>
      </w:r>
      <w:r w:rsidR="007463EC">
        <w:rPr>
          <w:rFonts w:ascii="Arial" w:hAnsi="Arial" w:cs="Arial"/>
          <w:color w:val="000000" w:themeColor="text1"/>
          <w:sz w:val="22"/>
          <w:szCs w:val="22"/>
        </w:rPr>
        <w:t>,</w:t>
      </w:r>
      <w:r w:rsidR="00A65762">
        <w:rPr>
          <w:rFonts w:ascii="Arial" w:hAnsi="Arial" w:cs="Arial"/>
          <w:color w:val="000000" w:themeColor="text1"/>
          <w:sz w:val="22"/>
          <w:szCs w:val="22"/>
        </w:rPr>
        <w:t xml:space="preserve"> au centre de nos préoccupations. » </w:t>
      </w:r>
    </w:p>
    <w:sectPr w:rsidR="00E92B1B" w:rsidRPr="00433570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624A" w14:textId="77777777" w:rsidR="00786D86" w:rsidRDefault="00786D86">
      <w:r>
        <w:separator/>
      </w:r>
    </w:p>
  </w:endnote>
  <w:endnote w:type="continuationSeparator" w:id="0">
    <w:p w14:paraId="0CBEB852" w14:textId="77777777" w:rsidR="00786D86" w:rsidRDefault="0078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8EBF" w14:textId="77777777" w:rsidR="00786D86" w:rsidRDefault="00786D86">
      <w:r>
        <w:separator/>
      </w:r>
    </w:p>
  </w:footnote>
  <w:footnote w:type="continuationSeparator" w:id="0">
    <w:p w14:paraId="7D953841" w14:textId="77777777" w:rsidR="00786D86" w:rsidRDefault="0078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A281C87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7341"/>
    <w:multiLevelType w:val="hybridMultilevel"/>
    <w:tmpl w:val="3766A44E"/>
    <w:lvl w:ilvl="0" w:tplc="EF067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C7D534B"/>
    <w:multiLevelType w:val="multilevel"/>
    <w:tmpl w:val="571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BF1EAA"/>
    <w:multiLevelType w:val="hybridMultilevel"/>
    <w:tmpl w:val="8EF283F2"/>
    <w:lvl w:ilvl="0" w:tplc="B994127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0321B33"/>
    <w:multiLevelType w:val="hybridMultilevel"/>
    <w:tmpl w:val="F1F6F844"/>
    <w:lvl w:ilvl="0" w:tplc="D2B85548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C00"/>
    <w:rsid w:val="00000D22"/>
    <w:rsid w:val="0000138C"/>
    <w:rsid w:val="000072FC"/>
    <w:rsid w:val="00012B27"/>
    <w:rsid w:val="00014780"/>
    <w:rsid w:val="000161E1"/>
    <w:rsid w:val="00017532"/>
    <w:rsid w:val="0003043B"/>
    <w:rsid w:val="00033FB5"/>
    <w:rsid w:val="00047322"/>
    <w:rsid w:val="000507F0"/>
    <w:rsid w:val="000525BC"/>
    <w:rsid w:val="00063B01"/>
    <w:rsid w:val="00071043"/>
    <w:rsid w:val="0008689A"/>
    <w:rsid w:val="00092208"/>
    <w:rsid w:val="00095247"/>
    <w:rsid w:val="000961E1"/>
    <w:rsid w:val="000A314B"/>
    <w:rsid w:val="000B0FDC"/>
    <w:rsid w:val="000C290F"/>
    <w:rsid w:val="000C49C5"/>
    <w:rsid w:val="000C5519"/>
    <w:rsid w:val="000C5816"/>
    <w:rsid w:val="000C69D6"/>
    <w:rsid w:val="000C7D3D"/>
    <w:rsid w:val="000C7DD7"/>
    <w:rsid w:val="000C7E59"/>
    <w:rsid w:val="000D042A"/>
    <w:rsid w:val="000D65F1"/>
    <w:rsid w:val="000F4B4E"/>
    <w:rsid w:val="000F67FA"/>
    <w:rsid w:val="00105D01"/>
    <w:rsid w:val="00105D1F"/>
    <w:rsid w:val="001178D8"/>
    <w:rsid w:val="0012601A"/>
    <w:rsid w:val="00131601"/>
    <w:rsid w:val="00132247"/>
    <w:rsid w:val="001356C0"/>
    <w:rsid w:val="00151276"/>
    <w:rsid w:val="00151428"/>
    <w:rsid w:val="0015224B"/>
    <w:rsid w:val="00152556"/>
    <w:rsid w:val="00154A41"/>
    <w:rsid w:val="001616CC"/>
    <w:rsid w:val="00173017"/>
    <w:rsid w:val="00174F2C"/>
    <w:rsid w:val="00176571"/>
    <w:rsid w:val="00181D4E"/>
    <w:rsid w:val="001924FA"/>
    <w:rsid w:val="00196E5C"/>
    <w:rsid w:val="001B1EB5"/>
    <w:rsid w:val="001B52E4"/>
    <w:rsid w:val="001C149D"/>
    <w:rsid w:val="001C1798"/>
    <w:rsid w:val="001E1A6F"/>
    <w:rsid w:val="001E5471"/>
    <w:rsid w:val="001F038A"/>
    <w:rsid w:val="001F0A80"/>
    <w:rsid w:val="001F219A"/>
    <w:rsid w:val="00200288"/>
    <w:rsid w:val="00200935"/>
    <w:rsid w:val="002009E5"/>
    <w:rsid w:val="00201BE5"/>
    <w:rsid w:val="0020218E"/>
    <w:rsid w:val="002107A9"/>
    <w:rsid w:val="00216754"/>
    <w:rsid w:val="00220A1F"/>
    <w:rsid w:val="00220CD6"/>
    <w:rsid w:val="00223827"/>
    <w:rsid w:val="002278C4"/>
    <w:rsid w:val="002327A9"/>
    <w:rsid w:val="00232FDB"/>
    <w:rsid w:val="00241362"/>
    <w:rsid w:val="002424C6"/>
    <w:rsid w:val="00242C06"/>
    <w:rsid w:val="00246CB5"/>
    <w:rsid w:val="00246E04"/>
    <w:rsid w:val="00254F00"/>
    <w:rsid w:val="002570B6"/>
    <w:rsid w:val="00265D09"/>
    <w:rsid w:val="002660B9"/>
    <w:rsid w:val="00270FFB"/>
    <w:rsid w:val="00276F1C"/>
    <w:rsid w:val="00277499"/>
    <w:rsid w:val="002811EC"/>
    <w:rsid w:val="0029714B"/>
    <w:rsid w:val="002A3CBE"/>
    <w:rsid w:val="002B1CC4"/>
    <w:rsid w:val="002B219D"/>
    <w:rsid w:val="002B5A7B"/>
    <w:rsid w:val="002B5F01"/>
    <w:rsid w:val="002B77D8"/>
    <w:rsid w:val="002C426E"/>
    <w:rsid w:val="002E0941"/>
    <w:rsid w:val="002E1E1A"/>
    <w:rsid w:val="002E37E6"/>
    <w:rsid w:val="002E5893"/>
    <w:rsid w:val="002F0105"/>
    <w:rsid w:val="002F17C1"/>
    <w:rsid w:val="002F374C"/>
    <w:rsid w:val="002F67E8"/>
    <w:rsid w:val="003070C0"/>
    <w:rsid w:val="0032462B"/>
    <w:rsid w:val="00335A3D"/>
    <w:rsid w:val="00343262"/>
    <w:rsid w:val="00346823"/>
    <w:rsid w:val="003552B1"/>
    <w:rsid w:val="00355E98"/>
    <w:rsid w:val="003613A6"/>
    <w:rsid w:val="003647F9"/>
    <w:rsid w:val="0036501E"/>
    <w:rsid w:val="003668F2"/>
    <w:rsid w:val="00373EBC"/>
    <w:rsid w:val="00374AED"/>
    <w:rsid w:val="00384D30"/>
    <w:rsid w:val="00386873"/>
    <w:rsid w:val="00387729"/>
    <w:rsid w:val="0039039C"/>
    <w:rsid w:val="003A554C"/>
    <w:rsid w:val="003B3F0E"/>
    <w:rsid w:val="003B4A1D"/>
    <w:rsid w:val="003C07E7"/>
    <w:rsid w:val="003C1AA9"/>
    <w:rsid w:val="003C3D2C"/>
    <w:rsid w:val="003C5768"/>
    <w:rsid w:val="003F2D36"/>
    <w:rsid w:val="00404A95"/>
    <w:rsid w:val="00407E25"/>
    <w:rsid w:val="00413C2F"/>
    <w:rsid w:val="00423B63"/>
    <w:rsid w:val="00426A22"/>
    <w:rsid w:val="004276A5"/>
    <w:rsid w:val="00427762"/>
    <w:rsid w:val="00432E59"/>
    <w:rsid w:val="00433570"/>
    <w:rsid w:val="00441D4D"/>
    <w:rsid w:val="00450437"/>
    <w:rsid w:val="0046180A"/>
    <w:rsid w:val="0046211D"/>
    <w:rsid w:val="00471F6D"/>
    <w:rsid w:val="00477FF5"/>
    <w:rsid w:val="00480557"/>
    <w:rsid w:val="0048680C"/>
    <w:rsid w:val="004869EE"/>
    <w:rsid w:val="00493A39"/>
    <w:rsid w:val="004A0650"/>
    <w:rsid w:val="004A28BE"/>
    <w:rsid w:val="004B10CE"/>
    <w:rsid w:val="004B7EAF"/>
    <w:rsid w:val="004C1A44"/>
    <w:rsid w:val="004C5845"/>
    <w:rsid w:val="004E4264"/>
    <w:rsid w:val="004E48AA"/>
    <w:rsid w:val="004E4B12"/>
    <w:rsid w:val="004F15DD"/>
    <w:rsid w:val="00503B34"/>
    <w:rsid w:val="0051511E"/>
    <w:rsid w:val="00517611"/>
    <w:rsid w:val="005351C7"/>
    <w:rsid w:val="005415ED"/>
    <w:rsid w:val="0054519A"/>
    <w:rsid w:val="00550F82"/>
    <w:rsid w:val="00551E74"/>
    <w:rsid w:val="005522E3"/>
    <w:rsid w:val="0055680C"/>
    <w:rsid w:val="00564411"/>
    <w:rsid w:val="00567644"/>
    <w:rsid w:val="00570487"/>
    <w:rsid w:val="00590BBA"/>
    <w:rsid w:val="00591C3F"/>
    <w:rsid w:val="005933B2"/>
    <w:rsid w:val="0059507C"/>
    <w:rsid w:val="005A102E"/>
    <w:rsid w:val="005B0C76"/>
    <w:rsid w:val="005B0F3F"/>
    <w:rsid w:val="005B181F"/>
    <w:rsid w:val="005C15F6"/>
    <w:rsid w:val="005C27A7"/>
    <w:rsid w:val="005C7175"/>
    <w:rsid w:val="005D7D94"/>
    <w:rsid w:val="005E42B0"/>
    <w:rsid w:val="005F5574"/>
    <w:rsid w:val="0060391D"/>
    <w:rsid w:val="00605650"/>
    <w:rsid w:val="00621025"/>
    <w:rsid w:val="0062611C"/>
    <w:rsid w:val="00630861"/>
    <w:rsid w:val="00635A3A"/>
    <w:rsid w:val="0064141F"/>
    <w:rsid w:val="00655349"/>
    <w:rsid w:val="0067539A"/>
    <w:rsid w:val="006758F2"/>
    <w:rsid w:val="006759EA"/>
    <w:rsid w:val="00687646"/>
    <w:rsid w:val="00687CED"/>
    <w:rsid w:val="0069088D"/>
    <w:rsid w:val="00696F16"/>
    <w:rsid w:val="006A29BD"/>
    <w:rsid w:val="006B0B79"/>
    <w:rsid w:val="006B24AE"/>
    <w:rsid w:val="006C0453"/>
    <w:rsid w:val="006C5495"/>
    <w:rsid w:val="006C6276"/>
    <w:rsid w:val="006C659A"/>
    <w:rsid w:val="006D3AC5"/>
    <w:rsid w:val="006E79AB"/>
    <w:rsid w:val="006F56DC"/>
    <w:rsid w:val="006F58C2"/>
    <w:rsid w:val="006F6E19"/>
    <w:rsid w:val="00700BA9"/>
    <w:rsid w:val="00702548"/>
    <w:rsid w:val="00716DFB"/>
    <w:rsid w:val="007222E9"/>
    <w:rsid w:val="007338F0"/>
    <w:rsid w:val="00735E54"/>
    <w:rsid w:val="00742FD4"/>
    <w:rsid w:val="0074320F"/>
    <w:rsid w:val="00744E22"/>
    <w:rsid w:val="00745775"/>
    <w:rsid w:val="007463EC"/>
    <w:rsid w:val="00746653"/>
    <w:rsid w:val="007605F2"/>
    <w:rsid w:val="007618D9"/>
    <w:rsid w:val="007636C0"/>
    <w:rsid w:val="00763DE0"/>
    <w:rsid w:val="00766933"/>
    <w:rsid w:val="007742BC"/>
    <w:rsid w:val="00782D8C"/>
    <w:rsid w:val="007832C6"/>
    <w:rsid w:val="00783BA1"/>
    <w:rsid w:val="00786D86"/>
    <w:rsid w:val="007A5BD8"/>
    <w:rsid w:val="007B0BBA"/>
    <w:rsid w:val="007B783C"/>
    <w:rsid w:val="007C5D84"/>
    <w:rsid w:val="007D1CE6"/>
    <w:rsid w:val="007D3AD9"/>
    <w:rsid w:val="007D5A29"/>
    <w:rsid w:val="007E06E4"/>
    <w:rsid w:val="007E5131"/>
    <w:rsid w:val="007E630F"/>
    <w:rsid w:val="007E6A78"/>
    <w:rsid w:val="007E760F"/>
    <w:rsid w:val="007F01AA"/>
    <w:rsid w:val="007F7832"/>
    <w:rsid w:val="00804778"/>
    <w:rsid w:val="00805557"/>
    <w:rsid w:val="00812123"/>
    <w:rsid w:val="00815289"/>
    <w:rsid w:val="00823220"/>
    <w:rsid w:val="00831E9C"/>
    <w:rsid w:val="00836E9D"/>
    <w:rsid w:val="008405E5"/>
    <w:rsid w:val="00847074"/>
    <w:rsid w:val="00853351"/>
    <w:rsid w:val="0085339A"/>
    <w:rsid w:val="00856FBF"/>
    <w:rsid w:val="00864741"/>
    <w:rsid w:val="00864A55"/>
    <w:rsid w:val="00865D9E"/>
    <w:rsid w:val="00874507"/>
    <w:rsid w:val="00876921"/>
    <w:rsid w:val="008822B6"/>
    <w:rsid w:val="00886298"/>
    <w:rsid w:val="00894512"/>
    <w:rsid w:val="00895C5D"/>
    <w:rsid w:val="008A43DE"/>
    <w:rsid w:val="008A70EF"/>
    <w:rsid w:val="008C19FB"/>
    <w:rsid w:val="008D2C1A"/>
    <w:rsid w:val="008E1D37"/>
    <w:rsid w:val="008F1D4C"/>
    <w:rsid w:val="008F5CEE"/>
    <w:rsid w:val="00900B39"/>
    <w:rsid w:val="00903BD3"/>
    <w:rsid w:val="00905A91"/>
    <w:rsid w:val="00905A9C"/>
    <w:rsid w:val="00906D28"/>
    <w:rsid w:val="00907AF9"/>
    <w:rsid w:val="00907B45"/>
    <w:rsid w:val="00911ADA"/>
    <w:rsid w:val="00921F9A"/>
    <w:rsid w:val="00923926"/>
    <w:rsid w:val="00934489"/>
    <w:rsid w:val="00944B5F"/>
    <w:rsid w:val="0094518D"/>
    <w:rsid w:val="0094620B"/>
    <w:rsid w:val="00947F91"/>
    <w:rsid w:val="0095720A"/>
    <w:rsid w:val="00966446"/>
    <w:rsid w:val="00967EE6"/>
    <w:rsid w:val="00972594"/>
    <w:rsid w:val="0097505B"/>
    <w:rsid w:val="00975933"/>
    <w:rsid w:val="009762F8"/>
    <w:rsid w:val="009767F9"/>
    <w:rsid w:val="009807C4"/>
    <w:rsid w:val="00983E59"/>
    <w:rsid w:val="009848B5"/>
    <w:rsid w:val="00984F22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B5FEE"/>
    <w:rsid w:val="009C30C4"/>
    <w:rsid w:val="009C65C1"/>
    <w:rsid w:val="009D40CA"/>
    <w:rsid w:val="009E5BB7"/>
    <w:rsid w:val="009E5EA6"/>
    <w:rsid w:val="009E65EB"/>
    <w:rsid w:val="009E6E00"/>
    <w:rsid w:val="00A00E08"/>
    <w:rsid w:val="00A01A8A"/>
    <w:rsid w:val="00A106AA"/>
    <w:rsid w:val="00A21692"/>
    <w:rsid w:val="00A25406"/>
    <w:rsid w:val="00A26EC7"/>
    <w:rsid w:val="00A37B96"/>
    <w:rsid w:val="00A41749"/>
    <w:rsid w:val="00A52BAB"/>
    <w:rsid w:val="00A52D86"/>
    <w:rsid w:val="00A5352D"/>
    <w:rsid w:val="00A65762"/>
    <w:rsid w:val="00A80CB3"/>
    <w:rsid w:val="00A85A68"/>
    <w:rsid w:val="00A91454"/>
    <w:rsid w:val="00A93D35"/>
    <w:rsid w:val="00AB0CB2"/>
    <w:rsid w:val="00AB22AB"/>
    <w:rsid w:val="00AB32DE"/>
    <w:rsid w:val="00AC2648"/>
    <w:rsid w:val="00AC2E40"/>
    <w:rsid w:val="00AC6CC7"/>
    <w:rsid w:val="00AD4C86"/>
    <w:rsid w:val="00AD744F"/>
    <w:rsid w:val="00AE22B4"/>
    <w:rsid w:val="00AE378C"/>
    <w:rsid w:val="00AF6C85"/>
    <w:rsid w:val="00B1342A"/>
    <w:rsid w:val="00B16390"/>
    <w:rsid w:val="00B27348"/>
    <w:rsid w:val="00B3567B"/>
    <w:rsid w:val="00B5137D"/>
    <w:rsid w:val="00B5178D"/>
    <w:rsid w:val="00B57AFE"/>
    <w:rsid w:val="00B67142"/>
    <w:rsid w:val="00B72AB4"/>
    <w:rsid w:val="00B735AA"/>
    <w:rsid w:val="00B76FE3"/>
    <w:rsid w:val="00B772EC"/>
    <w:rsid w:val="00B83CFF"/>
    <w:rsid w:val="00B84FC4"/>
    <w:rsid w:val="00B85453"/>
    <w:rsid w:val="00B92458"/>
    <w:rsid w:val="00B93C5D"/>
    <w:rsid w:val="00B974FC"/>
    <w:rsid w:val="00BA2F02"/>
    <w:rsid w:val="00BA39F8"/>
    <w:rsid w:val="00BA571F"/>
    <w:rsid w:val="00BA77AE"/>
    <w:rsid w:val="00BB37BD"/>
    <w:rsid w:val="00BB60D6"/>
    <w:rsid w:val="00BC6F3A"/>
    <w:rsid w:val="00BD2A8A"/>
    <w:rsid w:val="00BD36F4"/>
    <w:rsid w:val="00BD4A6E"/>
    <w:rsid w:val="00BD68EF"/>
    <w:rsid w:val="00BE476E"/>
    <w:rsid w:val="00BE6D02"/>
    <w:rsid w:val="00BF25C2"/>
    <w:rsid w:val="00C1125D"/>
    <w:rsid w:val="00C12851"/>
    <w:rsid w:val="00C40D6D"/>
    <w:rsid w:val="00C47BC4"/>
    <w:rsid w:val="00C52108"/>
    <w:rsid w:val="00C545CD"/>
    <w:rsid w:val="00C57BB8"/>
    <w:rsid w:val="00C607C2"/>
    <w:rsid w:val="00C61426"/>
    <w:rsid w:val="00C65104"/>
    <w:rsid w:val="00C65200"/>
    <w:rsid w:val="00C65671"/>
    <w:rsid w:val="00C67C6C"/>
    <w:rsid w:val="00C8222B"/>
    <w:rsid w:val="00C835F1"/>
    <w:rsid w:val="00C846DB"/>
    <w:rsid w:val="00C906EE"/>
    <w:rsid w:val="00C923B7"/>
    <w:rsid w:val="00CA27EC"/>
    <w:rsid w:val="00CA6330"/>
    <w:rsid w:val="00CC4EF6"/>
    <w:rsid w:val="00CC537A"/>
    <w:rsid w:val="00CC7FFE"/>
    <w:rsid w:val="00CD0071"/>
    <w:rsid w:val="00CD5EB2"/>
    <w:rsid w:val="00CD7CF3"/>
    <w:rsid w:val="00CF15E5"/>
    <w:rsid w:val="00CF6B0B"/>
    <w:rsid w:val="00D02AE2"/>
    <w:rsid w:val="00D04684"/>
    <w:rsid w:val="00D049F6"/>
    <w:rsid w:val="00D07772"/>
    <w:rsid w:val="00D1188C"/>
    <w:rsid w:val="00D1596D"/>
    <w:rsid w:val="00D178A9"/>
    <w:rsid w:val="00D2323B"/>
    <w:rsid w:val="00D41A45"/>
    <w:rsid w:val="00D47049"/>
    <w:rsid w:val="00D5255D"/>
    <w:rsid w:val="00D55A1D"/>
    <w:rsid w:val="00D6269B"/>
    <w:rsid w:val="00D6477A"/>
    <w:rsid w:val="00D77017"/>
    <w:rsid w:val="00D826F4"/>
    <w:rsid w:val="00D93ED4"/>
    <w:rsid w:val="00D94CF5"/>
    <w:rsid w:val="00D97493"/>
    <w:rsid w:val="00DB0FCC"/>
    <w:rsid w:val="00DB415A"/>
    <w:rsid w:val="00DC25ED"/>
    <w:rsid w:val="00DC51A9"/>
    <w:rsid w:val="00DD0154"/>
    <w:rsid w:val="00DD4EDF"/>
    <w:rsid w:val="00DE043F"/>
    <w:rsid w:val="00DE6F69"/>
    <w:rsid w:val="00DF3745"/>
    <w:rsid w:val="00DF4D3F"/>
    <w:rsid w:val="00E00941"/>
    <w:rsid w:val="00E02DD4"/>
    <w:rsid w:val="00E054B1"/>
    <w:rsid w:val="00E077C3"/>
    <w:rsid w:val="00E11D2E"/>
    <w:rsid w:val="00E16895"/>
    <w:rsid w:val="00E20465"/>
    <w:rsid w:val="00E22BFF"/>
    <w:rsid w:val="00E248AE"/>
    <w:rsid w:val="00E272DD"/>
    <w:rsid w:val="00E2733A"/>
    <w:rsid w:val="00E331D7"/>
    <w:rsid w:val="00E35C3D"/>
    <w:rsid w:val="00E5506E"/>
    <w:rsid w:val="00E60253"/>
    <w:rsid w:val="00E63EC1"/>
    <w:rsid w:val="00E652DC"/>
    <w:rsid w:val="00E73084"/>
    <w:rsid w:val="00E740CC"/>
    <w:rsid w:val="00E84A7A"/>
    <w:rsid w:val="00E86A40"/>
    <w:rsid w:val="00E92B1B"/>
    <w:rsid w:val="00E93161"/>
    <w:rsid w:val="00E954D5"/>
    <w:rsid w:val="00E96B8B"/>
    <w:rsid w:val="00EA0364"/>
    <w:rsid w:val="00EC78ED"/>
    <w:rsid w:val="00ED0551"/>
    <w:rsid w:val="00ED1522"/>
    <w:rsid w:val="00ED77B7"/>
    <w:rsid w:val="00EE11A4"/>
    <w:rsid w:val="00EE415B"/>
    <w:rsid w:val="00EF1CB6"/>
    <w:rsid w:val="00EF5A39"/>
    <w:rsid w:val="00EF76F2"/>
    <w:rsid w:val="00F017FB"/>
    <w:rsid w:val="00F02805"/>
    <w:rsid w:val="00F04906"/>
    <w:rsid w:val="00F070B2"/>
    <w:rsid w:val="00F10722"/>
    <w:rsid w:val="00F127B8"/>
    <w:rsid w:val="00F15CAF"/>
    <w:rsid w:val="00F16208"/>
    <w:rsid w:val="00F179F8"/>
    <w:rsid w:val="00F23B5F"/>
    <w:rsid w:val="00F344EE"/>
    <w:rsid w:val="00F42CA6"/>
    <w:rsid w:val="00F44300"/>
    <w:rsid w:val="00F4794A"/>
    <w:rsid w:val="00F54BA7"/>
    <w:rsid w:val="00F6094B"/>
    <w:rsid w:val="00F61009"/>
    <w:rsid w:val="00F61D7D"/>
    <w:rsid w:val="00F62161"/>
    <w:rsid w:val="00F62D24"/>
    <w:rsid w:val="00F65185"/>
    <w:rsid w:val="00F74418"/>
    <w:rsid w:val="00F80DCF"/>
    <w:rsid w:val="00F85343"/>
    <w:rsid w:val="00F85F20"/>
    <w:rsid w:val="00F8746F"/>
    <w:rsid w:val="00F907E4"/>
    <w:rsid w:val="00F9402F"/>
    <w:rsid w:val="00FB3CB4"/>
    <w:rsid w:val="00FC76CC"/>
    <w:rsid w:val="00FD0E68"/>
    <w:rsid w:val="00FD1D06"/>
    <w:rsid w:val="00FD2B91"/>
    <w:rsid w:val="00FD4A1E"/>
    <w:rsid w:val="00FE312F"/>
    <w:rsid w:val="00FF1BC6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20A1F"/>
    <w:pPr>
      <w:spacing w:before="100" w:beforeAutospacing="1" w:after="100" w:afterAutospacing="1"/>
    </w:pPr>
    <w:rPr>
      <w:rFonts w:eastAsiaTheme="minorHAnsi"/>
      <w:lang w:val="fr-FR" w:eastAsia="fr-FR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6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6390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2510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2985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Schmitt, Deborah</cp:lastModifiedBy>
  <cp:revision>2</cp:revision>
  <cp:lastPrinted>2019-02-11T15:05:00Z</cp:lastPrinted>
  <dcterms:created xsi:type="dcterms:W3CDTF">2019-05-07T07:22:00Z</dcterms:created>
  <dcterms:modified xsi:type="dcterms:W3CDTF">2019-05-07T07:22:00Z</dcterms:modified>
</cp:coreProperties>
</file>