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E93F58" w:rsidRDefault="009B6FCA" w:rsidP="00727A6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E93F58" w:rsidRDefault="007F3595" w:rsidP="00727A6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E93F58" w:rsidRDefault="007F3595" w:rsidP="00727A6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E93F58" w:rsidRDefault="007F3595" w:rsidP="00727A6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E93F58" w:rsidRDefault="007F3595" w:rsidP="00727A6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E93F58" w:rsidRDefault="007F3595" w:rsidP="00727A6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E93F58" w:rsidRDefault="009B6FCA" w:rsidP="00727A6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E93F58" w:rsidRDefault="00E33749" w:rsidP="00727A6B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E93F58" w:rsidRDefault="005403BD" w:rsidP="00727A6B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E93F58" w:rsidRDefault="003F05CE" w:rsidP="00727A6B">
      <w:pPr>
        <w:ind w:left="1416"/>
        <w:rPr>
          <w:rFonts w:ascii="Arial" w:hAnsi="Arial" w:cs="Arial"/>
        </w:rPr>
      </w:pPr>
      <w:r w:rsidRPr="00E93F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52E11166">
                <wp:simplePos x="0" y="0"/>
                <wp:positionH relativeFrom="column">
                  <wp:posOffset>-776605</wp:posOffset>
                </wp:positionH>
                <wp:positionV relativeFrom="paragraph">
                  <wp:posOffset>130175</wp:posOffset>
                </wp:positionV>
                <wp:extent cx="1353185" cy="2952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043F6AD4" w:rsidR="00103107" w:rsidRPr="00D15EA4" w:rsidRDefault="00B06918" w:rsidP="000B43E5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1.15pt;margin-top:10.25pt;width:106.5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" stroked="f">
                <v:textbox>
                  <w:txbxContent>
                    <w:p w14:paraId="4F6F3A5C" w14:textId="043F6AD4" w:rsidR="00103107" w:rsidRPr="00D15EA4" w:rsidRDefault="00B06918" w:rsidP="000B43E5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33EB8329" w:rsidR="004F299D" w:rsidRPr="00E93F58" w:rsidRDefault="00076AD1" w:rsidP="00727A6B">
      <w:pPr>
        <w:spacing w:line="288" w:lineRule="auto"/>
        <w:ind w:left="1418"/>
      </w:pPr>
      <w:r>
        <w:rPr>
          <w:rFonts w:ascii="Arial" w:hAnsi="Arial" w:cs="Arial"/>
          <w:i/>
          <w:sz w:val="22"/>
          <w:u w:val="single"/>
        </w:rPr>
        <w:t>Zahlen</w:t>
      </w:r>
      <w:r w:rsidR="00031937" w:rsidRPr="00E93F58">
        <w:rPr>
          <w:rFonts w:ascii="Arial" w:hAnsi="Arial" w:cs="Arial"/>
          <w:i/>
          <w:sz w:val="22"/>
          <w:u w:val="single"/>
        </w:rPr>
        <w:t xml:space="preserve"> &amp; Fakten</w:t>
      </w:r>
    </w:p>
    <w:p w14:paraId="6ED7124A" w14:textId="37AAAA4A" w:rsidR="004B25BB" w:rsidRPr="00E93F58" w:rsidRDefault="00031937" w:rsidP="00727A6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E93F58">
        <w:rPr>
          <w:rFonts w:ascii="Arial" w:hAnsi="Arial" w:cs="Arial"/>
          <w:b/>
          <w:sz w:val="28"/>
        </w:rPr>
        <w:t>„</w:t>
      </w:r>
      <w:proofErr w:type="spellStart"/>
      <w:r w:rsidR="00076AD1">
        <w:rPr>
          <w:rFonts w:ascii="Arial" w:hAnsi="Arial" w:cs="Arial"/>
          <w:b/>
          <w:sz w:val="28"/>
        </w:rPr>
        <w:t>Eurosat</w:t>
      </w:r>
      <w:proofErr w:type="spellEnd"/>
      <w:r w:rsidR="00076AD1">
        <w:rPr>
          <w:rFonts w:ascii="Arial" w:hAnsi="Arial" w:cs="Arial"/>
          <w:b/>
          <w:sz w:val="28"/>
        </w:rPr>
        <w:t xml:space="preserve"> – </w:t>
      </w:r>
      <w:proofErr w:type="spellStart"/>
      <w:r w:rsidR="00076AD1">
        <w:rPr>
          <w:rFonts w:ascii="Arial" w:hAnsi="Arial" w:cs="Arial"/>
          <w:b/>
          <w:sz w:val="28"/>
        </w:rPr>
        <w:t>CanCan</w:t>
      </w:r>
      <w:proofErr w:type="spellEnd"/>
      <w:r w:rsidR="00076AD1">
        <w:rPr>
          <w:rFonts w:ascii="Arial" w:hAnsi="Arial" w:cs="Arial"/>
          <w:b/>
          <w:sz w:val="28"/>
        </w:rPr>
        <w:t xml:space="preserve"> Coaster</w:t>
      </w:r>
      <w:r w:rsidRPr="00E93F58">
        <w:rPr>
          <w:rFonts w:ascii="Arial" w:hAnsi="Arial" w:cs="Arial"/>
          <w:b/>
          <w:sz w:val="28"/>
        </w:rPr>
        <w:t>“</w:t>
      </w:r>
      <w:r w:rsidR="00076AD1">
        <w:rPr>
          <w:rFonts w:ascii="Arial" w:hAnsi="Arial" w:cs="Arial"/>
          <w:b/>
          <w:sz w:val="28"/>
        </w:rPr>
        <w:t xml:space="preserve"> </w:t>
      </w:r>
      <w:r w:rsidR="00727A6B">
        <w:rPr>
          <w:rFonts w:ascii="Arial" w:hAnsi="Arial" w:cs="Arial"/>
          <w:b/>
          <w:sz w:val="28"/>
        </w:rPr>
        <w:t>&amp;</w:t>
      </w:r>
      <w:r w:rsidR="00076AD1">
        <w:rPr>
          <w:rFonts w:ascii="Arial" w:hAnsi="Arial" w:cs="Arial"/>
          <w:b/>
          <w:sz w:val="28"/>
        </w:rPr>
        <w:t xml:space="preserve"> „</w:t>
      </w:r>
      <w:proofErr w:type="spellStart"/>
      <w:r w:rsidR="00076AD1">
        <w:rPr>
          <w:rFonts w:ascii="Arial" w:hAnsi="Arial" w:cs="Arial"/>
          <w:b/>
          <w:sz w:val="28"/>
        </w:rPr>
        <w:t>Eurosat</w:t>
      </w:r>
      <w:proofErr w:type="spellEnd"/>
      <w:r w:rsidR="00076AD1">
        <w:rPr>
          <w:rFonts w:ascii="Arial" w:hAnsi="Arial" w:cs="Arial"/>
          <w:b/>
          <w:sz w:val="28"/>
        </w:rPr>
        <w:t xml:space="preserve"> </w:t>
      </w:r>
      <w:proofErr w:type="spellStart"/>
      <w:r w:rsidR="00076AD1">
        <w:rPr>
          <w:rFonts w:ascii="Arial" w:hAnsi="Arial" w:cs="Arial"/>
          <w:b/>
          <w:sz w:val="28"/>
        </w:rPr>
        <w:t>Coastiality</w:t>
      </w:r>
      <w:proofErr w:type="spellEnd"/>
      <w:r w:rsidR="00076AD1">
        <w:rPr>
          <w:rFonts w:ascii="Arial" w:hAnsi="Arial" w:cs="Arial"/>
          <w:b/>
          <w:sz w:val="28"/>
        </w:rPr>
        <w:t>“</w:t>
      </w:r>
    </w:p>
    <w:p w14:paraId="7E7A9799" w14:textId="77777777" w:rsidR="00E310F2" w:rsidRPr="00E93F58" w:rsidRDefault="00E310F2" w:rsidP="00727A6B">
      <w:pPr>
        <w:spacing w:after="240" w:line="288" w:lineRule="auto"/>
        <w:ind w:left="1416"/>
        <w:rPr>
          <w:rFonts w:ascii="Arial" w:hAnsi="Arial" w:cs="Arial"/>
          <w:b/>
          <w:sz w:val="22"/>
        </w:rPr>
      </w:pPr>
    </w:p>
    <w:p w14:paraId="392D3F14" w14:textId="18963806" w:rsidR="00031937" w:rsidRPr="00E93F58" w:rsidRDefault="00031937" w:rsidP="00727A6B">
      <w:pPr>
        <w:spacing w:after="240" w:line="288" w:lineRule="auto"/>
        <w:ind w:left="1416"/>
        <w:rPr>
          <w:rFonts w:ascii="Arial" w:hAnsi="Arial" w:cs="Arial"/>
          <w:b/>
          <w:sz w:val="22"/>
        </w:rPr>
      </w:pPr>
      <w:r w:rsidRPr="00E93F58">
        <w:rPr>
          <w:rFonts w:ascii="Arial" w:hAnsi="Arial" w:cs="Arial"/>
          <w:b/>
          <w:sz w:val="22"/>
        </w:rPr>
        <w:t>Allgemein</w:t>
      </w:r>
    </w:p>
    <w:p w14:paraId="3D0DEE7A" w14:textId="63333EE8" w:rsidR="00841387" w:rsidRPr="00727A6B" w:rsidRDefault="004931ED" w:rsidP="00841387">
      <w:pPr>
        <w:spacing w:after="240" w:line="288" w:lineRule="auto"/>
        <w:ind w:left="3117" w:firstLine="285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  <w:u w:val="single"/>
        </w:rPr>
        <w:t>„</w:t>
      </w:r>
      <w:proofErr w:type="spellStart"/>
      <w:r w:rsidR="00841387" w:rsidRPr="00727A6B">
        <w:rPr>
          <w:rFonts w:ascii="Arial" w:hAnsi="Arial" w:cs="Arial"/>
          <w:sz w:val="22"/>
          <w:u w:val="single"/>
        </w:rPr>
        <w:t>Eurosat</w:t>
      </w:r>
      <w:proofErr w:type="spellEnd"/>
      <w:r w:rsidR="00841387" w:rsidRPr="00727A6B">
        <w:rPr>
          <w:rFonts w:ascii="Arial" w:hAnsi="Arial" w:cs="Arial"/>
          <w:sz w:val="22"/>
          <w:u w:val="single"/>
        </w:rPr>
        <w:t xml:space="preserve"> – Can </w:t>
      </w:r>
      <w:proofErr w:type="spellStart"/>
      <w:r w:rsidR="00841387" w:rsidRPr="00727A6B">
        <w:rPr>
          <w:rFonts w:ascii="Arial" w:hAnsi="Arial" w:cs="Arial"/>
          <w:sz w:val="22"/>
          <w:u w:val="single"/>
        </w:rPr>
        <w:t>Can</w:t>
      </w:r>
      <w:proofErr w:type="spellEnd"/>
      <w:r w:rsidR="00841387" w:rsidRPr="00727A6B">
        <w:rPr>
          <w:rFonts w:ascii="Arial" w:hAnsi="Arial" w:cs="Arial"/>
          <w:sz w:val="22"/>
          <w:u w:val="single"/>
        </w:rPr>
        <w:t xml:space="preserve"> Coaster</w:t>
      </w:r>
      <w:r>
        <w:rPr>
          <w:rFonts w:ascii="Arial" w:hAnsi="Arial" w:cs="Arial"/>
          <w:sz w:val="22"/>
          <w:u w:val="single"/>
        </w:rPr>
        <w:t>“</w:t>
      </w:r>
      <w:r w:rsidR="00841387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„</w:t>
      </w:r>
      <w:proofErr w:type="spellStart"/>
      <w:r w:rsidR="00841387" w:rsidRPr="00727A6B">
        <w:rPr>
          <w:rFonts w:ascii="Arial" w:hAnsi="Arial" w:cs="Arial"/>
          <w:sz w:val="22"/>
          <w:u w:val="single"/>
        </w:rPr>
        <w:t>Eurosat</w:t>
      </w:r>
      <w:proofErr w:type="spellEnd"/>
      <w:r w:rsidR="00841387" w:rsidRPr="00727A6B">
        <w:rPr>
          <w:rFonts w:ascii="Arial" w:hAnsi="Arial" w:cs="Arial"/>
          <w:sz w:val="22"/>
          <w:u w:val="single"/>
        </w:rPr>
        <w:t xml:space="preserve"> </w:t>
      </w:r>
      <w:proofErr w:type="spellStart"/>
      <w:r w:rsidR="00841387" w:rsidRPr="00727A6B">
        <w:rPr>
          <w:rFonts w:ascii="Arial" w:hAnsi="Arial" w:cs="Arial"/>
          <w:sz w:val="22"/>
          <w:u w:val="single"/>
        </w:rPr>
        <w:t>Coastiality</w:t>
      </w:r>
      <w:proofErr w:type="spellEnd"/>
      <w:r>
        <w:rPr>
          <w:rFonts w:ascii="Arial" w:hAnsi="Arial" w:cs="Arial"/>
          <w:sz w:val="22"/>
          <w:u w:val="single"/>
        </w:rPr>
        <w:t>“</w:t>
      </w:r>
    </w:p>
    <w:p w14:paraId="5BFD6399" w14:textId="5A4D7CDE" w:rsidR="00841387" w:rsidRPr="00E93F58" w:rsidRDefault="00727A6B" w:rsidP="00841387">
      <w:pPr>
        <w:spacing w:after="240" w:line="288" w:lineRule="auto"/>
        <w:ind w:left="3117" w:hanging="170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Hersteller</w:t>
      </w:r>
      <w:r w:rsidR="00031937" w:rsidRPr="00E93F58">
        <w:rPr>
          <w:rFonts w:ascii="Arial" w:hAnsi="Arial" w:cs="Arial"/>
          <w:sz w:val="22"/>
        </w:rPr>
        <w:t>:</w:t>
      </w:r>
      <w:r w:rsidR="00031937" w:rsidRPr="00E93F58">
        <w:rPr>
          <w:rFonts w:ascii="Arial" w:hAnsi="Arial" w:cs="Arial"/>
          <w:sz w:val="22"/>
        </w:rPr>
        <w:tab/>
      </w:r>
      <w:r w:rsidR="00031937" w:rsidRPr="00E93F58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Mack Rides</w:t>
      </w:r>
      <w:r w:rsidR="00841387">
        <w:rPr>
          <w:rFonts w:ascii="Arial" w:hAnsi="Arial" w:cs="Arial"/>
          <w:sz w:val="22"/>
        </w:rPr>
        <w:tab/>
      </w:r>
      <w:r w:rsidR="00841387">
        <w:rPr>
          <w:rFonts w:ascii="Arial" w:hAnsi="Arial" w:cs="Arial"/>
          <w:sz w:val="22"/>
        </w:rPr>
        <w:tab/>
      </w:r>
      <w:r w:rsidR="00841387">
        <w:rPr>
          <w:rFonts w:ascii="Arial" w:hAnsi="Arial" w:cs="Arial"/>
          <w:sz w:val="22"/>
        </w:rPr>
        <w:tab/>
      </w:r>
      <w:r w:rsidR="00841387">
        <w:rPr>
          <w:rFonts w:ascii="Arial" w:hAnsi="Arial" w:cs="Arial"/>
          <w:sz w:val="22"/>
        </w:rPr>
        <w:tab/>
        <w:t>Mack Rides, MackMedia,</w:t>
      </w:r>
      <w:r w:rsidR="00841387">
        <w:rPr>
          <w:rFonts w:ascii="Arial" w:hAnsi="Arial" w:cs="Arial"/>
          <w:sz w:val="22"/>
        </w:rPr>
        <w:br/>
      </w:r>
      <w:r w:rsidR="00841387">
        <w:rPr>
          <w:rFonts w:ascii="Arial" w:hAnsi="Arial" w:cs="Arial"/>
          <w:sz w:val="22"/>
        </w:rPr>
        <w:tab/>
      </w:r>
      <w:r w:rsidR="00841387">
        <w:rPr>
          <w:rFonts w:ascii="Arial" w:hAnsi="Arial" w:cs="Arial"/>
          <w:sz w:val="22"/>
        </w:rPr>
        <w:tab/>
      </w:r>
      <w:r w:rsidR="00841387">
        <w:rPr>
          <w:rFonts w:ascii="Arial" w:hAnsi="Arial" w:cs="Arial"/>
          <w:sz w:val="22"/>
        </w:rPr>
        <w:tab/>
      </w:r>
      <w:r w:rsidR="00841387">
        <w:rPr>
          <w:rFonts w:ascii="Arial" w:hAnsi="Arial" w:cs="Arial"/>
          <w:sz w:val="22"/>
        </w:rPr>
        <w:tab/>
      </w:r>
      <w:r w:rsidR="00841387">
        <w:rPr>
          <w:rFonts w:ascii="Arial" w:hAnsi="Arial" w:cs="Arial"/>
          <w:sz w:val="22"/>
        </w:rPr>
        <w:tab/>
      </w:r>
      <w:r w:rsidR="00841387">
        <w:rPr>
          <w:rFonts w:ascii="Arial" w:hAnsi="Arial" w:cs="Arial"/>
          <w:sz w:val="22"/>
        </w:rPr>
        <w:tab/>
      </w:r>
      <w:r w:rsidR="00841387">
        <w:rPr>
          <w:rFonts w:ascii="Arial" w:hAnsi="Arial" w:cs="Arial"/>
          <w:sz w:val="22"/>
        </w:rPr>
        <w:tab/>
        <w:t xml:space="preserve">VR Coaster, </w:t>
      </w:r>
      <w:proofErr w:type="spellStart"/>
      <w:r w:rsidR="00841387">
        <w:rPr>
          <w:rFonts w:ascii="Arial" w:hAnsi="Arial" w:cs="Arial"/>
          <w:sz w:val="22"/>
        </w:rPr>
        <w:t>Holodeck</w:t>
      </w:r>
      <w:proofErr w:type="spellEnd"/>
      <w:r w:rsidR="00841387">
        <w:rPr>
          <w:rFonts w:ascii="Arial" w:hAnsi="Arial" w:cs="Arial"/>
          <w:sz w:val="22"/>
        </w:rPr>
        <w:t xml:space="preserve"> VR</w:t>
      </w:r>
    </w:p>
    <w:p w14:paraId="29B73490" w14:textId="6606F8C9" w:rsidR="00187E88" w:rsidRDefault="00187E88" w:rsidP="00187E88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Beschreibung: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Fulminate Fahrt durch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Einzigartiges Virtual-</w:t>
      </w:r>
      <w:r>
        <w:rPr>
          <w:rFonts w:ascii="Arial" w:hAnsi="Arial" w:cs="Arial"/>
          <w:sz w:val="22"/>
        </w:rPr>
        <w:br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das nächtliche Paris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Reality-Erlebnis</w:t>
      </w:r>
    </w:p>
    <w:p w14:paraId="4016B9CD" w14:textId="01E9BE12" w:rsidR="00E310F2" w:rsidRDefault="00841387" w:rsidP="00727A6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Mindestalter: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6 Jahre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ED7954" w:rsidRPr="00613AB8">
        <w:rPr>
          <w:rFonts w:ascii="Arial" w:hAnsi="Arial" w:cs="Arial"/>
          <w:sz w:val="22"/>
        </w:rPr>
        <w:t>1</w:t>
      </w:r>
      <w:r w:rsidR="00613AB8" w:rsidRPr="00613AB8">
        <w:rPr>
          <w:rFonts w:ascii="Arial" w:hAnsi="Arial" w:cs="Arial"/>
          <w:sz w:val="22"/>
        </w:rPr>
        <w:t>2</w:t>
      </w:r>
      <w:r w:rsidR="00ED7954" w:rsidRPr="00613AB8">
        <w:rPr>
          <w:rFonts w:ascii="Arial" w:hAnsi="Arial" w:cs="Arial"/>
          <w:sz w:val="22"/>
        </w:rPr>
        <w:t xml:space="preserve"> Jahre</w:t>
      </w:r>
      <w:bookmarkStart w:id="0" w:name="_GoBack"/>
      <w:bookmarkEnd w:id="0"/>
    </w:p>
    <w:p w14:paraId="5896E622" w14:textId="1CAA9597" w:rsidR="00841387" w:rsidRDefault="00841387" w:rsidP="00727A6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Mindestgröße: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120 cm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120 cm</w:t>
      </w:r>
    </w:p>
    <w:p w14:paraId="57397E19" w14:textId="77777777" w:rsidR="004931ED" w:rsidRPr="00841387" w:rsidRDefault="004931ED" w:rsidP="00727A6B">
      <w:pPr>
        <w:spacing w:after="240" w:line="288" w:lineRule="auto"/>
        <w:ind w:left="1416"/>
        <w:rPr>
          <w:rFonts w:ascii="Arial" w:hAnsi="Arial" w:cs="Arial"/>
          <w:sz w:val="22"/>
        </w:rPr>
      </w:pPr>
    </w:p>
    <w:p w14:paraId="5B122A49" w14:textId="77777777" w:rsidR="00727A6B" w:rsidRDefault="00076AD1" w:rsidP="00727A6B">
      <w:pPr>
        <w:spacing w:after="240" w:line="288" w:lineRule="auto"/>
        <w:ind w:left="1416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Technische Details</w:t>
      </w:r>
    </w:p>
    <w:p w14:paraId="26D84935" w14:textId="6BFA9398" w:rsidR="00727A6B" w:rsidRPr="00727A6B" w:rsidRDefault="004931ED" w:rsidP="00727A6B">
      <w:pPr>
        <w:spacing w:after="240" w:line="288" w:lineRule="auto"/>
        <w:ind w:left="3117" w:firstLine="285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  <w:u w:val="single"/>
        </w:rPr>
        <w:t>„</w:t>
      </w:r>
      <w:proofErr w:type="spellStart"/>
      <w:r w:rsidR="00727A6B" w:rsidRPr="00727A6B">
        <w:rPr>
          <w:rFonts w:ascii="Arial" w:hAnsi="Arial" w:cs="Arial"/>
          <w:sz w:val="22"/>
          <w:u w:val="single"/>
        </w:rPr>
        <w:t>Eurosat</w:t>
      </w:r>
      <w:proofErr w:type="spellEnd"/>
      <w:r w:rsidR="00727A6B" w:rsidRPr="00727A6B">
        <w:rPr>
          <w:rFonts w:ascii="Arial" w:hAnsi="Arial" w:cs="Arial"/>
          <w:sz w:val="22"/>
          <w:u w:val="single"/>
        </w:rPr>
        <w:t xml:space="preserve"> – Can </w:t>
      </w:r>
      <w:proofErr w:type="spellStart"/>
      <w:r w:rsidR="00727A6B" w:rsidRPr="00727A6B">
        <w:rPr>
          <w:rFonts w:ascii="Arial" w:hAnsi="Arial" w:cs="Arial"/>
          <w:sz w:val="22"/>
          <w:u w:val="single"/>
        </w:rPr>
        <w:t>Can</w:t>
      </w:r>
      <w:proofErr w:type="spellEnd"/>
      <w:r w:rsidR="00727A6B" w:rsidRPr="00727A6B">
        <w:rPr>
          <w:rFonts w:ascii="Arial" w:hAnsi="Arial" w:cs="Arial"/>
          <w:sz w:val="22"/>
          <w:u w:val="single"/>
        </w:rPr>
        <w:t xml:space="preserve"> Coaster</w:t>
      </w:r>
      <w:r>
        <w:rPr>
          <w:rFonts w:ascii="Arial" w:hAnsi="Arial" w:cs="Arial"/>
          <w:sz w:val="22"/>
          <w:u w:val="single"/>
        </w:rPr>
        <w:t>“</w:t>
      </w:r>
      <w:r w:rsidR="00727A6B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>„</w:t>
      </w:r>
      <w:proofErr w:type="spellStart"/>
      <w:r w:rsidR="00727A6B" w:rsidRPr="00727A6B">
        <w:rPr>
          <w:rFonts w:ascii="Arial" w:hAnsi="Arial" w:cs="Arial"/>
          <w:sz w:val="22"/>
          <w:u w:val="single"/>
        </w:rPr>
        <w:t>Eurosat</w:t>
      </w:r>
      <w:proofErr w:type="spellEnd"/>
      <w:r w:rsidR="00727A6B" w:rsidRPr="00727A6B">
        <w:rPr>
          <w:rFonts w:ascii="Arial" w:hAnsi="Arial" w:cs="Arial"/>
          <w:sz w:val="22"/>
          <w:u w:val="single"/>
        </w:rPr>
        <w:t xml:space="preserve"> </w:t>
      </w:r>
      <w:proofErr w:type="spellStart"/>
      <w:r w:rsidR="00727A6B" w:rsidRPr="00727A6B">
        <w:rPr>
          <w:rFonts w:ascii="Arial" w:hAnsi="Arial" w:cs="Arial"/>
          <w:sz w:val="22"/>
          <w:u w:val="single"/>
        </w:rPr>
        <w:t>Coastiality</w:t>
      </w:r>
      <w:proofErr w:type="spellEnd"/>
      <w:r>
        <w:rPr>
          <w:rFonts w:ascii="Arial" w:hAnsi="Arial" w:cs="Arial"/>
          <w:sz w:val="22"/>
          <w:u w:val="single"/>
        </w:rPr>
        <w:t>“</w:t>
      </w:r>
    </w:p>
    <w:p w14:paraId="1189EBA3" w14:textId="6040C331" w:rsidR="00A64687" w:rsidRPr="00E93F58" w:rsidRDefault="00727A6B" w:rsidP="00727A6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Länge: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076AD1">
        <w:rPr>
          <w:rFonts w:ascii="Arial" w:hAnsi="Arial" w:cs="Arial"/>
          <w:sz w:val="22"/>
        </w:rPr>
        <w:t xml:space="preserve">922 Meter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977 Meter</w:t>
      </w:r>
    </w:p>
    <w:p w14:paraId="27A3CFD7" w14:textId="75625499" w:rsidR="00076AD1" w:rsidRDefault="00727A6B" w:rsidP="00727A6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Höhe: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076AD1">
        <w:rPr>
          <w:rFonts w:ascii="Arial" w:hAnsi="Arial" w:cs="Arial"/>
          <w:sz w:val="22"/>
        </w:rPr>
        <w:t>45 Meter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45 Meter</w:t>
      </w:r>
    </w:p>
    <w:p w14:paraId="05BE263A" w14:textId="41902CDE" w:rsidR="00727A6B" w:rsidRDefault="00727A6B" w:rsidP="00727A6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Geschwindigkeit:</w:t>
      </w:r>
      <w:r>
        <w:rPr>
          <w:rFonts w:ascii="Arial" w:hAnsi="Arial" w:cs="Arial"/>
          <w:sz w:val="22"/>
        </w:rPr>
        <w:tab/>
        <w:t>60 km/h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60 km/h</w:t>
      </w:r>
    </w:p>
    <w:p w14:paraId="106D33EC" w14:textId="08A1B479" w:rsidR="00076AD1" w:rsidRDefault="00727A6B" w:rsidP="00727A6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Max. Gefälle: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076AD1">
        <w:rPr>
          <w:rFonts w:ascii="Arial" w:hAnsi="Arial" w:cs="Arial"/>
          <w:sz w:val="22"/>
        </w:rPr>
        <w:t>32 °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32 °</w:t>
      </w:r>
    </w:p>
    <w:p w14:paraId="3EFA94E2" w14:textId="02F83C72" w:rsidR="00187E88" w:rsidRDefault="00187E88" w:rsidP="00187E88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Baujahr: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2018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2018</w:t>
      </w:r>
    </w:p>
    <w:p w14:paraId="48A2A409" w14:textId="2EB0E3C9" w:rsidR="00CE06FD" w:rsidRDefault="00CE06FD" w:rsidP="00727A6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Bauzeit: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10 Monate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10 Monate</w:t>
      </w:r>
      <w:r>
        <w:rPr>
          <w:rFonts w:ascii="Arial" w:hAnsi="Arial" w:cs="Arial"/>
          <w:sz w:val="22"/>
        </w:rPr>
        <w:tab/>
      </w:r>
    </w:p>
    <w:p w14:paraId="37A87D2C" w14:textId="5D1D5069" w:rsidR="00031937" w:rsidRDefault="00E52A95" w:rsidP="00727A6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Züge</w:t>
      </w:r>
      <w:r w:rsidR="00031937" w:rsidRPr="00E93F58">
        <w:rPr>
          <w:rFonts w:ascii="Arial" w:hAnsi="Arial" w:cs="Arial"/>
          <w:sz w:val="22"/>
        </w:rPr>
        <w:t>:</w:t>
      </w:r>
      <w:r w:rsidR="00031937" w:rsidRPr="00E93F58">
        <w:rPr>
          <w:rFonts w:ascii="Arial" w:hAnsi="Arial" w:cs="Arial"/>
          <w:sz w:val="22"/>
        </w:rPr>
        <w:tab/>
      </w:r>
      <w:r w:rsidR="00031937" w:rsidRPr="00E93F58">
        <w:rPr>
          <w:rFonts w:ascii="Arial" w:hAnsi="Arial" w:cs="Arial"/>
          <w:sz w:val="22"/>
        </w:rPr>
        <w:tab/>
      </w:r>
      <w:r w:rsidR="00F81454" w:rsidRPr="00E93F58">
        <w:rPr>
          <w:rFonts w:ascii="Arial" w:hAnsi="Arial" w:cs="Arial"/>
          <w:sz w:val="22"/>
        </w:rPr>
        <w:tab/>
      </w:r>
      <w:r w:rsidR="006927FE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 xml:space="preserve"> Züge, je 14 Plätze</w:t>
      </w:r>
      <w:r w:rsidR="00727A6B">
        <w:rPr>
          <w:rFonts w:ascii="Arial" w:hAnsi="Arial" w:cs="Arial"/>
          <w:sz w:val="22"/>
        </w:rPr>
        <w:tab/>
      </w:r>
      <w:r w:rsidR="00727A6B">
        <w:rPr>
          <w:rFonts w:ascii="Arial" w:hAnsi="Arial" w:cs="Arial"/>
          <w:sz w:val="22"/>
        </w:rPr>
        <w:tab/>
      </w:r>
      <w:r w:rsidR="00727A6B">
        <w:rPr>
          <w:rFonts w:ascii="Arial" w:hAnsi="Arial" w:cs="Arial"/>
          <w:sz w:val="22"/>
        </w:rPr>
        <w:tab/>
        <w:t>2 Züge, je 14 Plätze</w:t>
      </w:r>
    </w:p>
    <w:p w14:paraId="56A2E9AF" w14:textId="7B650108" w:rsidR="00841387" w:rsidRDefault="00841387" w:rsidP="00727A6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Dauer: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613AB8">
        <w:rPr>
          <w:rFonts w:ascii="Arial" w:hAnsi="Arial" w:cs="Arial"/>
          <w:sz w:val="22"/>
        </w:rPr>
        <w:t>3:</w:t>
      </w:r>
      <w:r w:rsidR="00ED7954" w:rsidRPr="00613AB8">
        <w:rPr>
          <w:rFonts w:ascii="Arial" w:hAnsi="Arial" w:cs="Arial"/>
          <w:sz w:val="22"/>
        </w:rPr>
        <w:t>3</w:t>
      </w:r>
      <w:r w:rsidR="00613AB8" w:rsidRPr="00613AB8">
        <w:rPr>
          <w:rFonts w:ascii="Arial" w:hAnsi="Arial" w:cs="Arial"/>
          <w:sz w:val="22"/>
        </w:rPr>
        <w:t>0</w:t>
      </w:r>
      <w:r w:rsidRPr="00613AB8">
        <w:rPr>
          <w:rFonts w:ascii="Arial" w:hAnsi="Arial" w:cs="Arial"/>
          <w:sz w:val="22"/>
        </w:rPr>
        <w:t xml:space="preserve"> Minuten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8 Minuten</w:t>
      </w:r>
    </w:p>
    <w:p w14:paraId="2444FAF9" w14:textId="51322672" w:rsidR="00E52A95" w:rsidRDefault="00E52A95" w:rsidP="00727A6B">
      <w:pPr>
        <w:spacing w:after="24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Theor</w:t>
      </w:r>
      <w:r w:rsidR="00727A6B">
        <w:rPr>
          <w:rFonts w:ascii="Arial" w:hAnsi="Arial" w:cs="Arial"/>
          <w:sz w:val="22"/>
        </w:rPr>
        <w:t>. Kapazität:</w:t>
      </w:r>
      <w:r w:rsidR="00727A6B">
        <w:rPr>
          <w:rFonts w:ascii="Arial" w:hAnsi="Arial" w:cs="Arial"/>
          <w:sz w:val="22"/>
        </w:rPr>
        <w:tab/>
      </w:r>
      <w:r w:rsidR="00841387">
        <w:rPr>
          <w:rFonts w:ascii="Arial" w:hAnsi="Arial" w:cs="Arial"/>
          <w:sz w:val="22"/>
        </w:rPr>
        <w:t>1.050 Personen/</w:t>
      </w:r>
      <w:r>
        <w:rPr>
          <w:rFonts w:ascii="Arial" w:hAnsi="Arial" w:cs="Arial"/>
          <w:sz w:val="22"/>
        </w:rPr>
        <w:t>Stunde</w:t>
      </w:r>
      <w:r w:rsidR="00727A6B">
        <w:rPr>
          <w:rFonts w:ascii="Arial" w:hAnsi="Arial" w:cs="Arial"/>
          <w:sz w:val="22"/>
        </w:rPr>
        <w:tab/>
      </w:r>
      <w:r w:rsidR="00727A6B">
        <w:rPr>
          <w:rFonts w:ascii="Arial" w:hAnsi="Arial" w:cs="Arial"/>
          <w:sz w:val="22"/>
        </w:rPr>
        <w:tab/>
        <w:t>21</w:t>
      </w:r>
      <w:r w:rsidR="00841387">
        <w:rPr>
          <w:rFonts w:ascii="Arial" w:hAnsi="Arial" w:cs="Arial"/>
          <w:sz w:val="22"/>
        </w:rPr>
        <w:t>0 Personen/</w:t>
      </w:r>
      <w:r w:rsidR="00727A6B">
        <w:rPr>
          <w:rFonts w:ascii="Arial" w:hAnsi="Arial" w:cs="Arial"/>
          <w:sz w:val="22"/>
        </w:rPr>
        <w:t>Stunde</w:t>
      </w:r>
    </w:p>
    <w:p w14:paraId="0BF9CD24" w14:textId="77777777" w:rsidR="00547172" w:rsidRDefault="00547172" w:rsidP="00727A6B">
      <w:pPr>
        <w:spacing w:after="240" w:line="288" w:lineRule="auto"/>
        <w:ind w:left="1416"/>
        <w:rPr>
          <w:rFonts w:ascii="Arial" w:hAnsi="Arial" w:cs="Arial"/>
          <w:sz w:val="22"/>
        </w:rPr>
      </w:pPr>
    </w:p>
    <w:p w14:paraId="37DE2942" w14:textId="77777777" w:rsidR="00187E88" w:rsidRDefault="00187E88" w:rsidP="00727A6B">
      <w:pPr>
        <w:spacing w:after="240" w:line="288" w:lineRule="auto"/>
        <w:ind w:left="1416"/>
        <w:rPr>
          <w:rFonts w:ascii="Arial" w:hAnsi="Arial" w:cs="Arial"/>
          <w:sz w:val="22"/>
        </w:rPr>
      </w:pPr>
    </w:p>
    <w:p w14:paraId="15221393" w14:textId="01395DE6" w:rsidR="00727A6B" w:rsidRPr="004931ED" w:rsidRDefault="00727A6B" w:rsidP="004931ED">
      <w:pPr>
        <w:spacing w:after="240" w:line="288" w:lineRule="auto"/>
        <w:ind w:left="1416"/>
        <w:rPr>
          <w:rFonts w:ascii="Arial" w:hAnsi="Arial" w:cs="Arial"/>
          <w:b/>
          <w:sz w:val="22"/>
        </w:rPr>
      </w:pPr>
      <w:r w:rsidRPr="00727A6B">
        <w:rPr>
          <w:rFonts w:ascii="Arial" w:hAnsi="Arial" w:cs="Arial"/>
          <w:b/>
          <w:sz w:val="22"/>
        </w:rPr>
        <w:t>Fakten</w:t>
      </w:r>
      <w:r w:rsidR="004931ED">
        <w:rPr>
          <w:rFonts w:ascii="Arial" w:hAnsi="Arial" w:cs="Arial"/>
          <w:b/>
          <w:sz w:val="22"/>
        </w:rPr>
        <w:t xml:space="preserve"> zum </w:t>
      </w:r>
      <w:r w:rsidR="004931ED" w:rsidRPr="004931ED">
        <w:rPr>
          <w:rFonts w:ascii="Arial" w:hAnsi="Arial" w:cs="Arial"/>
          <w:b/>
          <w:sz w:val="22"/>
        </w:rPr>
        <w:t>„</w:t>
      </w:r>
      <w:proofErr w:type="spellStart"/>
      <w:r w:rsidR="004931ED" w:rsidRPr="004931ED">
        <w:rPr>
          <w:rFonts w:ascii="Arial" w:hAnsi="Arial" w:cs="Arial"/>
          <w:b/>
          <w:sz w:val="22"/>
        </w:rPr>
        <w:t>Eurosat</w:t>
      </w:r>
      <w:proofErr w:type="spellEnd"/>
      <w:r w:rsidR="004931ED" w:rsidRPr="004931ED">
        <w:rPr>
          <w:rFonts w:ascii="Arial" w:hAnsi="Arial" w:cs="Arial"/>
          <w:b/>
          <w:sz w:val="22"/>
        </w:rPr>
        <w:t xml:space="preserve"> – </w:t>
      </w:r>
      <w:proofErr w:type="spellStart"/>
      <w:r w:rsidR="004931ED" w:rsidRPr="004931ED">
        <w:rPr>
          <w:rFonts w:ascii="Arial" w:hAnsi="Arial" w:cs="Arial"/>
          <w:b/>
          <w:sz w:val="22"/>
        </w:rPr>
        <w:t>CanCan</w:t>
      </w:r>
      <w:proofErr w:type="spellEnd"/>
      <w:r w:rsidR="004931ED" w:rsidRPr="004931ED">
        <w:rPr>
          <w:rFonts w:ascii="Arial" w:hAnsi="Arial" w:cs="Arial"/>
          <w:b/>
          <w:sz w:val="22"/>
        </w:rPr>
        <w:t xml:space="preserve"> Coaster“</w:t>
      </w:r>
    </w:p>
    <w:p w14:paraId="6988F7E4" w14:textId="16BCCFFE" w:rsidR="0002575F" w:rsidRPr="0002575F" w:rsidRDefault="00727A6B" w:rsidP="0002575F">
      <w:pPr>
        <w:pStyle w:val="Listenabsatz"/>
        <w:numPr>
          <w:ilvl w:val="0"/>
          <w:numId w:val="15"/>
        </w:numPr>
        <w:spacing w:after="24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Streckenverlauf nahe am Original von </w:t>
      </w:r>
      <w:r w:rsidR="004931ED">
        <w:rPr>
          <w:rFonts w:ascii="Arial" w:hAnsi="Arial" w:cs="Arial"/>
          <w:sz w:val="22"/>
        </w:rPr>
        <w:t xml:space="preserve">Europa-Park Gründer </w:t>
      </w:r>
      <w:r>
        <w:rPr>
          <w:rFonts w:ascii="Arial" w:hAnsi="Arial" w:cs="Arial"/>
          <w:sz w:val="22"/>
        </w:rPr>
        <w:t>Franz Mack</w:t>
      </w:r>
    </w:p>
    <w:p w14:paraId="3F568F03" w14:textId="202DAE30" w:rsidR="00ED7954" w:rsidRDefault="00ED7954" w:rsidP="00841387">
      <w:pPr>
        <w:pStyle w:val="Listenabsatz"/>
        <w:numPr>
          <w:ilvl w:val="0"/>
          <w:numId w:val="15"/>
        </w:numPr>
        <w:spacing w:after="24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120 </w:t>
      </w:r>
      <w:r w:rsidR="0002575F">
        <w:rPr>
          <w:rFonts w:ascii="Arial" w:hAnsi="Arial" w:cs="Arial"/>
          <w:sz w:val="22"/>
        </w:rPr>
        <w:t xml:space="preserve">rubinrote </w:t>
      </w:r>
      <w:r>
        <w:rPr>
          <w:rFonts w:ascii="Arial" w:hAnsi="Arial" w:cs="Arial"/>
          <w:sz w:val="22"/>
        </w:rPr>
        <w:t>Schienen wurden</w:t>
      </w:r>
      <w:r w:rsidR="0002575F">
        <w:rPr>
          <w:rFonts w:ascii="Arial" w:hAnsi="Arial" w:cs="Arial"/>
          <w:sz w:val="22"/>
        </w:rPr>
        <w:t xml:space="preserve"> vom </w:t>
      </w:r>
      <w:r w:rsidR="004931ED">
        <w:rPr>
          <w:rFonts w:ascii="Arial" w:hAnsi="Arial" w:cs="Arial"/>
          <w:sz w:val="22"/>
        </w:rPr>
        <w:t>Mutterhaus</w:t>
      </w:r>
      <w:r w:rsidR="0002575F">
        <w:rPr>
          <w:rFonts w:ascii="Arial" w:hAnsi="Arial" w:cs="Arial"/>
          <w:sz w:val="22"/>
        </w:rPr>
        <w:t xml:space="preserve"> Mack Rides</w:t>
      </w:r>
      <w:r>
        <w:rPr>
          <w:rFonts w:ascii="Arial" w:hAnsi="Arial" w:cs="Arial"/>
          <w:sz w:val="22"/>
        </w:rPr>
        <w:t xml:space="preserve"> verbaut</w:t>
      </w:r>
    </w:p>
    <w:p w14:paraId="0E803FA0" w14:textId="333E674E" w:rsidR="0002575F" w:rsidRDefault="004931ED" w:rsidP="0002575F">
      <w:pPr>
        <w:pStyle w:val="Listenabsatz"/>
        <w:numPr>
          <w:ilvl w:val="0"/>
          <w:numId w:val="15"/>
        </w:numPr>
        <w:spacing w:after="24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</w:t>
      </w:r>
      <w:r w:rsidR="0002575F">
        <w:rPr>
          <w:rFonts w:ascii="Arial" w:hAnsi="Arial" w:cs="Arial"/>
          <w:sz w:val="22"/>
        </w:rPr>
        <w:t xml:space="preserve">nnovative Drehweiche </w:t>
      </w:r>
      <w:r>
        <w:rPr>
          <w:rFonts w:ascii="Arial" w:hAnsi="Arial" w:cs="Arial"/>
          <w:sz w:val="22"/>
        </w:rPr>
        <w:t>vereint zwei Attraktionen in einem Fahrgeschäft</w:t>
      </w:r>
    </w:p>
    <w:p w14:paraId="23967680" w14:textId="43E32A7C" w:rsidR="004931ED" w:rsidRDefault="004931ED" w:rsidP="004931ED">
      <w:pPr>
        <w:pStyle w:val="Listenabsatz"/>
        <w:numPr>
          <w:ilvl w:val="0"/>
          <w:numId w:val="15"/>
        </w:numPr>
        <w:spacing w:after="240" w:line="288" w:lineRule="auto"/>
        <w:rPr>
          <w:rFonts w:ascii="Arial" w:hAnsi="Arial" w:cs="Arial"/>
          <w:sz w:val="22"/>
        </w:rPr>
      </w:pPr>
      <w:r w:rsidRPr="004931ED">
        <w:rPr>
          <w:rFonts w:ascii="Arial" w:hAnsi="Arial" w:cs="Arial"/>
          <w:sz w:val="22"/>
        </w:rPr>
        <w:t xml:space="preserve">Kooperation mit dem </w:t>
      </w:r>
      <w:r>
        <w:rPr>
          <w:rFonts w:ascii="Arial" w:hAnsi="Arial" w:cs="Arial"/>
          <w:sz w:val="22"/>
        </w:rPr>
        <w:t xml:space="preserve">bekannten </w:t>
      </w:r>
      <w:r w:rsidRPr="004931ED">
        <w:rPr>
          <w:rFonts w:ascii="Arial" w:hAnsi="Arial" w:cs="Arial"/>
          <w:sz w:val="22"/>
        </w:rPr>
        <w:t>Varieté-Theater „Moulin Rouge“ in Paris</w:t>
      </w:r>
    </w:p>
    <w:p w14:paraId="632E182E" w14:textId="77777777" w:rsidR="008918D1" w:rsidRPr="00727A6B" w:rsidRDefault="008918D1" w:rsidP="008918D1">
      <w:pPr>
        <w:pStyle w:val="Listenabsatz"/>
        <w:numPr>
          <w:ilvl w:val="0"/>
          <w:numId w:val="15"/>
        </w:numPr>
        <w:spacing w:after="240" w:line="288" w:lineRule="auto"/>
        <w:rPr>
          <w:rFonts w:ascii="Arial" w:hAnsi="Arial" w:cs="Arial"/>
          <w:sz w:val="22"/>
        </w:rPr>
      </w:pPr>
      <w:r w:rsidRPr="0002575F">
        <w:rPr>
          <w:rFonts w:ascii="Arial" w:hAnsi="Arial" w:cs="Arial"/>
          <w:sz w:val="22"/>
        </w:rPr>
        <w:t>Wahrzeichen des Französischen Themenbereichs</w:t>
      </w:r>
    </w:p>
    <w:p w14:paraId="7A6281C9" w14:textId="77777777" w:rsidR="008918D1" w:rsidRDefault="008918D1" w:rsidP="008918D1">
      <w:pPr>
        <w:pStyle w:val="Listenabsatz"/>
        <w:numPr>
          <w:ilvl w:val="0"/>
          <w:numId w:val="15"/>
        </w:numPr>
        <w:spacing w:after="24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„</w:t>
      </w:r>
      <w:proofErr w:type="spellStart"/>
      <w:r>
        <w:rPr>
          <w:rFonts w:ascii="Arial" w:hAnsi="Arial" w:cs="Arial"/>
          <w:sz w:val="22"/>
        </w:rPr>
        <w:t>Eurosat</w:t>
      </w:r>
      <w:proofErr w:type="spellEnd"/>
      <w:r>
        <w:rPr>
          <w:rFonts w:ascii="Arial" w:hAnsi="Arial" w:cs="Arial"/>
          <w:sz w:val="22"/>
        </w:rPr>
        <w:t>“ hatte vom 05. Mai 1989 bis zum 05. November 2017 geöffnet und beförderte über 80 Millionen Fahrgäste</w:t>
      </w:r>
    </w:p>
    <w:p w14:paraId="59CBBFAE" w14:textId="341F689D" w:rsidR="004931ED" w:rsidRDefault="004931ED" w:rsidP="004931ED">
      <w:pPr>
        <w:pStyle w:val="Listenabsatz"/>
        <w:numPr>
          <w:ilvl w:val="0"/>
          <w:numId w:val="15"/>
        </w:numPr>
        <w:spacing w:after="24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Ein Achterbahnzug wiegt vier Tonnen und ist zehn Meter lang </w:t>
      </w:r>
    </w:p>
    <w:p w14:paraId="425F20A1" w14:textId="77777777" w:rsidR="004931ED" w:rsidRPr="004931ED" w:rsidRDefault="004931ED" w:rsidP="004931ED">
      <w:pPr>
        <w:spacing w:after="240" w:line="288" w:lineRule="auto"/>
        <w:rPr>
          <w:rFonts w:ascii="Arial" w:hAnsi="Arial" w:cs="Arial"/>
          <w:sz w:val="22"/>
        </w:rPr>
      </w:pPr>
    </w:p>
    <w:p w14:paraId="486DB6C1" w14:textId="34BA4F30" w:rsidR="004931ED" w:rsidRPr="004931ED" w:rsidRDefault="004931ED" w:rsidP="004931ED">
      <w:pPr>
        <w:spacing w:after="240" w:line="288" w:lineRule="auto"/>
        <w:ind w:left="1416"/>
        <w:rPr>
          <w:rFonts w:ascii="Arial" w:hAnsi="Arial" w:cs="Arial"/>
          <w:b/>
          <w:sz w:val="22"/>
        </w:rPr>
      </w:pPr>
      <w:r w:rsidRPr="004931ED">
        <w:rPr>
          <w:rFonts w:ascii="Arial" w:hAnsi="Arial" w:cs="Arial"/>
          <w:b/>
          <w:sz w:val="22"/>
        </w:rPr>
        <w:t>Fakten</w:t>
      </w:r>
      <w:r>
        <w:rPr>
          <w:rFonts w:ascii="Arial" w:hAnsi="Arial" w:cs="Arial"/>
          <w:b/>
          <w:sz w:val="22"/>
        </w:rPr>
        <w:t xml:space="preserve"> zu </w:t>
      </w:r>
      <w:r w:rsidRPr="004931ED">
        <w:rPr>
          <w:rFonts w:ascii="Arial" w:hAnsi="Arial" w:cs="Arial"/>
          <w:b/>
          <w:sz w:val="22"/>
        </w:rPr>
        <w:t>„</w:t>
      </w:r>
      <w:proofErr w:type="spellStart"/>
      <w:r w:rsidRPr="004931ED">
        <w:rPr>
          <w:rFonts w:ascii="Arial" w:hAnsi="Arial" w:cs="Arial"/>
          <w:b/>
          <w:sz w:val="22"/>
        </w:rPr>
        <w:t>Eurosat</w:t>
      </w:r>
      <w:proofErr w:type="spellEnd"/>
      <w:r w:rsidRPr="004931ED">
        <w:rPr>
          <w:rFonts w:ascii="Arial" w:hAnsi="Arial" w:cs="Arial"/>
          <w:b/>
          <w:sz w:val="22"/>
        </w:rPr>
        <w:t xml:space="preserve"> </w:t>
      </w:r>
      <w:proofErr w:type="spellStart"/>
      <w:r w:rsidRPr="004931ED">
        <w:rPr>
          <w:rFonts w:ascii="Arial" w:hAnsi="Arial" w:cs="Arial"/>
          <w:b/>
          <w:sz w:val="22"/>
        </w:rPr>
        <w:t>Coastiality</w:t>
      </w:r>
      <w:proofErr w:type="spellEnd"/>
      <w:r w:rsidRPr="004931ED">
        <w:rPr>
          <w:rFonts w:ascii="Arial" w:hAnsi="Arial" w:cs="Arial"/>
          <w:b/>
          <w:sz w:val="22"/>
        </w:rPr>
        <w:t>“</w:t>
      </w:r>
    </w:p>
    <w:p w14:paraId="3AB23D9D" w14:textId="5CD4C74C" w:rsidR="004931ED" w:rsidRPr="00547172" w:rsidRDefault="00CE06FD" w:rsidP="00547172">
      <w:pPr>
        <w:pStyle w:val="Listenabsatz"/>
        <w:numPr>
          <w:ilvl w:val="0"/>
          <w:numId w:val="15"/>
        </w:numPr>
        <w:spacing w:after="24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W</w:t>
      </w:r>
      <w:r w:rsidRPr="00CE06FD">
        <w:rPr>
          <w:rFonts w:ascii="Arial" w:hAnsi="Arial" w:cs="Arial"/>
          <w:sz w:val="22"/>
        </w:rPr>
        <w:t>eltweit einzigartiges Virtual-Reality-Erlebnis</w:t>
      </w:r>
      <w:r>
        <w:rPr>
          <w:rFonts w:ascii="Arial" w:hAnsi="Arial" w:cs="Arial"/>
          <w:sz w:val="22"/>
        </w:rPr>
        <w:t>:</w:t>
      </w:r>
      <w:r w:rsidRPr="00CE06FD">
        <w:rPr>
          <w:rFonts w:ascii="Arial" w:hAnsi="Arial" w:cs="Arial"/>
          <w:sz w:val="22"/>
        </w:rPr>
        <w:t xml:space="preserve"> </w:t>
      </w:r>
      <w:r w:rsidR="00547172">
        <w:rPr>
          <w:rFonts w:ascii="Arial" w:hAnsi="Arial" w:cs="Arial"/>
          <w:sz w:val="22"/>
        </w:rPr>
        <w:t>M</w:t>
      </w:r>
      <w:r w:rsidRPr="00CE06FD">
        <w:rPr>
          <w:rFonts w:ascii="Arial" w:hAnsi="Arial" w:cs="Arial"/>
          <w:sz w:val="22"/>
        </w:rPr>
        <w:t>it aufgesetztem VR-Headset laufen die Besucher zum Zug</w:t>
      </w:r>
      <w:r w:rsidR="00547172">
        <w:rPr>
          <w:rFonts w:ascii="Arial" w:hAnsi="Arial" w:cs="Arial"/>
          <w:sz w:val="22"/>
        </w:rPr>
        <w:t>, n</w:t>
      </w:r>
      <w:r w:rsidR="00547172" w:rsidRPr="00547172">
        <w:rPr>
          <w:rFonts w:ascii="Arial" w:hAnsi="Arial" w:cs="Arial"/>
          <w:sz w:val="22"/>
        </w:rPr>
        <w:t xml:space="preserve">ahtlos folgt die </w:t>
      </w:r>
      <w:r w:rsidR="00547172">
        <w:rPr>
          <w:rFonts w:ascii="Arial" w:hAnsi="Arial" w:cs="Arial"/>
          <w:sz w:val="22"/>
        </w:rPr>
        <w:t xml:space="preserve">VR-Fahrt </w:t>
      </w:r>
    </w:p>
    <w:p w14:paraId="65862C68" w14:textId="77777777" w:rsidR="00547172" w:rsidRDefault="00547172" w:rsidP="00547172">
      <w:pPr>
        <w:pStyle w:val="Listenabsatz"/>
        <w:numPr>
          <w:ilvl w:val="0"/>
          <w:numId w:val="15"/>
        </w:numPr>
        <w:spacing w:after="24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Filminhalt: </w:t>
      </w:r>
      <w:r w:rsidRPr="0002575F">
        <w:rPr>
          <w:rFonts w:ascii="Arial" w:hAnsi="Arial" w:cs="Arial"/>
          <w:sz w:val="22"/>
        </w:rPr>
        <w:t xml:space="preserve">Luc Besson Bessons Weltraum-Blockbuster „Valerian – Die Stadt der Tausend Planeten“ </w:t>
      </w:r>
    </w:p>
    <w:p w14:paraId="67626EFD" w14:textId="77777777" w:rsidR="00547172" w:rsidRPr="00547172" w:rsidRDefault="00547172" w:rsidP="00547172">
      <w:pPr>
        <w:pStyle w:val="Listenabsatz"/>
        <w:numPr>
          <w:ilvl w:val="0"/>
          <w:numId w:val="15"/>
        </w:numPr>
        <w:spacing w:after="24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</w:t>
      </w:r>
      <w:r w:rsidRPr="00547172">
        <w:rPr>
          <w:rFonts w:ascii="Arial" w:hAnsi="Arial" w:cs="Arial"/>
          <w:sz w:val="22"/>
        </w:rPr>
        <w:t>uturistisches 360-Grad-Erlebnis</w:t>
      </w:r>
    </w:p>
    <w:p w14:paraId="74977B2F" w14:textId="4BD407FB" w:rsidR="004931ED" w:rsidRDefault="004931ED" w:rsidP="00187E88">
      <w:pPr>
        <w:pStyle w:val="Listenabsatz"/>
        <w:numPr>
          <w:ilvl w:val="0"/>
          <w:numId w:val="15"/>
        </w:numPr>
        <w:spacing w:after="240" w:line="288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Entwickelt von MackMedia in Zusammenarbeit mit </w:t>
      </w:r>
      <w:proofErr w:type="spellStart"/>
      <w:r>
        <w:rPr>
          <w:rFonts w:ascii="Arial" w:hAnsi="Arial" w:cs="Arial"/>
          <w:sz w:val="22"/>
        </w:rPr>
        <w:t>EuropaCorp</w:t>
      </w:r>
      <w:proofErr w:type="spellEnd"/>
      <w:r>
        <w:rPr>
          <w:rFonts w:ascii="Arial" w:hAnsi="Arial" w:cs="Arial"/>
          <w:sz w:val="22"/>
        </w:rPr>
        <w:t xml:space="preserve">, VR Coaster und </w:t>
      </w:r>
      <w:proofErr w:type="spellStart"/>
      <w:r>
        <w:rPr>
          <w:rFonts w:ascii="Arial" w:hAnsi="Arial" w:cs="Arial"/>
          <w:sz w:val="22"/>
        </w:rPr>
        <w:t>Holodeck</w:t>
      </w:r>
      <w:proofErr w:type="spellEnd"/>
      <w:r>
        <w:rPr>
          <w:rFonts w:ascii="Arial" w:hAnsi="Arial" w:cs="Arial"/>
          <w:sz w:val="22"/>
        </w:rPr>
        <w:t xml:space="preserve"> VR</w:t>
      </w:r>
    </w:p>
    <w:p w14:paraId="78855CEF" w14:textId="6BA61BF6" w:rsidR="004931ED" w:rsidRPr="00547172" w:rsidRDefault="00547172" w:rsidP="00547172">
      <w:pPr>
        <w:pStyle w:val="Listenabsatz"/>
        <w:numPr>
          <w:ilvl w:val="0"/>
          <w:numId w:val="15"/>
        </w:numPr>
        <w:spacing w:after="240" w:line="288" w:lineRule="auto"/>
        <w:rPr>
          <w:rFonts w:ascii="Arial" w:hAnsi="Arial" w:cs="Arial"/>
          <w:sz w:val="22"/>
        </w:rPr>
      </w:pPr>
      <w:r w:rsidRPr="00547172">
        <w:rPr>
          <w:rFonts w:ascii="Arial" w:hAnsi="Arial" w:cs="Arial"/>
          <w:sz w:val="22"/>
        </w:rPr>
        <w:t>Über 12 Monate Entwicklungszeit</w:t>
      </w:r>
    </w:p>
    <w:sectPr w:rsidR="004931ED" w:rsidRPr="00547172" w:rsidSect="00841387">
      <w:headerReference w:type="even" r:id="rId8"/>
      <w:headerReference w:type="default" r:id="rId9"/>
      <w:headerReference w:type="first" r:id="rId10"/>
      <w:pgSz w:w="11906" w:h="16838"/>
      <w:pgMar w:top="1418" w:right="1133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DF413" w14:textId="77777777" w:rsidR="002829D5" w:rsidRDefault="002829D5">
      <w:r>
        <w:separator/>
      </w:r>
    </w:p>
  </w:endnote>
  <w:endnote w:type="continuationSeparator" w:id="0">
    <w:p w14:paraId="05AC36AF" w14:textId="77777777" w:rsidR="002829D5" w:rsidRDefault="0028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85216" w14:textId="77777777" w:rsidR="002829D5" w:rsidRDefault="002829D5">
      <w:r>
        <w:separator/>
      </w:r>
    </w:p>
  </w:footnote>
  <w:footnote w:type="continuationSeparator" w:id="0">
    <w:p w14:paraId="094B3C32" w14:textId="77777777" w:rsidR="002829D5" w:rsidRDefault="00282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613AB8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6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7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F56321"/>
    <w:multiLevelType w:val="hybridMultilevel"/>
    <w:tmpl w:val="45E82A2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4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6"/>
  </w:num>
  <w:num w:numId="10">
    <w:abstractNumId w:val="11"/>
  </w:num>
  <w:num w:numId="11">
    <w:abstractNumId w:val="7"/>
  </w:num>
  <w:num w:numId="12">
    <w:abstractNumId w:val="5"/>
  </w:num>
  <w:num w:numId="13">
    <w:abstractNumId w:val="3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1DCA"/>
    <w:rsid w:val="00012B27"/>
    <w:rsid w:val="00012F0A"/>
    <w:rsid w:val="00017532"/>
    <w:rsid w:val="00023882"/>
    <w:rsid w:val="00023EF9"/>
    <w:rsid w:val="0002575F"/>
    <w:rsid w:val="000260D7"/>
    <w:rsid w:val="0002784F"/>
    <w:rsid w:val="0003043B"/>
    <w:rsid w:val="000304C4"/>
    <w:rsid w:val="00031937"/>
    <w:rsid w:val="00040CE8"/>
    <w:rsid w:val="0004768D"/>
    <w:rsid w:val="00051CF7"/>
    <w:rsid w:val="000522FE"/>
    <w:rsid w:val="00052E25"/>
    <w:rsid w:val="00061D65"/>
    <w:rsid w:val="000659E0"/>
    <w:rsid w:val="00076AD1"/>
    <w:rsid w:val="00077BD7"/>
    <w:rsid w:val="000808C8"/>
    <w:rsid w:val="000860A5"/>
    <w:rsid w:val="0009114C"/>
    <w:rsid w:val="000923A7"/>
    <w:rsid w:val="000A30B2"/>
    <w:rsid w:val="000A4ADB"/>
    <w:rsid w:val="000A4DC0"/>
    <w:rsid w:val="000A554D"/>
    <w:rsid w:val="000B1BAE"/>
    <w:rsid w:val="000B3C1A"/>
    <w:rsid w:val="000B43E5"/>
    <w:rsid w:val="000B755B"/>
    <w:rsid w:val="000C19DD"/>
    <w:rsid w:val="000C1B1C"/>
    <w:rsid w:val="000C1EF8"/>
    <w:rsid w:val="000C49C5"/>
    <w:rsid w:val="000C6CBC"/>
    <w:rsid w:val="000D5F58"/>
    <w:rsid w:val="000D7C9B"/>
    <w:rsid w:val="000E0F42"/>
    <w:rsid w:val="000E54EE"/>
    <w:rsid w:val="000F0E35"/>
    <w:rsid w:val="000F0EE3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699D"/>
    <w:rsid w:val="0013702F"/>
    <w:rsid w:val="001414BF"/>
    <w:rsid w:val="001511AD"/>
    <w:rsid w:val="00153C49"/>
    <w:rsid w:val="00156F88"/>
    <w:rsid w:val="00160621"/>
    <w:rsid w:val="00164C4F"/>
    <w:rsid w:val="00164E20"/>
    <w:rsid w:val="00165D63"/>
    <w:rsid w:val="0017091A"/>
    <w:rsid w:val="001756DB"/>
    <w:rsid w:val="00180932"/>
    <w:rsid w:val="00181D4E"/>
    <w:rsid w:val="0018454B"/>
    <w:rsid w:val="00187E67"/>
    <w:rsid w:val="00187E88"/>
    <w:rsid w:val="00197957"/>
    <w:rsid w:val="001A25F9"/>
    <w:rsid w:val="001A27EA"/>
    <w:rsid w:val="001A2C86"/>
    <w:rsid w:val="001B0818"/>
    <w:rsid w:val="001B3F17"/>
    <w:rsid w:val="001B78F0"/>
    <w:rsid w:val="001C0B1D"/>
    <w:rsid w:val="001C2834"/>
    <w:rsid w:val="001C37B3"/>
    <w:rsid w:val="001C4837"/>
    <w:rsid w:val="001C492D"/>
    <w:rsid w:val="001C6E96"/>
    <w:rsid w:val="001C77BF"/>
    <w:rsid w:val="001D1AA7"/>
    <w:rsid w:val="001E1D5A"/>
    <w:rsid w:val="001E21F8"/>
    <w:rsid w:val="001E3D2A"/>
    <w:rsid w:val="001F04AD"/>
    <w:rsid w:val="001F1D48"/>
    <w:rsid w:val="001F312F"/>
    <w:rsid w:val="001F4F6E"/>
    <w:rsid w:val="001F5D3B"/>
    <w:rsid w:val="00200164"/>
    <w:rsid w:val="00201EA7"/>
    <w:rsid w:val="0020218E"/>
    <w:rsid w:val="00202A5A"/>
    <w:rsid w:val="00206AE9"/>
    <w:rsid w:val="0021168F"/>
    <w:rsid w:val="00220CD6"/>
    <w:rsid w:val="002214FE"/>
    <w:rsid w:val="00226EE8"/>
    <w:rsid w:val="00231B83"/>
    <w:rsid w:val="00237348"/>
    <w:rsid w:val="002422FC"/>
    <w:rsid w:val="00242A53"/>
    <w:rsid w:val="00252A66"/>
    <w:rsid w:val="002540C8"/>
    <w:rsid w:val="002549C2"/>
    <w:rsid w:val="002571F5"/>
    <w:rsid w:val="00262CC5"/>
    <w:rsid w:val="0026307B"/>
    <w:rsid w:val="0026307C"/>
    <w:rsid w:val="00263497"/>
    <w:rsid w:val="00264014"/>
    <w:rsid w:val="00266EAF"/>
    <w:rsid w:val="002679DE"/>
    <w:rsid w:val="00270FFB"/>
    <w:rsid w:val="002732E4"/>
    <w:rsid w:val="00276F1C"/>
    <w:rsid w:val="002829D5"/>
    <w:rsid w:val="00283C8E"/>
    <w:rsid w:val="0028545C"/>
    <w:rsid w:val="0028720C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0CD1"/>
    <w:rsid w:val="002E15F7"/>
    <w:rsid w:val="002E1FE3"/>
    <w:rsid w:val="002E6553"/>
    <w:rsid w:val="0030143F"/>
    <w:rsid w:val="00305F7D"/>
    <w:rsid w:val="003108C1"/>
    <w:rsid w:val="00312BB2"/>
    <w:rsid w:val="003132D5"/>
    <w:rsid w:val="00314CE2"/>
    <w:rsid w:val="00315BB9"/>
    <w:rsid w:val="003179D7"/>
    <w:rsid w:val="003346B7"/>
    <w:rsid w:val="0033670E"/>
    <w:rsid w:val="0034308D"/>
    <w:rsid w:val="003458BA"/>
    <w:rsid w:val="00351769"/>
    <w:rsid w:val="00373EBC"/>
    <w:rsid w:val="003752CF"/>
    <w:rsid w:val="00375454"/>
    <w:rsid w:val="00383F3A"/>
    <w:rsid w:val="00385406"/>
    <w:rsid w:val="00394518"/>
    <w:rsid w:val="00394ABA"/>
    <w:rsid w:val="003A0557"/>
    <w:rsid w:val="003A3156"/>
    <w:rsid w:val="003A478D"/>
    <w:rsid w:val="003A554C"/>
    <w:rsid w:val="003B2FF1"/>
    <w:rsid w:val="003B3608"/>
    <w:rsid w:val="003B3D7D"/>
    <w:rsid w:val="003B4699"/>
    <w:rsid w:val="003B71F9"/>
    <w:rsid w:val="003C1807"/>
    <w:rsid w:val="003C3D2C"/>
    <w:rsid w:val="003C64E6"/>
    <w:rsid w:val="003C6C8A"/>
    <w:rsid w:val="003C6E74"/>
    <w:rsid w:val="003D018B"/>
    <w:rsid w:val="003D034D"/>
    <w:rsid w:val="003D1E18"/>
    <w:rsid w:val="003D20CE"/>
    <w:rsid w:val="003D277A"/>
    <w:rsid w:val="003D6E97"/>
    <w:rsid w:val="003D7C96"/>
    <w:rsid w:val="003E1197"/>
    <w:rsid w:val="003E1B6B"/>
    <w:rsid w:val="003E260C"/>
    <w:rsid w:val="003E5199"/>
    <w:rsid w:val="003F05CE"/>
    <w:rsid w:val="003F1AA7"/>
    <w:rsid w:val="003F43AD"/>
    <w:rsid w:val="003F454B"/>
    <w:rsid w:val="003F740D"/>
    <w:rsid w:val="003F7BE4"/>
    <w:rsid w:val="00403F1C"/>
    <w:rsid w:val="004072C4"/>
    <w:rsid w:val="00412305"/>
    <w:rsid w:val="00414B39"/>
    <w:rsid w:val="0042275E"/>
    <w:rsid w:val="00423290"/>
    <w:rsid w:val="00423868"/>
    <w:rsid w:val="004242F0"/>
    <w:rsid w:val="004274EE"/>
    <w:rsid w:val="00427762"/>
    <w:rsid w:val="00434827"/>
    <w:rsid w:val="00456E47"/>
    <w:rsid w:val="00462B10"/>
    <w:rsid w:val="00464765"/>
    <w:rsid w:val="00471200"/>
    <w:rsid w:val="0047235D"/>
    <w:rsid w:val="00475E1E"/>
    <w:rsid w:val="00481C40"/>
    <w:rsid w:val="0049282F"/>
    <w:rsid w:val="004931ED"/>
    <w:rsid w:val="00497C98"/>
    <w:rsid w:val="004A4B36"/>
    <w:rsid w:val="004B10CE"/>
    <w:rsid w:val="004B25BB"/>
    <w:rsid w:val="004C0665"/>
    <w:rsid w:val="004C56C3"/>
    <w:rsid w:val="004D5FA2"/>
    <w:rsid w:val="004D7A8D"/>
    <w:rsid w:val="004E1C4C"/>
    <w:rsid w:val="004E3386"/>
    <w:rsid w:val="004E4B12"/>
    <w:rsid w:val="004F18B5"/>
    <w:rsid w:val="004F299D"/>
    <w:rsid w:val="004F2AE1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47172"/>
    <w:rsid w:val="00550F82"/>
    <w:rsid w:val="0055308E"/>
    <w:rsid w:val="0055441C"/>
    <w:rsid w:val="0056480B"/>
    <w:rsid w:val="00572699"/>
    <w:rsid w:val="005738E1"/>
    <w:rsid w:val="00576DEC"/>
    <w:rsid w:val="005800D4"/>
    <w:rsid w:val="0058124E"/>
    <w:rsid w:val="005824EA"/>
    <w:rsid w:val="00591171"/>
    <w:rsid w:val="005917F9"/>
    <w:rsid w:val="005929B7"/>
    <w:rsid w:val="0059309D"/>
    <w:rsid w:val="005A1B80"/>
    <w:rsid w:val="005A6668"/>
    <w:rsid w:val="005B257B"/>
    <w:rsid w:val="005B634F"/>
    <w:rsid w:val="005C54F7"/>
    <w:rsid w:val="005D4406"/>
    <w:rsid w:val="005D6B18"/>
    <w:rsid w:val="005D79A0"/>
    <w:rsid w:val="005E326C"/>
    <w:rsid w:val="005F0E15"/>
    <w:rsid w:val="005F409C"/>
    <w:rsid w:val="00600D9C"/>
    <w:rsid w:val="00601E86"/>
    <w:rsid w:val="00602E45"/>
    <w:rsid w:val="00607978"/>
    <w:rsid w:val="00612C7E"/>
    <w:rsid w:val="00613AB8"/>
    <w:rsid w:val="00614407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65C4F"/>
    <w:rsid w:val="006676A4"/>
    <w:rsid w:val="0067000F"/>
    <w:rsid w:val="006749D7"/>
    <w:rsid w:val="006927FE"/>
    <w:rsid w:val="00694D00"/>
    <w:rsid w:val="006C0C9E"/>
    <w:rsid w:val="006C2367"/>
    <w:rsid w:val="006C48AF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27A6B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7603"/>
    <w:rsid w:val="00797F01"/>
    <w:rsid w:val="007A3F03"/>
    <w:rsid w:val="007B0337"/>
    <w:rsid w:val="007B412F"/>
    <w:rsid w:val="007C01C8"/>
    <w:rsid w:val="007C38B3"/>
    <w:rsid w:val="007D4D43"/>
    <w:rsid w:val="007D5A29"/>
    <w:rsid w:val="007E06E4"/>
    <w:rsid w:val="007E0F7F"/>
    <w:rsid w:val="007E2588"/>
    <w:rsid w:val="007E25E4"/>
    <w:rsid w:val="007E41BF"/>
    <w:rsid w:val="007E760F"/>
    <w:rsid w:val="007F3595"/>
    <w:rsid w:val="007F461C"/>
    <w:rsid w:val="007F4C8B"/>
    <w:rsid w:val="007F7FB1"/>
    <w:rsid w:val="00801CAE"/>
    <w:rsid w:val="008057A3"/>
    <w:rsid w:val="00810541"/>
    <w:rsid w:val="00810C7A"/>
    <w:rsid w:val="00813B00"/>
    <w:rsid w:val="00820629"/>
    <w:rsid w:val="008234AD"/>
    <w:rsid w:val="00824C70"/>
    <w:rsid w:val="008354E6"/>
    <w:rsid w:val="00841387"/>
    <w:rsid w:val="00841E69"/>
    <w:rsid w:val="008507CF"/>
    <w:rsid w:val="00851AA6"/>
    <w:rsid w:val="00853351"/>
    <w:rsid w:val="00855A6A"/>
    <w:rsid w:val="008603A8"/>
    <w:rsid w:val="008608B5"/>
    <w:rsid w:val="008717BE"/>
    <w:rsid w:val="00872007"/>
    <w:rsid w:val="00872BEE"/>
    <w:rsid w:val="00881629"/>
    <w:rsid w:val="00884614"/>
    <w:rsid w:val="00886867"/>
    <w:rsid w:val="0088727A"/>
    <w:rsid w:val="0088750F"/>
    <w:rsid w:val="0088764A"/>
    <w:rsid w:val="008918D1"/>
    <w:rsid w:val="00891E8D"/>
    <w:rsid w:val="008A26A2"/>
    <w:rsid w:val="008A2726"/>
    <w:rsid w:val="008A3535"/>
    <w:rsid w:val="008A38D6"/>
    <w:rsid w:val="008A4DEF"/>
    <w:rsid w:val="008B2EA3"/>
    <w:rsid w:val="008B4FAB"/>
    <w:rsid w:val="008C2F0E"/>
    <w:rsid w:val="008C62B6"/>
    <w:rsid w:val="008C671B"/>
    <w:rsid w:val="008D19DD"/>
    <w:rsid w:val="008D3A88"/>
    <w:rsid w:val="008D44B3"/>
    <w:rsid w:val="008E1132"/>
    <w:rsid w:val="008F2044"/>
    <w:rsid w:val="008F258F"/>
    <w:rsid w:val="00902A4A"/>
    <w:rsid w:val="00906562"/>
    <w:rsid w:val="00907976"/>
    <w:rsid w:val="00912D75"/>
    <w:rsid w:val="009162EA"/>
    <w:rsid w:val="00920CE2"/>
    <w:rsid w:val="00927B7C"/>
    <w:rsid w:val="0094307D"/>
    <w:rsid w:val="0094518D"/>
    <w:rsid w:val="0094620B"/>
    <w:rsid w:val="0095058F"/>
    <w:rsid w:val="00954C3B"/>
    <w:rsid w:val="00961764"/>
    <w:rsid w:val="009624D3"/>
    <w:rsid w:val="00962EAD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1849"/>
    <w:rsid w:val="009D40CA"/>
    <w:rsid w:val="009E1DC6"/>
    <w:rsid w:val="009E5BB7"/>
    <w:rsid w:val="009E7AB5"/>
    <w:rsid w:val="009F16C5"/>
    <w:rsid w:val="009F18A3"/>
    <w:rsid w:val="009F2061"/>
    <w:rsid w:val="009F5309"/>
    <w:rsid w:val="009F5D96"/>
    <w:rsid w:val="00A023B7"/>
    <w:rsid w:val="00A03924"/>
    <w:rsid w:val="00A10334"/>
    <w:rsid w:val="00A21BEC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09A9"/>
    <w:rsid w:val="00A52BAB"/>
    <w:rsid w:val="00A55A01"/>
    <w:rsid w:val="00A576B5"/>
    <w:rsid w:val="00A57C82"/>
    <w:rsid w:val="00A608C3"/>
    <w:rsid w:val="00A64326"/>
    <w:rsid w:val="00A64687"/>
    <w:rsid w:val="00A67068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1D21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04E6B"/>
    <w:rsid w:val="00B06918"/>
    <w:rsid w:val="00B1111E"/>
    <w:rsid w:val="00B12AAB"/>
    <w:rsid w:val="00B20A41"/>
    <w:rsid w:val="00B23D75"/>
    <w:rsid w:val="00B27348"/>
    <w:rsid w:val="00B3134F"/>
    <w:rsid w:val="00B328AC"/>
    <w:rsid w:val="00B3376C"/>
    <w:rsid w:val="00B436D9"/>
    <w:rsid w:val="00B44D80"/>
    <w:rsid w:val="00B4535A"/>
    <w:rsid w:val="00B47965"/>
    <w:rsid w:val="00B53D9E"/>
    <w:rsid w:val="00B54801"/>
    <w:rsid w:val="00B65E1B"/>
    <w:rsid w:val="00B81EE6"/>
    <w:rsid w:val="00B87CC6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51FA"/>
    <w:rsid w:val="00BD5742"/>
    <w:rsid w:val="00BD577E"/>
    <w:rsid w:val="00BE548B"/>
    <w:rsid w:val="00BE54A2"/>
    <w:rsid w:val="00BF0289"/>
    <w:rsid w:val="00BF184E"/>
    <w:rsid w:val="00BF2C3C"/>
    <w:rsid w:val="00BF3CC6"/>
    <w:rsid w:val="00BF58B6"/>
    <w:rsid w:val="00BF66E0"/>
    <w:rsid w:val="00C00A0C"/>
    <w:rsid w:val="00C021FD"/>
    <w:rsid w:val="00C11B3A"/>
    <w:rsid w:val="00C12851"/>
    <w:rsid w:val="00C15D03"/>
    <w:rsid w:val="00C16013"/>
    <w:rsid w:val="00C20CB9"/>
    <w:rsid w:val="00C223D4"/>
    <w:rsid w:val="00C240C2"/>
    <w:rsid w:val="00C2498F"/>
    <w:rsid w:val="00C301B3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1016"/>
    <w:rsid w:val="00CC5AF7"/>
    <w:rsid w:val="00CC7E7A"/>
    <w:rsid w:val="00CD48C4"/>
    <w:rsid w:val="00CD71DD"/>
    <w:rsid w:val="00CE06FD"/>
    <w:rsid w:val="00CE4B15"/>
    <w:rsid w:val="00CF4158"/>
    <w:rsid w:val="00D04A05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4FCA"/>
    <w:rsid w:val="00D57260"/>
    <w:rsid w:val="00D5782A"/>
    <w:rsid w:val="00D60824"/>
    <w:rsid w:val="00D80C09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55CB"/>
    <w:rsid w:val="00E01693"/>
    <w:rsid w:val="00E04CF3"/>
    <w:rsid w:val="00E06AB7"/>
    <w:rsid w:val="00E16895"/>
    <w:rsid w:val="00E16B0A"/>
    <w:rsid w:val="00E21C0E"/>
    <w:rsid w:val="00E22909"/>
    <w:rsid w:val="00E22F03"/>
    <w:rsid w:val="00E23192"/>
    <w:rsid w:val="00E272DD"/>
    <w:rsid w:val="00E27935"/>
    <w:rsid w:val="00E310F2"/>
    <w:rsid w:val="00E33749"/>
    <w:rsid w:val="00E43127"/>
    <w:rsid w:val="00E446FE"/>
    <w:rsid w:val="00E44934"/>
    <w:rsid w:val="00E47E35"/>
    <w:rsid w:val="00E50DE6"/>
    <w:rsid w:val="00E5134F"/>
    <w:rsid w:val="00E5285D"/>
    <w:rsid w:val="00E52A95"/>
    <w:rsid w:val="00E575C8"/>
    <w:rsid w:val="00E7626F"/>
    <w:rsid w:val="00E86546"/>
    <w:rsid w:val="00E92B1B"/>
    <w:rsid w:val="00E93F58"/>
    <w:rsid w:val="00EA0DD0"/>
    <w:rsid w:val="00EA1AB4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D7954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206D"/>
    <w:rsid w:val="00F253CB"/>
    <w:rsid w:val="00F40607"/>
    <w:rsid w:val="00F45AC6"/>
    <w:rsid w:val="00F50DA2"/>
    <w:rsid w:val="00F50F15"/>
    <w:rsid w:val="00F51CC4"/>
    <w:rsid w:val="00F5265D"/>
    <w:rsid w:val="00F56DE1"/>
    <w:rsid w:val="00F57554"/>
    <w:rsid w:val="00F57AD5"/>
    <w:rsid w:val="00F65323"/>
    <w:rsid w:val="00F663AC"/>
    <w:rsid w:val="00F7005B"/>
    <w:rsid w:val="00F76261"/>
    <w:rsid w:val="00F7694A"/>
    <w:rsid w:val="00F77BDB"/>
    <w:rsid w:val="00F81454"/>
    <w:rsid w:val="00F81B74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4D7D"/>
    <w:rsid w:val="00FC76CC"/>
    <w:rsid w:val="00FD1CFF"/>
    <w:rsid w:val="00FD55A2"/>
    <w:rsid w:val="00FD7E6C"/>
    <w:rsid w:val="00FE22E5"/>
    <w:rsid w:val="00FE312F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D3F9EF72-E0C1-40B3-B928-AAA614AE8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27A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B8E40A-E8D0-42AE-90F0-E09C8C58D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1747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6</cp:revision>
  <cp:lastPrinted>2018-06-20T11:09:00Z</cp:lastPrinted>
  <dcterms:created xsi:type="dcterms:W3CDTF">2018-06-21T13:46:00Z</dcterms:created>
  <dcterms:modified xsi:type="dcterms:W3CDTF">2018-09-11T08:13:00Z</dcterms:modified>
</cp:coreProperties>
</file>