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DB0EB" w14:textId="0959B483" w:rsidR="00C755DE" w:rsidRDefault="00E86FC5" w:rsidP="004B1608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 15 au 17</w:t>
      </w:r>
      <w:r w:rsidR="002E74B6">
        <w:rPr>
          <w:rFonts w:ascii="Arial" w:hAnsi="Arial" w:cs="Arial"/>
          <w:b/>
          <w:bCs/>
        </w:rPr>
        <w:t xml:space="preserve"> mars 201</w:t>
      </w:r>
      <w:r>
        <w:rPr>
          <w:rFonts w:ascii="Arial" w:hAnsi="Arial" w:cs="Arial"/>
          <w:b/>
          <w:bCs/>
        </w:rPr>
        <w:t>9</w:t>
      </w:r>
      <w:r w:rsidR="002E74B6">
        <w:rPr>
          <w:rFonts w:ascii="Arial" w:hAnsi="Arial" w:cs="Arial"/>
          <w:b/>
          <w:bCs/>
        </w:rPr>
        <w:t> : d</w:t>
      </w:r>
      <w:r w:rsidR="00FF5E6A">
        <w:rPr>
          <w:rFonts w:ascii="Arial" w:hAnsi="Arial" w:cs="Arial"/>
          <w:b/>
          <w:bCs/>
        </w:rPr>
        <w:t>es acrobates d’exception à Europa-Park</w:t>
      </w:r>
    </w:p>
    <w:p w14:paraId="4E2A02FF" w14:textId="42DBD7FE" w:rsidR="00335340" w:rsidRDefault="00FF5E6A" w:rsidP="004B1608">
      <w:pPr>
        <w:spacing w:line="288" w:lineRule="auto"/>
        <w:rPr>
          <w:rFonts w:ascii="Arial" w:eastAsia="Times New Roman" w:hAnsi="Arial" w:cs="Arial"/>
          <w:b/>
          <w:color w:val="121AD9"/>
          <w:sz w:val="28"/>
          <w:szCs w:val="28"/>
        </w:rPr>
      </w:pPr>
      <w:r w:rsidRPr="00B1465D">
        <w:rPr>
          <w:rFonts w:ascii="Arial" w:eastAsia="Times New Roman" w:hAnsi="Arial" w:cs="Arial"/>
          <w:b/>
          <w:color w:val="121AD9"/>
          <w:sz w:val="28"/>
          <w:szCs w:val="28"/>
        </w:rPr>
        <w:t>Le Cir</w:t>
      </w:r>
      <w:r w:rsidR="00B1465D" w:rsidRPr="00B1465D">
        <w:rPr>
          <w:rFonts w:ascii="Arial" w:eastAsia="Times New Roman" w:hAnsi="Arial" w:cs="Arial"/>
          <w:b/>
          <w:color w:val="121AD9"/>
          <w:sz w:val="28"/>
          <w:szCs w:val="28"/>
        </w:rPr>
        <w:t xml:space="preserve">que National de </w:t>
      </w:r>
      <w:r w:rsidR="004C3EEB">
        <w:rPr>
          <w:rFonts w:ascii="Arial" w:eastAsia="Times New Roman" w:hAnsi="Arial" w:cs="Arial"/>
          <w:b/>
          <w:color w:val="121AD9"/>
          <w:sz w:val="28"/>
          <w:szCs w:val="28"/>
        </w:rPr>
        <w:t xml:space="preserve">Chine </w:t>
      </w:r>
      <w:r w:rsidR="00264726">
        <w:rPr>
          <w:rFonts w:ascii="Arial" w:eastAsia="Times New Roman" w:hAnsi="Arial" w:cs="Arial"/>
          <w:b/>
          <w:color w:val="121AD9"/>
          <w:sz w:val="28"/>
          <w:szCs w:val="28"/>
        </w:rPr>
        <w:t xml:space="preserve">fête ses 30 ans et </w:t>
      </w:r>
      <w:r w:rsidR="004C3EEB">
        <w:rPr>
          <w:rFonts w:ascii="Arial" w:eastAsia="Times New Roman" w:hAnsi="Arial" w:cs="Arial"/>
          <w:b/>
          <w:color w:val="121AD9"/>
          <w:sz w:val="28"/>
          <w:szCs w:val="28"/>
        </w:rPr>
        <w:t xml:space="preserve">présente « The </w:t>
      </w:r>
      <w:r w:rsidR="003E0154">
        <w:rPr>
          <w:rFonts w:ascii="Arial" w:eastAsia="Times New Roman" w:hAnsi="Arial" w:cs="Arial"/>
          <w:b/>
          <w:color w:val="121AD9"/>
          <w:sz w:val="28"/>
          <w:szCs w:val="28"/>
        </w:rPr>
        <w:t>Great Wall »</w:t>
      </w:r>
    </w:p>
    <w:p w14:paraId="6E28F212" w14:textId="77777777" w:rsidR="00C755DE" w:rsidRPr="00E401E5" w:rsidRDefault="00C755DE" w:rsidP="004B1608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 w:val="28"/>
          <w:szCs w:val="28"/>
        </w:rPr>
      </w:pPr>
    </w:p>
    <w:p w14:paraId="0C832ACA" w14:textId="1A7A50A6" w:rsidR="0037666E" w:rsidRPr="00BF3227" w:rsidRDefault="006D1456" w:rsidP="004B1608">
      <w:pPr>
        <w:spacing w:line="288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F3227">
        <w:rPr>
          <w:rFonts w:ascii="Arial" w:hAnsi="Arial" w:cs="Arial"/>
          <w:b/>
          <w:i/>
          <w:color w:val="000000"/>
          <w:sz w:val="22"/>
          <w:szCs w:val="22"/>
        </w:rPr>
        <w:t>Pour fêter ses 30 années de prouesses acrobatiques, de magie et de suspense, le Cirque National de Chine présente son nouveau spectacle</w:t>
      </w:r>
      <w:r w:rsidR="001B33A3" w:rsidRPr="00BF3227">
        <w:rPr>
          <w:rFonts w:ascii="Arial" w:hAnsi="Arial" w:cs="Arial"/>
          <w:b/>
          <w:i/>
          <w:color w:val="000000"/>
          <w:sz w:val="22"/>
          <w:szCs w:val="22"/>
        </w:rPr>
        <w:t>,</w:t>
      </w:r>
      <w:r w:rsidRPr="00BF3227">
        <w:rPr>
          <w:rFonts w:ascii="Arial" w:hAnsi="Arial" w:cs="Arial"/>
          <w:b/>
          <w:i/>
          <w:color w:val="000000"/>
          <w:sz w:val="22"/>
          <w:szCs w:val="22"/>
        </w:rPr>
        <w:t xml:space="preserve"> « The Great Wall</w:t>
      </w:r>
      <w:r w:rsidR="001B33A3" w:rsidRPr="00BF3227">
        <w:rPr>
          <w:rFonts w:ascii="Arial" w:hAnsi="Arial" w:cs="Arial"/>
          <w:b/>
          <w:i/>
          <w:color w:val="000000"/>
          <w:sz w:val="22"/>
          <w:szCs w:val="22"/>
        </w:rPr>
        <w:t xml:space="preserve"> », du 15 au 17 mars à Europa-Park. </w:t>
      </w:r>
      <w:r w:rsidR="00522208">
        <w:rPr>
          <w:rFonts w:ascii="Arial" w:hAnsi="Arial" w:cs="Arial"/>
          <w:b/>
          <w:i/>
          <w:color w:val="000000"/>
          <w:sz w:val="22"/>
          <w:szCs w:val="22"/>
        </w:rPr>
        <w:t xml:space="preserve">Dans l’ambiance unique de l’Europa-Park </w:t>
      </w:r>
      <w:proofErr w:type="spellStart"/>
      <w:r w:rsidR="00522208">
        <w:rPr>
          <w:rFonts w:ascii="Arial" w:hAnsi="Arial" w:cs="Arial"/>
          <w:b/>
          <w:i/>
          <w:color w:val="000000"/>
          <w:sz w:val="22"/>
          <w:szCs w:val="22"/>
        </w:rPr>
        <w:t>Teatro</w:t>
      </w:r>
      <w:proofErr w:type="spellEnd"/>
      <w:r w:rsidR="001B33A3" w:rsidRPr="00BF3227">
        <w:rPr>
          <w:rFonts w:ascii="Arial" w:hAnsi="Arial" w:cs="Arial"/>
          <w:b/>
          <w:i/>
          <w:color w:val="000000"/>
          <w:sz w:val="22"/>
          <w:szCs w:val="22"/>
        </w:rPr>
        <w:t xml:space="preserve">, les artistes de l’Empire du Milieu promettent aux spectateurs un voyage fascinant autour de la culture asiatique et de son histoire. Des acrobaties spectaculaires, des musiques émouvantes et </w:t>
      </w:r>
      <w:r w:rsidR="00571B6C">
        <w:rPr>
          <w:rFonts w:ascii="Arial" w:hAnsi="Arial" w:cs="Arial"/>
          <w:b/>
          <w:i/>
          <w:color w:val="000000"/>
          <w:sz w:val="22"/>
          <w:szCs w:val="22"/>
        </w:rPr>
        <w:t>un texte humoristique</w:t>
      </w:r>
      <w:r w:rsidR="001B33A3" w:rsidRPr="00BF3227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9729E5" w:rsidRPr="00BF3227">
        <w:rPr>
          <w:rFonts w:ascii="Arial" w:hAnsi="Arial" w:cs="Arial"/>
          <w:b/>
          <w:i/>
          <w:color w:val="000000"/>
          <w:sz w:val="22"/>
          <w:szCs w:val="22"/>
        </w:rPr>
        <w:t xml:space="preserve">transportent le public </w:t>
      </w:r>
      <w:r w:rsidR="00000B4C">
        <w:rPr>
          <w:rFonts w:ascii="Arial" w:hAnsi="Arial" w:cs="Arial"/>
          <w:b/>
          <w:i/>
          <w:color w:val="000000"/>
          <w:sz w:val="22"/>
          <w:szCs w:val="22"/>
        </w:rPr>
        <w:t xml:space="preserve">jusqu’à </w:t>
      </w:r>
      <w:r w:rsidR="009729E5" w:rsidRPr="00BF3227">
        <w:rPr>
          <w:rFonts w:ascii="Arial" w:hAnsi="Arial" w:cs="Arial"/>
          <w:b/>
          <w:i/>
          <w:color w:val="000000"/>
          <w:sz w:val="22"/>
          <w:szCs w:val="22"/>
        </w:rPr>
        <w:t xml:space="preserve">la Grande Muraille de Chine. </w:t>
      </w:r>
    </w:p>
    <w:p w14:paraId="2284225B" w14:textId="77777777" w:rsidR="009729E5" w:rsidRDefault="009729E5" w:rsidP="004B1608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1CEC99A" w14:textId="5B9E355F" w:rsidR="00925C29" w:rsidRDefault="00915D58" w:rsidP="004B1608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Au cours des</w:t>
      </w:r>
      <w:r w:rsidR="009729E5">
        <w:rPr>
          <w:rFonts w:ascii="Arial" w:hAnsi="Arial" w:cs="Arial"/>
          <w:color w:val="000000"/>
          <w:sz w:val="22"/>
          <w:szCs w:val="22"/>
        </w:rPr>
        <w:t xml:space="preserve"> 30 dernières années, le Cirque National de Chine </w:t>
      </w:r>
      <w:r w:rsidR="0094764C">
        <w:rPr>
          <w:rFonts w:ascii="Arial" w:hAnsi="Arial" w:cs="Arial"/>
          <w:color w:val="000000"/>
          <w:sz w:val="22"/>
          <w:szCs w:val="22"/>
        </w:rPr>
        <w:t>a su s’imposer</w:t>
      </w:r>
      <w:r w:rsidR="009729E5">
        <w:rPr>
          <w:rFonts w:ascii="Arial" w:hAnsi="Arial" w:cs="Arial"/>
          <w:color w:val="000000"/>
          <w:sz w:val="22"/>
          <w:szCs w:val="22"/>
        </w:rPr>
        <w:t xml:space="preserve"> en Europe </w:t>
      </w:r>
      <w:r w:rsidR="0094764C">
        <w:rPr>
          <w:rFonts w:ascii="Arial" w:hAnsi="Arial" w:cs="Arial"/>
          <w:color w:val="000000"/>
          <w:sz w:val="22"/>
          <w:szCs w:val="22"/>
        </w:rPr>
        <w:t>grâce à</w:t>
      </w:r>
      <w:r w:rsidR="009729E5">
        <w:rPr>
          <w:rFonts w:ascii="Arial" w:hAnsi="Arial" w:cs="Arial"/>
          <w:color w:val="000000"/>
          <w:sz w:val="22"/>
          <w:szCs w:val="22"/>
        </w:rPr>
        <w:t xml:space="preserve"> ses spectacles impressionnants et ses artistes primés. En mars, </w:t>
      </w:r>
      <w:r w:rsidR="00C25290">
        <w:rPr>
          <w:rFonts w:ascii="Arial" w:hAnsi="Arial" w:cs="Arial"/>
          <w:color w:val="000000"/>
          <w:sz w:val="22"/>
          <w:szCs w:val="22"/>
        </w:rPr>
        <w:t>c</w:t>
      </w:r>
      <w:r w:rsidR="009729E5">
        <w:rPr>
          <w:rFonts w:ascii="Arial" w:hAnsi="Arial" w:cs="Arial"/>
          <w:color w:val="000000"/>
          <w:sz w:val="22"/>
          <w:szCs w:val="22"/>
        </w:rPr>
        <w:t>es incroyables acrobates reviennent à Europa-Park pour la 6</w:t>
      </w:r>
      <w:r w:rsidR="009729E5" w:rsidRPr="009729E5">
        <w:rPr>
          <w:rFonts w:ascii="Arial" w:hAnsi="Arial" w:cs="Arial"/>
          <w:color w:val="000000"/>
          <w:sz w:val="22"/>
          <w:szCs w:val="22"/>
          <w:vertAlign w:val="superscript"/>
        </w:rPr>
        <w:t>ème</w:t>
      </w:r>
      <w:r w:rsidR="009729E5">
        <w:rPr>
          <w:rFonts w:ascii="Arial" w:hAnsi="Arial" w:cs="Arial"/>
          <w:color w:val="000000"/>
          <w:sz w:val="22"/>
          <w:szCs w:val="22"/>
        </w:rPr>
        <w:t xml:space="preserve"> fois </w:t>
      </w:r>
      <w:r w:rsidR="0026361A">
        <w:rPr>
          <w:rFonts w:ascii="Arial" w:hAnsi="Arial" w:cs="Arial"/>
          <w:color w:val="000000"/>
          <w:sz w:val="22"/>
          <w:szCs w:val="22"/>
        </w:rPr>
        <w:t xml:space="preserve">offrant aux visiteurs une plongée dans le monde mystérieux et extraordinaire de l’Extrême-Orient. Le spectacle réalisé pour </w:t>
      </w:r>
      <w:r w:rsidR="00106540">
        <w:rPr>
          <w:rFonts w:ascii="Arial" w:hAnsi="Arial" w:cs="Arial"/>
          <w:color w:val="000000"/>
          <w:sz w:val="22"/>
          <w:szCs w:val="22"/>
        </w:rPr>
        <w:t>ce 30</w:t>
      </w:r>
      <w:r w:rsidR="00106540" w:rsidRPr="00106540">
        <w:rPr>
          <w:rFonts w:ascii="Arial" w:hAnsi="Arial" w:cs="Arial"/>
          <w:color w:val="000000"/>
          <w:sz w:val="22"/>
          <w:szCs w:val="22"/>
          <w:vertAlign w:val="superscript"/>
        </w:rPr>
        <w:t>ème</w:t>
      </w:r>
      <w:r w:rsidR="00106540">
        <w:rPr>
          <w:rFonts w:ascii="Arial" w:hAnsi="Arial" w:cs="Arial"/>
          <w:color w:val="000000"/>
          <w:sz w:val="22"/>
          <w:szCs w:val="22"/>
        </w:rPr>
        <w:t xml:space="preserve"> anniversaire</w:t>
      </w:r>
      <w:r w:rsidR="0026361A">
        <w:rPr>
          <w:rFonts w:ascii="Arial" w:hAnsi="Arial" w:cs="Arial"/>
          <w:color w:val="000000"/>
          <w:sz w:val="22"/>
          <w:szCs w:val="22"/>
        </w:rPr>
        <w:t xml:space="preserve"> s’articule autour de la </w:t>
      </w:r>
      <w:r w:rsidR="00F91D50">
        <w:rPr>
          <w:rFonts w:ascii="Arial" w:hAnsi="Arial" w:cs="Arial"/>
          <w:color w:val="000000"/>
          <w:sz w:val="22"/>
          <w:szCs w:val="22"/>
        </w:rPr>
        <w:t xml:space="preserve">Grande </w:t>
      </w:r>
      <w:r w:rsidR="0026361A">
        <w:rPr>
          <w:rFonts w:ascii="Arial" w:hAnsi="Arial" w:cs="Arial"/>
          <w:color w:val="000000"/>
          <w:sz w:val="22"/>
          <w:szCs w:val="22"/>
        </w:rPr>
        <w:t xml:space="preserve">Muraille de Chine et met en avant la singularité, les traditions et les spécificités </w:t>
      </w:r>
      <w:r w:rsidR="00F91D50">
        <w:rPr>
          <w:rFonts w:ascii="Arial" w:hAnsi="Arial" w:cs="Arial"/>
          <w:color w:val="000000"/>
          <w:sz w:val="22"/>
          <w:szCs w:val="22"/>
        </w:rPr>
        <w:t xml:space="preserve">de ce pays, </w:t>
      </w:r>
      <w:r w:rsidR="008B0EEA">
        <w:rPr>
          <w:rFonts w:ascii="Arial" w:hAnsi="Arial" w:cs="Arial"/>
          <w:color w:val="000000"/>
          <w:sz w:val="22"/>
          <w:szCs w:val="22"/>
        </w:rPr>
        <w:t>maître de</w:t>
      </w:r>
      <w:r w:rsidR="001365E3">
        <w:rPr>
          <w:rFonts w:ascii="Arial" w:hAnsi="Arial" w:cs="Arial"/>
          <w:color w:val="000000"/>
          <w:sz w:val="22"/>
          <w:szCs w:val="22"/>
        </w:rPr>
        <w:t xml:space="preserve"> l’acrobatie depuis 2 000 ans</w:t>
      </w:r>
      <w:r w:rsidR="007A4917">
        <w:rPr>
          <w:rFonts w:ascii="Arial" w:hAnsi="Arial" w:cs="Arial"/>
          <w:color w:val="000000"/>
          <w:sz w:val="22"/>
          <w:szCs w:val="22"/>
        </w:rPr>
        <w:t xml:space="preserve">. Point central de la mise en scène : l’interaction entre les artistes et le plus grand édifice du monde. </w:t>
      </w:r>
      <w:r w:rsidR="00925C29">
        <w:rPr>
          <w:rFonts w:ascii="Arial" w:hAnsi="Arial" w:cs="Arial"/>
          <w:color w:val="000000"/>
          <w:sz w:val="22"/>
          <w:szCs w:val="22"/>
        </w:rPr>
        <w:t>À</w:t>
      </w:r>
      <w:r w:rsidR="007A4917">
        <w:rPr>
          <w:rFonts w:ascii="Arial" w:hAnsi="Arial" w:cs="Arial"/>
          <w:color w:val="000000"/>
          <w:sz w:val="22"/>
          <w:szCs w:val="22"/>
        </w:rPr>
        <w:t xml:space="preserve"> travers </w:t>
      </w:r>
      <w:r w:rsidR="00A23972">
        <w:rPr>
          <w:rFonts w:ascii="Arial" w:hAnsi="Arial" w:cs="Arial"/>
          <w:color w:val="000000"/>
          <w:sz w:val="22"/>
          <w:szCs w:val="22"/>
        </w:rPr>
        <w:t>leur</w:t>
      </w:r>
      <w:r w:rsidR="007A4917">
        <w:rPr>
          <w:rFonts w:ascii="Arial" w:hAnsi="Arial" w:cs="Arial"/>
          <w:color w:val="000000"/>
          <w:sz w:val="22"/>
          <w:szCs w:val="22"/>
        </w:rPr>
        <w:t xml:space="preserve"> performance esthétique, </w:t>
      </w:r>
      <w:r w:rsidR="00A23972">
        <w:rPr>
          <w:rFonts w:ascii="Arial" w:hAnsi="Arial" w:cs="Arial"/>
          <w:color w:val="000000"/>
          <w:sz w:val="22"/>
          <w:szCs w:val="22"/>
        </w:rPr>
        <w:t>c</w:t>
      </w:r>
      <w:r w:rsidR="007A4917">
        <w:rPr>
          <w:rFonts w:ascii="Arial" w:hAnsi="Arial" w:cs="Arial"/>
          <w:color w:val="000000"/>
          <w:sz w:val="22"/>
          <w:szCs w:val="22"/>
        </w:rPr>
        <w:t xml:space="preserve">es acrobates d’exception </w:t>
      </w:r>
      <w:r w:rsidR="00A23972">
        <w:rPr>
          <w:rFonts w:ascii="Arial" w:hAnsi="Arial" w:cs="Arial"/>
          <w:color w:val="000000"/>
          <w:sz w:val="22"/>
          <w:szCs w:val="22"/>
        </w:rPr>
        <w:t>transportent</w:t>
      </w:r>
      <w:r w:rsidR="0063143C">
        <w:rPr>
          <w:rFonts w:ascii="Arial" w:hAnsi="Arial" w:cs="Arial"/>
          <w:color w:val="000000"/>
          <w:sz w:val="22"/>
          <w:szCs w:val="22"/>
        </w:rPr>
        <w:t xml:space="preserve"> la culture chinoise</w:t>
      </w:r>
      <w:r w:rsidR="00A23972">
        <w:rPr>
          <w:rFonts w:ascii="Arial" w:hAnsi="Arial" w:cs="Arial"/>
          <w:color w:val="000000"/>
          <w:sz w:val="22"/>
          <w:szCs w:val="22"/>
        </w:rPr>
        <w:t xml:space="preserve"> par-delà les frontières </w:t>
      </w:r>
      <w:r w:rsidR="00062A52">
        <w:rPr>
          <w:rFonts w:ascii="Arial" w:hAnsi="Arial" w:cs="Arial"/>
          <w:color w:val="000000"/>
          <w:sz w:val="22"/>
          <w:szCs w:val="22"/>
        </w:rPr>
        <w:t>et la font</w:t>
      </w:r>
      <w:r w:rsidR="00A23972">
        <w:rPr>
          <w:rFonts w:ascii="Arial" w:hAnsi="Arial" w:cs="Arial"/>
          <w:color w:val="000000"/>
          <w:sz w:val="22"/>
          <w:szCs w:val="22"/>
        </w:rPr>
        <w:t xml:space="preserve"> briller quelques heures durant</w:t>
      </w:r>
      <w:r w:rsidR="00BF3227">
        <w:rPr>
          <w:rFonts w:ascii="Arial" w:hAnsi="Arial" w:cs="Arial"/>
          <w:color w:val="000000"/>
          <w:sz w:val="22"/>
          <w:szCs w:val="22"/>
        </w:rPr>
        <w:t xml:space="preserve"> </w:t>
      </w:r>
      <w:r w:rsidR="00522208">
        <w:rPr>
          <w:rFonts w:ascii="Arial" w:hAnsi="Arial" w:cs="Arial"/>
          <w:color w:val="000000"/>
          <w:sz w:val="22"/>
          <w:szCs w:val="22"/>
        </w:rPr>
        <w:t xml:space="preserve">à l’Europa-Park </w:t>
      </w:r>
      <w:proofErr w:type="spellStart"/>
      <w:r w:rsidR="00522208">
        <w:rPr>
          <w:rFonts w:ascii="Arial" w:hAnsi="Arial" w:cs="Arial"/>
          <w:color w:val="000000"/>
          <w:sz w:val="22"/>
          <w:szCs w:val="22"/>
        </w:rPr>
        <w:t>Teatro</w:t>
      </w:r>
      <w:proofErr w:type="spellEnd"/>
      <w:r w:rsidR="00BF322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F0D4D71" w14:textId="77777777" w:rsidR="0037666E" w:rsidRDefault="0037666E" w:rsidP="00E401E5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CBF61E4" w14:textId="5B71467D" w:rsidR="00FF5E6A" w:rsidRPr="00E401E5" w:rsidRDefault="00516AF3" w:rsidP="00E401E5">
      <w:pPr>
        <w:tabs>
          <w:tab w:val="left" w:pos="5640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401E5">
        <w:rPr>
          <w:rFonts w:ascii="Arial" w:hAnsi="Arial" w:cs="Arial"/>
          <w:b/>
          <w:sz w:val="22"/>
          <w:szCs w:val="22"/>
          <w:u w:val="single"/>
        </w:rPr>
        <w:t>Informations pratiques :</w:t>
      </w:r>
    </w:p>
    <w:p w14:paraId="351B438B" w14:textId="66A0A146" w:rsidR="00FF5E6A" w:rsidRPr="00E401E5" w:rsidRDefault="00FF5E6A" w:rsidP="00E401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401E5">
        <w:rPr>
          <w:rFonts w:ascii="Arial" w:hAnsi="Arial" w:cs="Arial"/>
          <w:sz w:val="22"/>
          <w:szCs w:val="22"/>
        </w:rPr>
        <w:t xml:space="preserve">Date : </w:t>
      </w:r>
      <w:r w:rsidRPr="00E401E5">
        <w:rPr>
          <w:rFonts w:ascii="Arial" w:hAnsi="Arial" w:cs="Arial"/>
          <w:sz w:val="22"/>
          <w:szCs w:val="22"/>
        </w:rPr>
        <w:tab/>
      </w:r>
      <w:r w:rsidR="00516AF3" w:rsidRPr="00E401E5">
        <w:rPr>
          <w:rFonts w:ascii="Arial" w:hAnsi="Arial" w:cs="Arial"/>
          <w:sz w:val="22"/>
          <w:szCs w:val="22"/>
        </w:rPr>
        <w:t xml:space="preserve">           </w:t>
      </w:r>
      <w:r w:rsidR="00225F68" w:rsidRPr="00E401E5">
        <w:rPr>
          <w:rFonts w:ascii="Arial" w:hAnsi="Arial" w:cs="Arial"/>
          <w:sz w:val="22"/>
          <w:szCs w:val="22"/>
        </w:rPr>
        <w:t xml:space="preserve"> </w:t>
      </w:r>
      <w:r w:rsidR="00516AF3" w:rsidRPr="00E401E5">
        <w:rPr>
          <w:rFonts w:ascii="Arial" w:hAnsi="Arial" w:cs="Arial"/>
          <w:sz w:val="22"/>
          <w:szCs w:val="22"/>
        </w:rPr>
        <w:t xml:space="preserve">Les </w:t>
      </w:r>
      <w:r w:rsidR="00225F68" w:rsidRPr="00E401E5">
        <w:rPr>
          <w:rFonts w:ascii="Arial" w:hAnsi="Arial" w:cs="Arial"/>
          <w:sz w:val="22"/>
          <w:szCs w:val="22"/>
        </w:rPr>
        <w:t>15 et 16</w:t>
      </w:r>
      <w:r w:rsidR="00516AF3" w:rsidRPr="00E401E5">
        <w:rPr>
          <w:rFonts w:ascii="Arial" w:hAnsi="Arial" w:cs="Arial"/>
          <w:sz w:val="22"/>
          <w:szCs w:val="22"/>
        </w:rPr>
        <w:t xml:space="preserve"> mars 201</w:t>
      </w:r>
      <w:r w:rsidR="00225F68" w:rsidRPr="00E401E5">
        <w:rPr>
          <w:rFonts w:ascii="Arial" w:hAnsi="Arial" w:cs="Arial"/>
          <w:sz w:val="22"/>
          <w:szCs w:val="22"/>
        </w:rPr>
        <w:t>9</w:t>
      </w:r>
      <w:r w:rsidRPr="00E401E5">
        <w:rPr>
          <w:rFonts w:ascii="Arial" w:hAnsi="Arial" w:cs="Arial"/>
          <w:sz w:val="22"/>
          <w:szCs w:val="22"/>
        </w:rPr>
        <w:tab/>
      </w:r>
    </w:p>
    <w:p w14:paraId="71FAEB8F" w14:textId="1F3E948A" w:rsidR="00FF5E6A" w:rsidRPr="00E401E5" w:rsidRDefault="00FF5E6A" w:rsidP="00E401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401E5">
        <w:rPr>
          <w:rFonts w:ascii="Arial" w:hAnsi="Arial" w:cs="Arial"/>
          <w:sz w:val="22"/>
          <w:szCs w:val="22"/>
        </w:rPr>
        <w:t xml:space="preserve">Lieu : </w:t>
      </w:r>
      <w:r w:rsidRPr="00E401E5">
        <w:rPr>
          <w:rFonts w:ascii="Arial" w:hAnsi="Arial" w:cs="Arial"/>
          <w:sz w:val="22"/>
          <w:szCs w:val="22"/>
        </w:rPr>
        <w:tab/>
      </w:r>
      <w:r w:rsidRPr="00E401E5">
        <w:rPr>
          <w:rFonts w:ascii="Arial" w:hAnsi="Arial" w:cs="Arial"/>
          <w:sz w:val="22"/>
          <w:szCs w:val="22"/>
        </w:rPr>
        <w:tab/>
      </w:r>
      <w:r w:rsidR="00522208">
        <w:rPr>
          <w:rFonts w:ascii="Arial" w:hAnsi="Arial" w:cs="Arial"/>
          <w:color w:val="000000"/>
          <w:sz w:val="22"/>
          <w:szCs w:val="22"/>
        </w:rPr>
        <w:t xml:space="preserve">Europa-Park </w:t>
      </w:r>
      <w:proofErr w:type="spellStart"/>
      <w:r w:rsidR="00522208">
        <w:rPr>
          <w:rFonts w:ascii="Arial" w:hAnsi="Arial" w:cs="Arial"/>
          <w:color w:val="000000"/>
          <w:sz w:val="22"/>
          <w:szCs w:val="22"/>
        </w:rPr>
        <w:t>Teatro</w:t>
      </w:r>
      <w:proofErr w:type="spellEnd"/>
    </w:p>
    <w:p w14:paraId="5B997F0E" w14:textId="428E5C40" w:rsidR="00516AF3" w:rsidRPr="00E401E5" w:rsidRDefault="00516AF3" w:rsidP="00E401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401E5">
        <w:rPr>
          <w:rFonts w:ascii="Arial" w:hAnsi="Arial" w:cs="Arial"/>
          <w:sz w:val="22"/>
          <w:szCs w:val="22"/>
        </w:rPr>
        <w:t>A</w:t>
      </w:r>
      <w:r w:rsidR="00A12702">
        <w:rPr>
          <w:rFonts w:ascii="Arial" w:hAnsi="Arial" w:cs="Arial"/>
          <w:sz w:val="22"/>
          <w:szCs w:val="22"/>
        </w:rPr>
        <w:t xml:space="preserve">ccès : </w:t>
      </w:r>
      <w:r w:rsidR="00A12702">
        <w:rPr>
          <w:rFonts w:ascii="Arial" w:hAnsi="Arial" w:cs="Arial"/>
          <w:sz w:val="22"/>
          <w:szCs w:val="22"/>
        </w:rPr>
        <w:tab/>
        <w:t>Par l’entrée principale</w:t>
      </w:r>
      <w:r w:rsidRPr="00E401E5">
        <w:rPr>
          <w:rFonts w:ascii="Arial" w:hAnsi="Arial" w:cs="Arial"/>
          <w:sz w:val="22"/>
          <w:szCs w:val="22"/>
        </w:rPr>
        <w:t xml:space="preserve"> dès 19h - </w:t>
      </w:r>
      <w:r w:rsidR="003612FD" w:rsidRPr="00E401E5">
        <w:rPr>
          <w:rFonts w:ascii="Arial" w:hAnsi="Arial" w:cs="Arial"/>
          <w:sz w:val="22"/>
          <w:szCs w:val="22"/>
        </w:rPr>
        <w:t>Début à 20h</w:t>
      </w:r>
    </w:p>
    <w:p w14:paraId="06901704" w14:textId="7C81EF16" w:rsidR="00FF5E6A" w:rsidRPr="00E401E5" w:rsidRDefault="00516AF3" w:rsidP="00E401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401E5">
        <w:rPr>
          <w:rFonts w:ascii="Arial" w:hAnsi="Arial" w:cs="Arial"/>
          <w:sz w:val="22"/>
          <w:szCs w:val="22"/>
        </w:rPr>
        <w:t>Tarifs :</w:t>
      </w:r>
      <w:r w:rsidRPr="00E401E5">
        <w:rPr>
          <w:rFonts w:ascii="Arial" w:hAnsi="Arial" w:cs="Arial"/>
          <w:b/>
          <w:sz w:val="22"/>
          <w:szCs w:val="22"/>
        </w:rPr>
        <w:t xml:space="preserve"> </w:t>
      </w:r>
      <w:r w:rsidRPr="00E401E5">
        <w:rPr>
          <w:rFonts w:ascii="Arial" w:hAnsi="Arial" w:cs="Arial"/>
          <w:b/>
          <w:sz w:val="22"/>
          <w:szCs w:val="22"/>
        </w:rPr>
        <w:tab/>
      </w:r>
      <w:r w:rsidR="00E1104F">
        <w:rPr>
          <w:rFonts w:ascii="Arial" w:hAnsi="Arial" w:cs="Arial"/>
          <w:sz w:val="22"/>
          <w:szCs w:val="22"/>
        </w:rPr>
        <w:t>À</w:t>
      </w:r>
      <w:r w:rsidR="00BF3227">
        <w:rPr>
          <w:rFonts w:ascii="Arial" w:hAnsi="Arial" w:cs="Arial"/>
          <w:sz w:val="22"/>
          <w:szCs w:val="22"/>
        </w:rPr>
        <w:t xml:space="preserve"> partir de</w:t>
      </w:r>
      <w:r w:rsidR="00FF5E6A" w:rsidRPr="00E401E5">
        <w:rPr>
          <w:rFonts w:ascii="Arial" w:hAnsi="Arial" w:cs="Arial"/>
          <w:sz w:val="22"/>
          <w:szCs w:val="22"/>
        </w:rPr>
        <w:t xml:space="preserve"> </w:t>
      </w:r>
      <w:r w:rsidRPr="00E401E5">
        <w:rPr>
          <w:rFonts w:ascii="Arial" w:hAnsi="Arial" w:cs="Arial"/>
          <w:sz w:val="22"/>
          <w:szCs w:val="22"/>
        </w:rPr>
        <w:t>29,90€</w:t>
      </w:r>
    </w:p>
    <w:p w14:paraId="2B9B8045" w14:textId="713A4E24" w:rsidR="00FF5E6A" w:rsidRPr="00045D9B" w:rsidRDefault="00FF5E6A" w:rsidP="00E401E5">
      <w:pPr>
        <w:spacing w:line="288" w:lineRule="auto"/>
        <w:ind w:left="1418"/>
        <w:jc w:val="both"/>
        <w:rPr>
          <w:rFonts w:ascii="Arial" w:hAnsi="Arial" w:cs="Arial"/>
          <w:b/>
          <w:sz w:val="18"/>
          <w:szCs w:val="18"/>
        </w:rPr>
      </w:pPr>
      <w:r w:rsidRPr="00045D9B">
        <w:rPr>
          <w:rFonts w:ascii="Arial" w:hAnsi="Arial" w:cs="Arial"/>
          <w:sz w:val="18"/>
          <w:szCs w:val="18"/>
        </w:rPr>
        <w:t>Réduction de 5 € pour les enfants (de 4 à 11 ans)</w:t>
      </w:r>
      <w:r w:rsidR="00BF3227">
        <w:rPr>
          <w:rFonts w:ascii="Arial" w:hAnsi="Arial" w:cs="Arial"/>
          <w:sz w:val="18"/>
          <w:szCs w:val="18"/>
        </w:rPr>
        <w:t xml:space="preserve"> et les séniors (plus de 60 ans)</w:t>
      </w:r>
    </w:p>
    <w:p w14:paraId="4681294A" w14:textId="77777777" w:rsidR="00C45317" w:rsidRPr="00E401E5" w:rsidRDefault="00C45317" w:rsidP="00E401E5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</w:p>
    <w:p w14:paraId="712BD308" w14:textId="107EAC32" w:rsidR="00225F68" w:rsidRPr="00E401E5" w:rsidRDefault="00225F68" w:rsidP="00E401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401E5">
        <w:rPr>
          <w:rFonts w:ascii="Arial" w:hAnsi="Arial" w:cs="Arial"/>
          <w:sz w:val="22"/>
          <w:szCs w:val="22"/>
        </w:rPr>
        <w:t xml:space="preserve">Date : </w:t>
      </w:r>
      <w:r w:rsidRPr="00E401E5">
        <w:rPr>
          <w:rFonts w:ascii="Arial" w:hAnsi="Arial" w:cs="Arial"/>
          <w:sz w:val="22"/>
          <w:szCs w:val="22"/>
        </w:rPr>
        <w:tab/>
        <w:t xml:space="preserve">            Le 17 mars 2019</w:t>
      </w:r>
      <w:r w:rsidRPr="00E401E5">
        <w:rPr>
          <w:rFonts w:ascii="Arial" w:hAnsi="Arial" w:cs="Arial"/>
          <w:sz w:val="22"/>
          <w:szCs w:val="22"/>
        </w:rPr>
        <w:tab/>
      </w:r>
    </w:p>
    <w:p w14:paraId="394BC02F" w14:textId="1612D52D" w:rsidR="00225F68" w:rsidRPr="00E401E5" w:rsidRDefault="00225F68" w:rsidP="00E401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401E5">
        <w:rPr>
          <w:rFonts w:ascii="Arial" w:hAnsi="Arial" w:cs="Arial"/>
          <w:sz w:val="22"/>
          <w:szCs w:val="22"/>
        </w:rPr>
        <w:t xml:space="preserve">Lieu : </w:t>
      </w:r>
      <w:r w:rsidRPr="00E401E5">
        <w:rPr>
          <w:rFonts w:ascii="Arial" w:hAnsi="Arial" w:cs="Arial"/>
          <w:sz w:val="22"/>
          <w:szCs w:val="22"/>
        </w:rPr>
        <w:tab/>
      </w:r>
      <w:r w:rsidRPr="00E401E5">
        <w:rPr>
          <w:rFonts w:ascii="Arial" w:hAnsi="Arial" w:cs="Arial"/>
          <w:sz w:val="22"/>
          <w:szCs w:val="22"/>
        </w:rPr>
        <w:tab/>
      </w:r>
      <w:r w:rsidR="00522208">
        <w:rPr>
          <w:rFonts w:ascii="Arial" w:hAnsi="Arial" w:cs="Arial"/>
          <w:color w:val="000000"/>
          <w:sz w:val="22"/>
          <w:szCs w:val="22"/>
        </w:rPr>
        <w:t xml:space="preserve">Europa-Park </w:t>
      </w:r>
      <w:proofErr w:type="spellStart"/>
      <w:r w:rsidR="00522208">
        <w:rPr>
          <w:rFonts w:ascii="Arial" w:hAnsi="Arial" w:cs="Arial"/>
          <w:color w:val="000000"/>
          <w:sz w:val="22"/>
          <w:szCs w:val="22"/>
        </w:rPr>
        <w:t>Teatro</w:t>
      </w:r>
      <w:proofErr w:type="spellEnd"/>
    </w:p>
    <w:p w14:paraId="2A18A2AB" w14:textId="1B4DE349" w:rsidR="00225F68" w:rsidRPr="00E401E5" w:rsidRDefault="00225F68" w:rsidP="00E401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401E5">
        <w:rPr>
          <w:rFonts w:ascii="Arial" w:hAnsi="Arial" w:cs="Arial"/>
          <w:sz w:val="22"/>
          <w:szCs w:val="22"/>
        </w:rPr>
        <w:t>A</w:t>
      </w:r>
      <w:r w:rsidR="00A12702">
        <w:rPr>
          <w:rFonts w:ascii="Arial" w:hAnsi="Arial" w:cs="Arial"/>
          <w:sz w:val="22"/>
          <w:szCs w:val="22"/>
        </w:rPr>
        <w:t xml:space="preserve">ccès : </w:t>
      </w:r>
      <w:r w:rsidR="00A12702">
        <w:rPr>
          <w:rFonts w:ascii="Arial" w:hAnsi="Arial" w:cs="Arial"/>
          <w:sz w:val="22"/>
          <w:szCs w:val="22"/>
        </w:rPr>
        <w:tab/>
        <w:t>Par l’entrée principale</w:t>
      </w:r>
      <w:r w:rsidRPr="00E401E5">
        <w:rPr>
          <w:rFonts w:ascii="Arial" w:hAnsi="Arial" w:cs="Arial"/>
          <w:sz w:val="22"/>
          <w:szCs w:val="22"/>
        </w:rPr>
        <w:t xml:space="preserve"> dès 14h - Début à 15h</w:t>
      </w:r>
    </w:p>
    <w:p w14:paraId="1AD45980" w14:textId="5D68FFC5" w:rsidR="00045D9B" w:rsidRDefault="00225F68" w:rsidP="00045D9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401E5">
        <w:rPr>
          <w:rFonts w:ascii="Arial" w:hAnsi="Arial" w:cs="Arial"/>
          <w:sz w:val="22"/>
          <w:szCs w:val="22"/>
        </w:rPr>
        <w:t>Tarifs :</w:t>
      </w:r>
      <w:r w:rsidRPr="00E401E5">
        <w:rPr>
          <w:rFonts w:ascii="Arial" w:hAnsi="Arial" w:cs="Arial"/>
          <w:b/>
          <w:sz w:val="22"/>
          <w:szCs w:val="22"/>
        </w:rPr>
        <w:t xml:space="preserve"> </w:t>
      </w:r>
      <w:r w:rsidRPr="00E401E5">
        <w:rPr>
          <w:rFonts w:ascii="Arial" w:hAnsi="Arial" w:cs="Arial"/>
          <w:b/>
          <w:sz w:val="22"/>
          <w:szCs w:val="22"/>
        </w:rPr>
        <w:tab/>
      </w:r>
      <w:r w:rsidR="00E1104F">
        <w:rPr>
          <w:rFonts w:ascii="Arial" w:hAnsi="Arial" w:cs="Arial"/>
          <w:sz w:val="22"/>
          <w:szCs w:val="22"/>
        </w:rPr>
        <w:t>À</w:t>
      </w:r>
      <w:r w:rsidR="00BF3227">
        <w:rPr>
          <w:rFonts w:ascii="Arial" w:hAnsi="Arial" w:cs="Arial"/>
          <w:sz w:val="22"/>
          <w:szCs w:val="22"/>
        </w:rPr>
        <w:t xml:space="preserve"> partir de</w:t>
      </w:r>
      <w:r w:rsidR="00045D9B" w:rsidRPr="00E401E5">
        <w:rPr>
          <w:rFonts w:ascii="Arial" w:hAnsi="Arial" w:cs="Arial"/>
          <w:sz w:val="22"/>
          <w:szCs w:val="22"/>
        </w:rPr>
        <w:t xml:space="preserve"> 29,90€</w:t>
      </w:r>
    </w:p>
    <w:p w14:paraId="454461E1" w14:textId="69292762" w:rsidR="00225F68" w:rsidRPr="00045D9B" w:rsidRDefault="00225F68" w:rsidP="00045D9B">
      <w:pPr>
        <w:spacing w:line="288" w:lineRule="auto"/>
        <w:ind w:left="708" w:firstLine="708"/>
        <w:jc w:val="both"/>
        <w:rPr>
          <w:rFonts w:ascii="Arial" w:hAnsi="Arial" w:cs="Arial"/>
          <w:b/>
          <w:sz w:val="18"/>
          <w:szCs w:val="18"/>
        </w:rPr>
      </w:pPr>
      <w:r w:rsidRPr="00045D9B">
        <w:rPr>
          <w:rFonts w:ascii="Arial" w:hAnsi="Arial" w:cs="Arial"/>
          <w:sz w:val="18"/>
          <w:szCs w:val="18"/>
        </w:rPr>
        <w:t>Réduction de 5 € pour les enfants (de 4 à 11 ans)</w:t>
      </w:r>
      <w:r w:rsidR="00BF3227">
        <w:rPr>
          <w:rFonts w:ascii="Arial" w:hAnsi="Arial" w:cs="Arial"/>
          <w:sz w:val="18"/>
          <w:szCs w:val="18"/>
        </w:rPr>
        <w:t xml:space="preserve"> et les séniors (plus de 60 ans)</w:t>
      </w:r>
    </w:p>
    <w:p w14:paraId="2DD16A2A" w14:textId="77777777" w:rsidR="00225F68" w:rsidRPr="00E401E5" w:rsidRDefault="00225F68" w:rsidP="00E401E5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</w:p>
    <w:p w14:paraId="56DD435B" w14:textId="7D6BDB95" w:rsidR="00E401E5" w:rsidRPr="00E401E5" w:rsidRDefault="00E401E5" w:rsidP="00E401E5">
      <w:pPr>
        <w:spacing w:line="288" w:lineRule="auto"/>
        <w:jc w:val="both"/>
        <w:rPr>
          <w:rFonts w:ascii="Arial" w:hAnsi="Arial" w:cs="Arial"/>
          <w:b/>
          <w:color w:val="0229D9"/>
          <w:sz w:val="22"/>
          <w:szCs w:val="22"/>
        </w:rPr>
      </w:pPr>
      <w:r w:rsidRPr="00E401E5">
        <w:rPr>
          <w:rFonts w:ascii="Arial" w:hAnsi="Arial" w:cs="Arial"/>
          <w:color w:val="000000" w:themeColor="text1"/>
          <w:sz w:val="22"/>
          <w:szCs w:val="22"/>
        </w:rPr>
        <w:t xml:space="preserve">Vous trouverez </w:t>
      </w:r>
      <w:r w:rsidRPr="00E401E5">
        <w:rPr>
          <w:rFonts w:ascii="Arial" w:hAnsi="Arial" w:cs="Arial"/>
          <w:b/>
          <w:color w:val="0229D9"/>
          <w:sz w:val="22"/>
          <w:szCs w:val="22"/>
        </w:rPr>
        <w:t>en pièce</w:t>
      </w:r>
      <w:r w:rsidR="004B1608">
        <w:rPr>
          <w:rFonts w:ascii="Arial" w:hAnsi="Arial" w:cs="Arial"/>
          <w:b/>
          <w:color w:val="0229D9"/>
          <w:sz w:val="22"/>
          <w:szCs w:val="22"/>
        </w:rPr>
        <w:t>s</w:t>
      </w:r>
      <w:r w:rsidRPr="00E401E5">
        <w:rPr>
          <w:rFonts w:ascii="Arial" w:hAnsi="Arial" w:cs="Arial"/>
          <w:b/>
          <w:color w:val="0229D9"/>
          <w:sz w:val="22"/>
          <w:szCs w:val="22"/>
        </w:rPr>
        <w:t xml:space="preserve"> jointe</w:t>
      </w:r>
      <w:r w:rsidR="004B1608">
        <w:rPr>
          <w:rFonts w:ascii="Arial" w:hAnsi="Arial" w:cs="Arial"/>
          <w:b/>
          <w:color w:val="0229D9"/>
          <w:sz w:val="22"/>
          <w:szCs w:val="22"/>
        </w:rPr>
        <w:t>s</w:t>
      </w:r>
      <w:r w:rsidRPr="00E401E5">
        <w:rPr>
          <w:rFonts w:ascii="Arial" w:hAnsi="Arial" w:cs="Arial"/>
          <w:b/>
          <w:color w:val="0229D9"/>
          <w:sz w:val="22"/>
          <w:szCs w:val="22"/>
        </w:rPr>
        <w:t xml:space="preserve"> </w:t>
      </w:r>
      <w:r w:rsidR="00A12702">
        <w:rPr>
          <w:rFonts w:ascii="Arial" w:hAnsi="Arial" w:cs="Arial"/>
          <w:b/>
          <w:color w:val="0229D9"/>
          <w:sz w:val="22"/>
          <w:szCs w:val="22"/>
        </w:rPr>
        <w:t>deux</w:t>
      </w:r>
      <w:r w:rsidRPr="00E401E5">
        <w:rPr>
          <w:rFonts w:ascii="Arial" w:hAnsi="Arial" w:cs="Arial"/>
          <w:b/>
          <w:color w:val="0229D9"/>
          <w:sz w:val="22"/>
          <w:szCs w:val="22"/>
        </w:rPr>
        <w:t xml:space="preserve"> visuel</w:t>
      </w:r>
      <w:r w:rsidR="00A12702">
        <w:rPr>
          <w:rFonts w:ascii="Arial" w:hAnsi="Arial" w:cs="Arial"/>
          <w:b/>
          <w:color w:val="0229D9"/>
          <w:sz w:val="22"/>
          <w:szCs w:val="22"/>
        </w:rPr>
        <w:t>s</w:t>
      </w:r>
      <w:r w:rsidRPr="00E401E5">
        <w:rPr>
          <w:rFonts w:ascii="Arial" w:hAnsi="Arial" w:cs="Arial"/>
          <w:b/>
          <w:color w:val="0229D9"/>
          <w:sz w:val="22"/>
          <w:szCs w:val="22"/>
        </w:rPr>
        <w:t>.</w:t>
      </w:r>
    </w:p>
    <w:p w14:paraId="409CD063" w14:textId="77777777" w:rsidR="00C755DE" w:rsidRPr="00E401E5" w:rsidRDefault="00C755DE" w:rsidP="00E401E5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26A96F1" w14:textId="77777777" w:rsidR="00225F68" w:rsidRPr="00E401E5" w:rsidRDefault="00225F68" w:rsidP="00E401E5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01E5">
        <w:rPr>
          <w:rFonts w:ascii="Arial" w:hAnsi="Arial" w:cs="Arial"/>
          <w:color w:val="000000" w:themeColor="text1"/>
          <w:sz w:val="22"/>
          <w:szCs w:val="22"/>
        </w:rPr>
        <w:t>Restant à votre disposition pour toute information complémentaire,</w:t>
      </w:r>
    </w:p>
    <w:p w14:paraId="5E2D7696" w14:textId="77777777" w:rsidR="00225F68" w:rsidRPr="00E401E5" w:rsidRDefault="00225F68" w:rsidP="00E401E5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01E5">
        <w:rPr>
          <w:rFonts w:ascii="Arial" w:hAnsi="Arial" w:cs="Arial"/>
          <w:color w:val="000000" w:themeColor="text1"/>
          <w:sz w:val="22"/>
          <w:szCs w:val="22"/>
        </w:rPr>
        <w:t>Bien cordialement,</w:t>
      </w:r>
    </w:p>
    <w:p w14:paraId="112B4CEF" w14:textId="77777777" w:rsidR="00225F68" w:rsidRPr="00E401E5" w:rsidRDefault="00225F68" w:rsidP="00E401E5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01E5">
        <w:rPr>
          <w:rFonts w:ascii="Arial" w:hAnsi="Arial" w:cs="Arial"/>
          <w:color w:val="000000" w:themeColor="text1"/>
          <w:sz w:val="22"/>
          <w:szCs w:val="22"/>
        </w:rPr>
        <w:t>Mélodie Schwertz - Service presse SCRIBE</w:t>
      </w:r>
    </w:p>
    <w:p w14:paraId="45332AA4" w14:textId="77777777" w:rsidR="00225F68" w:rsidRPr="00E401E5" w:rsidRDefault="00225F68" w:rsidP="00E401E5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01E5">
        <w:rPr>
          <w:rFonts w:ascii="Arial" w:hAnsi="Arial" w:cs="Arial"/>
          <w:color w:val="000000" w:themeColor="text1"/>
          <w:sz w:val="22"/>
          <w:szCs w:val="22"/>
        </w:rPr>
        <w:t>Mail : </w:t>
      </w:r>
      <w:hyperlink r:id="rId4" w:history="1">
        <w:r w:rsidRPr="00E401E5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mschwertz@scribe-rp.eu</w:t>
        </w:r>
      </w:hyperlink>
    </w:p>
    <w:p w14:paraId="56F7A9CC" w14:textId="77777777" w:rsidR="00225F68" w:rsidRPr="00620E31" w:rsidRDefault="00225F68" w:rsidP="00E401E5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01E5">
        <w:rPr>
          <w:rFonts w:ascii="Arial" w:hAnsi="Arial" w:cs="Arial"/>
          <w:color w:val="000000" w:themeColor="text1"/>
          <w:sz w:val="22"/>
          <w:szCs w:val="22"/>
        </w:rPr>
        <w:t>Tel direct : 03 88 14 31 79 - Portable : 07 63 58 87 33</w:t>
      </w:r>
    </w:p>
    <w:p w14:paraId="5AF32B92" w14:textId="77777777" w:rsidR="00EC2913" w:rsidRDefault="00EC2913"/>
    <w:sectPr w:rsidR="00EC29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DE"/>
    <w:rsid w:val="00000B4C"/>
    <w:rsid w:val="000203FB"/>
    <w:rsid w:val="00021440"/>
    <w:rsid w:val="00045D9B"/>
    <w:rsid w:val="00062A52"/>
    <w:rsid w:val="000D4A52"/>
    <w:rsid w:val="00106540"/>
    <w:rsid w:val="0011729C"/>
    <w:rsid w:val="00120587"/>
    <w:rsid w:val="001365E3"/>
    <w:rsid w:val="0014345F"/>
    <w:rsid w:val="0016385C"/>
    <w:rsid w:val="001B33A3"/>
    <w:rsid w:val="001C3C0E"/>
    <w:rsid w:val="001E06E8"/>
    <w:rsid w:val="0020662A"/>
    <w:rsid w:val="00213FF9"/>
    <w:rsid w:val="00225F68"/>
    <w:rsid w:val="0026361A"/>
    <w:rsid w:val="00264726"/>
    <w:rsid w:val="0029701A"/>
    <w:rsid w:val="002E74B6"/>
    <w:rsid w:val="00331018"/>
    <w:rsid w:val="00335340"/>
    <w:rsid w:val="0035297D"/>
    <w:rsid w:val="003612FD"/>
    <w:rsid w:val="0037666E"/>
    <w:rsid w:val="003E0154"/>
    <w:rsid w:val="00426145"/>
    <w:rsid w:val="00443ED7"/>
    <w:rsid w:val="00450192"/>
    <w:rsid w:val="00473F41"/>
    <w:rsid w:val="004B1608"/>
    <w:rsid w:val="004C3386"/>
    <w:rsid w:val="004C3EEB"/>
    <w:rsid w:val="004D438E"/>
    <w:rsid w:val="004D59D0"/>
    <w:rsid w:val="004E41C6"/>
    <w:rsid w:val="00516AF3"/>
    <w:rsid w:val="00517E17"/>
    <w:rsid w:val="00522208"/>
    <w:rsid w:val="00545F16"/>
    <w:rsid w:val="00571B6C"/>
    <w:rsid w:val="0057718E"/>
    <w:rsid w:val="005E70F3"/>
    <w:rsid w:val="00626912"/>
    <w:rsid w:val="0063143C"/>
    <w:rsid w:val="00635D40"/>
    <w:rsid w:val="00660A80"/>
    <w:rsid w:val="0066262A"/>
    <w:rsid w:val="006B6C01"/>
    <w:rsid w:val="006C0DED"/>
    <w:rsid w:val="006C3F9C"/>
    <w:rsid w:val="006C706D"/>
    <w:rsid w:val="006D1456"/>
    <w:rsid w:val="006E5447"/>
    <w:rsid w:val="006F7924"/>
    <w:rsid w:val="0070028C"/>
    <w:rsid w:val="007004D0"/>
    <w:rsid w:val="007458AB"/>
    <w:rsid w:val="007A4917"/>
    <w:rsid w:val="007B1246"/>
    <w:rsid w:val="00825ECB"/>
    <w:rsid w:val="0088487B"/>
    <w:rsid w:val="00896662"/>
    <w:rsid w:val="008B0EEA"/>
    <w:rsid w:val="008B44F2"/>
    <w:rsid w:val="008E63D2"/>
    <w:rsid w:val="00910522"/>
    <w:rsid w:val="0091453C"/>
    <w:rsid w:val="00915D58"/>
    <w:rsid w:val="00925C29"/>
    <w:rsid w:val="00936539"/>
    <w:rsid w:val="0094764C"/>
    <w:rsid w:val="00966B9D"/>
    <w:rsid w:val="009729E5"/>
    <w:rsid w:val="00A12702"/>
    <w:rsid w:val="00A17BA5"/>
    <w:rsid w:val="00A23972"/>
    <w:rsid w:val="00AC7E32"/>
    <w:rsid w:val="00AE2568"/>
    <w:rsid w:val="00AE27C6"/>
    <w:rsid w:val="00B0574C"/>
    <w:rsid w:val="00B1465D"/>
    <w:rsid w:val="00B65DB9"/>
    <w:rsid w:val="00B80E7F"/>
    <w:rsid w:val="00BB4648"/>
    <w:rsid w:val="00BF3227"/>
    <w:rsid w:val="00C25290"/>
    <w:rsid w:val="00C45317"/>
    <w:rsid w:val="00C755DE"/>
    <w:rsid w:val="00C82BE7"/>
    <w:rsid w:val="00CA2B6A"/>
    <w:rsid w:val="00CD2AD3"/>
    <w:rsid w:val="00D16A84"/>
    <w:rsid w:val="00DC77DE"/>
    <w:rsid w:val="00DE6B62"/>
    <w:rsid w:val="00E1104F"/>
    <w:rsid w:val="00E248C0"/>
    <w:rsid w:val="00E33679"/>
    <w:rsid w:val="00E37DEB"/>
    <w:rsid w:val="00E401E5"/>
    <w:rsid w:val="00E86FC5"/>
    <w:rsid w:val="00EA6EAD"/>
    <w:rsid w:val="00EC2913"/>
    <w:rsid w:val="00EC4377"/>
    <w:rsid w:val="00ED46B1"/>
    <w:rsid w:val="00F02957"/>
    <w:rsid w:val="00F041A9"/>
    <w:rsid w:val="00F22F73"/>
    <w:rsid w:val="00F72A03"/>
    <w:rsid w:val="00F91D50"/>
    <w:rsid w:val="00FA0F5C"/>
    <w:rsid w:val="00FF29D6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B0D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028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755D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55DE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C45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erthoffert@scribe-rp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Delaunay, Severine</dc:creator>
  <cp:lastModifiedBy>Schmitt, Deborah</cp:lastModifiedBy>
  <cp:revision>3</cp:revision>
  <cp:lastPrinted>2017-02-22T08:24:00Z</cp:lastPrinted>
  <dcterms:created xsi:type="dcterms:W3CDTF">2019-02-12T16:16:00Z</dcterms:created>
  <dcterms:modified xsi:type="dcterms:W3CDTF">2019-03-01T10:43:00Z</dcterms:modified>
</cp:coreProperties>
</file>