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B3B8" w14:textId="77777777" w:rsidR="00BC3074" w:rsidRDefault="00BC3074" w:rsidP="006624E3">
      <w:pPr>
        <w:spacing w:line="280" w:lineRule="atLeast"/>
        <w:rPr>
          <w:rFonts w:ascii="Lucida Sans" w:hAnsi="Lucida Sans"/>
          <w:sz w:val="18"/>
          <w:szCs w:val="18"/>
        </w:rPr>
      </w:pPr>
    </w:p>
    <w:p w14:paraId="5079D467" w14:textId="67995FF1" w:rsidR="00A13C02" w:rsidRPr="00A13C02" w:rsidRDefault="00A13C02" w:rsidP="00A13C02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43424D">
        <w:rPr>
          <w:rFonts w:ascii="Arial" w:hAnsi="Arial" w:cs="Arial"/>
          <w:sz w:val="20"/>
          <w:szCs w:val="20"/>
        </w:rPr>
        <w:t xml:space="preserve">Rust, </w:t>
      </w:r>
      <w:r w:rsidR="00111FAB">
        <w:rPr>
          <w:rFonts w:ascii="Arial" w:hAnsi="Arial" w:cs="Arial"/>
          <w:sz w:val="20"/>
          <w:szCs w:val="20"/>
        </w:rPr>
        <w:t>7. Juni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2021</w:t>
      </w:r>
    </w:p>
    <w:p w14:paraId="3D989E07" w14:textId="77777777" w:rsidR="00A13C02" w:rsidRDefault="00A13C02" w:rsidP="006624E3">
      <w:pPr>
        <w:spacing w:line="280" w:lineRule="atLeast"/>
        <w:rPr>
          <w:rFonts w:ascii="Arial" w:hAnsi="Arial" w:cs="Arial"/>
          <w:b/>
          <w:bCs/>
          <w:sz w:val="24"/>
        </w:rPr>
      </w:pPr>
    </w:p>
    <w:p w14:paraId="722ED693" w14:textId="3ECF9BCB" w:rsidR="00306F8E" w:rsidRPr="0043424D" w:rsidRDefault="00306F8E" w:rsidP="006624E3">
      <w:pPr>
        <w:spacing w:line="280" w:lineRule="atLeast"/>
        <w:rPr>
          <w:rFonts w:ascii="Arial" w:hAnsi="Arial" w:cs="Arial"/>
          <w:b/>
          <w:bCs/>
          <w:sz w:val="24"/>
        </w:rPr>
      </w:pPr>
      <w:r w:rsidRPr="0043424D">
        <w:rPr>
          <w:rFonts w:ascii="Arial" w:hAnsi="Arial" w:cs="Arial"/>
          <w:b/>
          <w:bCs/>
          <w:sz w:val="24"/>
        </w:rPr>
        <w:t>Medienmitteilung</w:t>
      </w:r>
    </w:p>
    <w:p w14:paraId="0C6668E1" w14:textId="35C76DE4" w:rsidR="00306F8E" w:rsidRPr="0043424D" w:rsidRDefault="00306F8E" w:rsidP="006624E3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4D69FDC" w14:textId="1D31DA3A" w:rsidR="004614A5" w:rsidRPr="0043424D" w:rsidRDefault="004614A5" w:rsidP="006624E3">
      <w:pPr>
        <w:spacing w:line="280" w:lineRule="atLeast"/>
        <w:rPr>
          <w:rFonts w:ascii="Arial" w:hAnsi="Arial" w:cs="Arial"/>
          <w:b/>
          <w:bCs/>
          <w:sz w:val="28"/>
          <w:szCs w:val="28"/>
        </w:rPr>
      </w:pPr>
      <w:r w:rsidRPr="0043424D">
        <w:rPr>
          <w:rFonts w:ascii="Arial" w:hAnsi="Arial" w:cs="Arial"/>
          <w:b/>
          <w:bCs/>
          <w:sz w:val="28"/>
          <w:szCs w:val="28"/>
        </w:rPr>
        <w:t xml:space="preserve">Eine neue Dimension von </w:t>
      </w:r>
      <w:r w:rsidR="00B77B4B" w:rsidRPr="0043424D">
        <w:rPr>
          <w:rFonts w:ascii="Arial" w:hAnsi="Arial" w:cs="Arial"/>
          <w:b/>
          <w:bCs/>
          <w:sz w:val="28"/>
          <w:szCs w:val="28"/>
        </w:rPr>
        <w:t>Erlebnis</w:t>
      </w:r>
      <w:r w:rsidR="0064298E" w:rsidRPr="0043424D">
        <w:rPr>
          <w:rFonts w:ascii="Arial" w:hAnsi="Arial" w:cs="Arial"/>
          <w:b/>
          <w:bCs/>
          <w:sz w:val="28"/>
          <w:szCs w:val="28"/>
        </w:rPr>
        <w:t xml:space="preserve"> und </w:t>
      </w:r>
      <w:r w:rsidR="00B77B4B" w:rsidRPr="0043424D">
        <w:rPr>
          <w:rFonts w:ascii="Arial" w:hAnsi="Arial" w:cs="Arial"/>
          <w:b/>
          <w:bCs/>
          <w:sz w:val="28"/>
          <w:szCs w:val="28"/>
        </w:rPr>
        <w:t>Kulinarik für alle Sinne</w:t>
      </w:r>
    </w:p>
    <w:p w14:paraId="7505CA98" w14:textId="7A3A10D7" w:rsidR="00845E6F" w:rsidRPr="0043424D" w:rsidRDefault="00845E6F" w:rsidP="006624E3">
      <w:pPr>
        <w:spacing w:line="280" w:lineRule="atLeast"/>
        <w:rPr>
          <w:rFonts w:ascii="Arial" w:hAnsi="Arial" w:cs="Arial"/>
          <w:b/>
          <w:bCs/>
          <w:szCs w:val="22"/>
        </w:rPr>
      </w:pPr>
    </w:p>
    <w:p w14:paraId="20A51067" w14:textId="6060268D" w:rsidR="00845E6F" w:rsidRPr="0043424D" w:rsidRDefault="00982BC8" w:rsidP="006624E3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 nächsten Jahr</w:t>
      </w:r>
      <w:r w:rsidR="00A156A8" w:rsidRPr="0043424D">
        <w:rPr>
          <w:rFonts w:ascii="Arial" w:hAnsi="Arial" w:cs="Arial"/>
          <w:b/>
          <w:bCs/>
          <w:sz w:val="20"/>
          <w:szCs w:val="20"/>
        </w:rPr>
        <w:t xml:space="preserve"> eröffnet </w:t>
      </w:r>
      <w:r w:rsidR="007F12F6" w:rsidRPr="0043424D">
        <w:rPr>
          <w:rFonts w:ascii="Arial" w:hAnsi="Arial" w:cs="Arial"/>
          <w:b/>
          <w:bCs/>
          <w:sz w:val="20"/>
          <w:szCs w:val="20"/>
        </w:rPr>
        <w:t xml:space="preserve">in Rust </w:t>
      </w:r>
      <w:r w:rsidR="00C80DE5" w:rsidRPr="0043424D">
        <w:rPr>
          <w:rFonts w:ascii="Arial" w:hAnsi="Arial" w:cs="Arial"/>
          <w:b/>
          <w:bCs/>
          <w:sz w:val="20"/>
          <w:szCs w:val="20"/>
        </w:rPr>
        <w:t>mit dem Eatrenalin</w:t>
      </w:r>
      <w:r w:rsidR="00A156A8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170C9D" w:rsidRPr="0043424D">
        <w:rPr>
          <w:rFonts w:ascii="Arial" w:hAnsi="Arial" w:cs="Arial"/>
          <w:b/>
          <w:bCs/>
          <w:sz w:val="20"/>
          <w:szCs w:val="20"/>
        </w:rPr>
        <w:t xml:space="preserve">ein futuristisches </w:t>
      </w:r>
      <w:r w:rsidR="004D1B0E" w:rsidRPr="0043424D">
        <w:rPr>
          <w:rFonts w:ascii="Arial" w:hAnsi="Arial" w:cs="Arial"/>
          <w:b/>
          <w:bCs/>
          <w:sz w:val="20"/>
          <w:szCs w:val="20"/>
        </w:rPr>
        <w:t>Gastronomie-Event</w:t>
      </w:r>
      <w:r w:rsidR="00170C9D" w:rsidRPr="0043424D">
        <w:rPr>
          <w:rFonts w:ascii="Arial" w:hAnsi="Arial" w:cs="Arial"/>
          <w:b/>
          <w:bCs/>
          <w:sz w:val="20"/>
          <w:szCs w:val="20"/>
        </w:rPr>
        <w:t>-Konzept</w:t>
      </w:r>
      <w:r w:rsidR="004C3355" w:rsidRPr="0043424D">
        <w:rPr>
          <w:rFonts w:ascii="Arial" w:hAnsi="Arial" w:cs="Arial"/>
          <w:b/>
          <w:bCs/>
          <w:sz w:val="20"/>
          <w:szCs w:val="20"/>
        </w:rPr>
        <w:t xml:space="preserve">. </w:t>
      </w:r>
      <w:r w:rsidR="00876168" w:rsidRPr="0043424D">
        <w:rPr>
          <w:rFonts w:ascii="Arial" w:hAnsi="Arial" w:cs="Arial"/>
          <w:b/>
          <w:bCs/>
          <w:sz w:val="20"/>
          <w:szCs w:val="20"/>
        </w:rPr>
        <w:t>Entwickler</w:t>
      </w:r>
      <w:r w:rsidR="007F12F6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876168" w:rsidRPr="0043424D">
        <w:rPr>
          <w:rFonts w:ascii="Arial" w:hAnsi="Arial" w:cs="Arial"/>
          <w:b/>
          <w:bCs/>
          <w:sz w:val="20"/>
          <w:szCs w:val="20"/>
        </w:rPr>
        <w:t>des</w:t>
      </w:r>
      <w:r w:rsidR="000A570B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CC3A88" w:rsidRPr="0043424D">
        <w:rPr>
          <w:rFonts w:ascii="Arial" w:hAnsi="Arial" w:cs="Arial"/>
          <w:b/>
          <w:bCs/>
          <w:sz w:val="20"/>
          <w:szCs w:val="20"/>
        </w:rPr>
        <w:t>einzigartigen</w:t>
      </w:r>
      <w:r w:rsidR="0095427C" w:rsidRPr="0043424D">
        <w:rPr>
          <w:rFonts w:ascii="Arial" w:hAnsi="Arial" w:cs="Arial"/>
          <w:b/>
          <w:bCs/>
          <w:sz w:val="20"/>
          <w:szCs w:val="20"/>
        </w:rPr>
        <w:t xml:space="preserve"> Gourmetvergnügen</w:t>
      </w:r>
      <w:r w:rsidR="00876168" w:rsidRPr="0043424D">
        <w:rPr>
          <w:rFonts w:ascii="Arial" w:hAnsi="Arial" w:cs="Arial"/>
          <w:b/>
          <w:bCs/>
          <w:sz w:val="20"/>
          <w:szCs w:val="20"/>
        </w:rPr>
        <w:t>s sind</w:t>
      </w:r>
      <w:r w:rsidR="0095427C" w:rsidRPr="0043424D">
        <w:rPr>
          <w:rFonts w:ascii="Arial" w:hAnsi="Arial" w:cs="Arial"/>
          <w:b/>
          <w:bCs/>
          <w:sz w:val="20"/>
          <w:szCs w:val="20"/>
        </w:rPr>
        <w:t xml:space="preserve"> der Europa</w:t>
      </w:r>
      <w:r w:rsidR="00E865F2" w:rsidRPr="0043424D">
        <w:rPr>
          <w:rFonts w:ascii="Arial" w:hAnsi="Arial" w:cs="Arial"/>
          <w:b/>
          <w:bCs/>
          <w:sz w:val="20"/>
          <w:szCs w:val="20"/>
        </w:rPr>
        <w:t>-P</w:t>
      </w:r>
      <w:r w:rsidR="00876168" w:rsidRPr="0043424D">
        <w:rPr>
          <w:rFonts w:ascii="Arial" w:hAnsi="Arial" w:cs="Arial"/>
          <w:b/>
          <w:bCs/>
          <w:sz w:val="20"/>
          <w:szCs w:val="20"/>
        </w:rPr>
        <w:t>a</w:t>
      </w:r>
      <w:r w:rsidR="0095427C" w:rsidRPr="0043424D">
        <w:rPr>
          <w:rFonts w:ascii="Arial" w:hAnsi="Arial" w:cs="Arial"/>
          <w:b/>
          <w:bCs/>
          <w:sz w:val="20"/>
          <w:szCs w:val="20"/>
        </w:rPr>
        <w:t>rk</w:t>
      </w:r>
      <w:r w:rsidR="004B4278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E865F2" w:rsidRPr="0043424D">
        <w:rPr>
          <w:rFonts w:ascii="Arial" w:hAnsi="Arial" w:cs="Arial"/>
          <w:b/>
          <w:bCs/>
          <w:sz w:val="20"/>
          <w:szCs w:val="20"/>
        </w:rPr>
        <w:t>mit dem</w:t>
      </w:r>
      <w:r w:rsidR="0064298E" w:rsidRPr="0043424D">
        <w:rPr>
          <w:rFonts w:ascii="Arial" w:hAnsi="Arial" w:cs="Arial"/>
          <w:b/>
          <w:bCs/>
          <w:sz w:val="20"/>
          <w:szCs w:val="20"/>
        </w:rPr>
        <w:t xml:space="preserve"> geschäftsführenden Gesellschafter </w:t>
      </w:r>
      <w:r w:rsidR="0051582A" w:rsidRPr="0043424D">
        <w:rPr>
          <w:rFonts w:ascii="Arial" w:hAnsi="Arial" w:cs="Arial"/>
          <w:b/>
          <w:bCs/>
          <w:sz w:val="20"/>
          <w:szCs w:val="20"/>
        </w:rPr>
        <w:t xml:space="preserve">Thomas Mack </w:t>
      </w:r>
      <w:r w:rsidR="0096567D">
        <w:rPr>
          <w:rFonts w:ascii="Arial" w:hAnsi="Arial" w:cs="Arial"/>
          <w:b/>
          <w:bCs/>
          <w:sz w:val="20"/>
          <w:szCs w:val="20"/>
        </w:rPr>
        <w:t>und</w:t>
      </w:r>
      <w:r w:rsidR="00876168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64298E" w:rsidRPr="0043424D">
        <w:rPr>
          <w:rFonts w:ascii="Arial" w:hAnsi="Arial" w:cs="Arial"/>
          <w:b/>
          <w:bCs/>
          <w:sz w:val="20"/>
          <w:szCs w:val="20"/>
        </w:rPr>
        <w:t xml:space="preserve">dem </w:t>
      </w:r>
      <w:r w:rsidR="0013443F" w:rsidRPr="0043424D">
        <w:rPr>
          <w:rFonts w:ascii="Arial" w:hAnsi="Arial" w:cs="Arial"/>
          <w:b/>
          <w:bCs/>
          <w:sz w:val="20"/>
          <w:szCs w:val="20"/>
        </w:rPr>
        <w:t>Gastronomie</w:t>
      </w:r>
      <w:r w:rsidR="004B4278" w:rsidRPr="0043424D">
        <w:rPr>
          <w:rFonts w:ascii="Arial" w:hAnsi="Arial" w:cs="Arial"/>
          <w:b/>
          <w:bCs/>
          <w:sz w:val="20"/>
          <w:szCs w:val="20"/>
        </w:rPr>
        <w:t>experte</w:t>
      </w:r>
      <w:r w:rsidR="0064298E" w:rsidRPr="0043424D">
        <w:rPr>
          <w:rFonts w:ascii="Arial" w:hAnsi="Arial" w:cs="Arial"/>
          <w:b/>
          <w:bCs/>
          <w:sz w:val="20"/>
          <w:szCs w:val="20"/>
        </w:rPr>
        <w:t>n</w:t>
      </w:r>
      <w:r w:rsidR="0095427C" w:rsidRPr="0043424D">
        <w:rPr>
          <w:rFonts w:ascii="Arial" w:hAnsi="Arial" w:cs="Arial"/>
          <w:b/>
          <w:bCs/>
          <w:sz w:val="20"/>
          <w:szCs w:val="20"/>
        </w:rPr>
        <w:t>, Oliver Altherr</w:t>
      </w:r>
      <w:r w:rsidR="006143FB" w:rsidRPr="0043424D">
        <w:rPr>
          <w:rFonts w:ascii="Arial" w:hAnsi="Arial" w:cs="Arial"/>
          <w:b/>
          <w:bCs/>
          <w:sz w:val="20"/>
          <w:szCs w:val="20"/>
        </w:rPr>
        <w:t xml:space="preserve">. </w:t>
      </w:r>
      <w:r w:rsidR="00BB4634" w:rsidRPr="0043424D">
        <w:rPr>
          <w:rFonts w:ascii="Arial" w:hAnsi="Arial" w:cs="Arial"/>
          <w:b/>
          <w:bCs/>
          <w:sz w:val="20"/>
          <w:szCs w:val="20"/>
        </w:rPr>
        <w:t xml:space="preserve">In noch nie dagewesener Form werden sich </w:t>
      </w:r>
      <w:r w:rsidR="00BB4058" w:rsidRPr="0043424D">
        <w:rPr>
          <w:rFonts w:ascii="Arial" w:hAnsi="Arial" w:cs="Arial"/>
          <w:b/>
          <w:bCs/>
          <w:sz w:val="20"/>
          <w:szCs w:val="20"/>
        </w:rPr>
        <w:t>in diesem Restaurant Medientechnik,</w:t>
      </w:r>
      <w:r w:rsidR="00BE6142" w:rsidRPr="0043424D">
        <w:rPr>
          <w:rFonts w:ascii="Arial" w:hAnsi="Arial" w:cs="Arial"/>
          <w:b/>
          <w:bCs/>
          <w:sz w:val="20"/>
          <w:szCs w:val="20"/>
        </w:rPr>
        <w:t xml:space="preserve"> Technologie, </w:t>
      </w:r>
      <w:r w:rsidR="00DF0E5F" w:rsidRPr="0043424D">
        <w:rPr>
          <w:rFonts w:ascii="Arial" w:hAnsi="Arial" w:cs="Arial"/>
          <w:b/>
          <w:bCs/>
          <w:sz w:val="20"/>
          <w:szCs w:val="20"/>
        </w:rPr>
        <w:t>Fahrsystem</w:t>
      </w:r>
      <w:r w:rsidR="00C3078A" w:rsidRPr="0043424D">
        <w:rPr>
          <w:rFonts w:ascii="Arial" w:hAnsi="Arial" w:cs="Arial"/>
          <w:b/>
          <w:bCs/>
          <w:sz w:val="20"/>
          <w:szCs w:val="20"/>
        </w:rPr>
        <w:t>,</w:t>
      </w:r>
      <w:r w:rsidR="00DF0E5F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BE6142" w:rsidRPr="0043424D">
        <w:rPr>
          <w:rFonts w:ascii="Arial" w:hAnsi="Arial" w:cs="Arial"/>
          <w:b/>
          <w:bCs/>
          <w:sz w:val="20"/>
          <w:szCs w:val="20"/>
        </w:rPr>
        <w:t xml:space="preserve">Kulinarik und </w:t>
      </w:r>
      <w:r w:rsidR="00C3078A" w:rsidRPr="0043424D">
        <w:rPr>
          <w:rFonts w:ascii="Arial" w:hAnsi="Arial" w:cs="Arial"/>
          <w:b/>
          <w:bCs/>
          <w:sz w:val="20"/>
          <w:szCs w:val="20"/>
        </w:rPr>
        <w:t>Creative Content</w:t>
      </w:r>
      <w:r w:rsidR="00BB4058" w:rsidRPr="0043424D">
        <w:rPr>
          <w:rFonts w:ascii="Arial" w:hAnsi="Arial" w:cs="Arial"/>
          <w:b/>
          <w:bCs/>
          <w:sz w:val="20"/>
          <w:szCs w:val="20"/>
        </w:rPr>
        <w:t xml:space="preserve"> zu einem </w:t>
      </w:r>
      <w:r w:rsidR="00BE6142" w:rsidRPr="0043424D">
        <w:rPr>
          <w:rFonts w:ascii="Arial" w:hAnsi="Arial" w:cs="Arial"/>
          <w:b/>
          <w:bCs/>
          <w:sz w:val="20"/>
          <w:szCs w:val="20"/>
        </w:rPr>
        <w:t xml:space="preserve">Erlebnis der Extraklasse </w:t>
      </w:r>
      <w:r w:rsidR="002B2BB9" w:rsidRPr="0043424D">
        <w:rPr>
          <w:rFonts w:ascii="Arial" w:hAnsi="Arial" w:cs="Arial"/>
          <w:b/>
          <w:bCs/>
          <w:sz w:val="20"/>
          <w:szCs w:val="20"/>
        </w:rPr>
        <w:t xml:space="preserve">vereinen, um den Gast auf eine </w:t>
      </w:r>
      <w:r w:rsidR="0013443F" w:rsidRPr="0043424D">
        <w:rPr>
          <w:rFonts w:ascii="Arial" w:hAnsi="Arial" w:cs="Arial"/>
          <w:b/>
          <w:bCs/>
          <w:sz w:val="20"/>
          <w:szCs w:val="20"/>
        </w:rPr>
        <w:t>au</w:t>
      </w:r>
      <w:r w:rsidR="005F6776">
        <w:rPr>
          <w:rFonts w:ascii="Arial" w:hAnsi="Arial" w:cs="Arial"/>
          <w:b/>
          <w:bCs/>
          <w:sz w:val="20"/>
          <w:szCs w:val="20"/>
        </w:rPr>
        <w:t>ß</w:t>
      </w:r>
      <w:r w:rsidR="0013443F" w:rsidRPr="0043424D">
        <w:rPr>
          <w:rFonts w:ascii="Arial" w:hAnsi="Arial" w:cs="Arial"/>
          <w:b/>
          <w:bCs/>
          <w:sz w:val="20"/>
          <w:szCs w:val="20"/>
        </w:rPr>
        <w:t>ergew</w:t>
      </w:r>
      <w:r w:rsidR="00B518F9" w:rsidRPr="0043424D">
        <w:rPr>
          <w:rFonts w:ascii="Arial" w:hAnsi="Arial" w:cs="Arial"/>
          <w:b/>
          <w:bCs/>
          <w:sz w:val="20"/>
          <w:szCs w:val="20"/>
        </w:rPr>
        <w:t xml:space="preserve">öhnliche </w:t>
      </w:r>
      <w:r w:rsidR="0075313F" w:rsidRPr="0043424D">
        <w:rPr>
          <w:rFonts w:ascii="Arial" w:hAnsi="Arial" w:cs="Arial"/>
          <w:b/>
          <w:bCs/>
          <w:sz w:val="20"/>
          <w:szCs w:val="20"/>
        </w:rPr>
        <w:t xml:space="preserve">Reise durch </w:t>
      </w:r>
      <w:r w:rsidR="001B23CC" w:rsidRPr="0043424D">
        <w:rPr>
          <w:rFonts w:ascii="Arial" w:hAnsi="Arial" w:cs="Arial"/>
          <w:b/>
          <w:bCs/>
          <w:sz w:val="20"/>
          <w:szCs w:val="20"/>
        </w:rPr>
        <w:t xml:space="preserve">fantastische </w:t>
      </w:r>
      <w:r w:rsidR="009F3B71" w:rsidRPr="0043424D">
        <w:rPr>
          <w:rFonts w:ascii="Arial" w:hAnsi="Arial" w:cs="Arial"/>
          <w:b/>
          <w:bCs/>
          <w:sz w:val="20"/>
          <w:szCs w:val="20"/>
        </w:rPr>
        <w:t>Welten</w:t>
      </w:r>
      <w:r w:rsidR="00EB28CC" w:rsidRPr="0043424D">
        <w:rPr>
          <w:rFonts w:ascii="Arial" w:hAnsi="Arial" w:cs="Arial"/>
          <w:b/>
          <w:bCs/>
          <w:sz w:val="20"/>
          <w:szCs w:val="20"/>
        </w:rPr>
        <w:t xml:space="preserve"> mitzunehmen.</w:t>
      </w:r>
    </w:p>
    <w:p w14:paraId="2F347A0A" w14:textId="0B3AA089" w:rsidR="00EB28CC" w:rsidRPr="0043424D" w:rsidRDefault="00EB28CC" w:rsidP="006624E3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32D6582" w14:textId="368B31A0" w:rsidR="00EB28CC" w:rsidRPr="0043424D" w:rsidRDefault="00963E33" w:rsidP="006624E3">
      <w:pPr>
        <w:spacing w:line="280" w:lineRule="atLeast"/>
        <w:rPr>
          <w:rFonts w:ascii="Arial" w:hAnsi="Arial" w:cs="Arial"/>
          <w:sz w:val="20"/>
          <w:szCs w:val="20"/>
        </w:rPr>
      </w:pPr>
      <w:r w:rsidRPr="0043424D">
        <w:rPr>
          <w:rFonts w:ascii="Arial" w:hAnsi="Arial" w:cs="Arial"/>
          <w:sz w:val="20"/>
          <w:szCs w:val="20"/>
        </w:rPr>
        <w:t xml:space="preserve">Die Vision war ein Restaurant der Zukunft, </w:t>
      </w:r>
      <w:r w:rsidR="00D2121C" w:rsidRPr="0043424D">
        <w:rPr>
          <w:rFonts w:ascii="Arial" w:hAnsi="Arial" w:cs="Arial"/>
          <w:sz w:val="20"/>
          <w:szCs w:val="20"/>
        </w:rPr>
        <w:t>weshalb</w:t>
      </w:r>
      <w:r w:rsidRPr="0043424D">
        <w:rPr>
          <w:rFonts w:ascii="Arial" w:hAnsi="Arial" w:cs="Arial"/>
          <w:sz w:val="20"/>
          <w:szCs w:val="20"/>
        </w:rPr>
        <w:t xml:space="preserve"> sich </w:t>
      </w:r>
      <w:r w:rsidR="0006019B" w:rsidRPr="0043424D">
        <w:rPr>
          <w:rFonts w:ascii="Arial" w:hAnsi="Arial" w:cs="Arial"/>
          <w:sz w:val="20"/>
          <w:szCs w:val="20"/>
        </w:rPr>
        <w:t>Thomas Mack, geschäftsführender Gesellschafter des Europa</w:t>
      </w:r>
      <w:r w:rsidR="001B23CC" w:rsidRPr="0043424D">
        <w:rPr>
          <w:rFonts w:ascii="Arial" w:hAnsi="Arial" w:cs="Arial"/>
          <w:sz w:val="20"/>
          <w:szCs w:val="20"/>
        </w:rPr>
        <w:t>-Park</w:t>
      </w:r>
      <w:r w:rsidR="0064298E" w:rsidRPr="0043424D">
        <w:rPr>
          <w:rFonts w:ascii="Arial" w:hAnsi="Arial" w:cs="Arial"/>
          <w:sz w:val="20"/>
          <w:szCs w:val="20"/>
        </w:rPr>
        <w:t>,</w:t>
      </w:r>
      <w:r w:rsidR="0006019B" w:rsidRPr="0043424D">
        <w:rPr>
          <w:rFonts w:ascii="Arial" w:hAnsi="Arial" w:cs="Arial"/>
          <w:sz w:val="20"/>
          <w:szCs w:val="20"/>
        </w:rPr>
        <w:t xml:space="preserve"> und </w:t>
      </w:r>
      <w:r w:rsidR="00410E2D" w:rsidRPr="0043424D">
        <w:rPr>
          <w:rFonts w:ascii="Arial" w:hAnsi="Arial" w:cs="Arial"/>
          <w:sz w:val="20"/>
          <w:szCs w:val="20"/>
        </w:rPr>
        <w:t>der Gastronomie</w:t>
      </w:r>
      <w:r w:rsidR="00876168" w:rsidRPr="0043424D">
        <w:rPr>
          <w:rFonts w:ascii="Arial" w:hAnsi="Arial" w:cs="Arial"/>
          <w:sz w:val="20"/>
          <w:szCs w:val="20"/>
        </w:rPr>
        <w:t>e</w:t>
      </w:r>
      <w:r w:rsidR="00410E2D" w:rsidRPr="0043424D">
        <w:rPr>
          <w:rFonts w:ascii="Arial" w:hAnsi="Arial" w:cs="Arial"/>
          <w:sz w:val="20"/>
          <w:szCs w:val="20"/>
        </w:rPr>
        <w:t>xperte Oliver Altherr</w:t>
      </w:r>
      <w:r w:rsidR="00770390" w:rsidRPr="0043424D">
        <w:rPr>
          <w:rFonts w:ascii="Arial" w:hAnsi="Arial" w:cs="Arial"/>
          <w:sz w:val="20"/>
          <w:szCs w:val="20"/>
        </w:rPr>
        <w:t>, CEO</w:t>
      </w:r>
      <w:r w:rsidR="00876168" w:rsidRPr="0043424D">
        <w:rPr>
          <w:rFonts w:ascii="Arial" w:hAnsi="Arial" w:cs="Arial"/>
          <w:sz w:val="20"/>
          <w:szCs w:val="20"/>
        </w:rPr>
        <w:t xml:space="preserve"> von</w:t>
      </w:r>
      <w:r w:rsidR="00770390" w:rsidRPr="00434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0390" w:rsidRPr="0043424D">
        <w:rPr>
          <w:rFonts w:ascii="Arial" w:hAnsi="Arial" w:cs="Arial"/>
          <w:sz w:val="20"/>
          <w:szCs w:val="20"/>
        </w:rPr>
        <w:t>Marché</w:t>
      </w:r>
      <w:proofErr w:type="spellEnd"/>
      <w:r w:rsidR="00770390" w:rsidRPr="0043424D">
        <w:rPr>
          <w:rFonts w:ascii="Arial" w:hAnsi="Arial" w:cs="Arial"/>
          <w:sz w:val="20"/>
          <w:szCs w:val="20"/>
        </w:rPr>
        <w:t xml:space="preserve"> International, entschieden</w:t>
      </w:r>
      <w:r w:rsidR="0068063F" w:rsidRPr="0043424D">
        <w:rPr>
          <w:rFonts w:ascii="Arial" w:hAnsi="Arial" w:cs="Arial"/>
          <w:sz w:val="20"/>
          <w:szCs w:val="20"/>
        </w:rPr>
        <w:t>,</w:t>
      </w:r>
      <w:r w:rsidR="00770390" w:rsidRPr="0043424D">
        <w:rPr>
          <w:rFonts w:ascii="Arial" w:hAnsi="Arial" w:cs="Arial"/>
          <w:sz w:val="20"/>
          <w:szCs w:val="20"/>
        </w:rPr>
        <w:t xml:space="preserve"> eine Partnerschaft einzugehen. </w:t>
      </w:r>
      <w:r w:rsidR="00903437" w:rsidRPr="0043424D">
        <w:rPr>
          <w:rFonts w:ascii="Arial" w:hAnsi="Arial" w:cs="Arial"/>
          <w:sz w:val="20"/>
          <w:szCs w:val="20"/>
        </w:rPr>
        <w:t>«</w:t>
      </w:r>
      <w:r w:rsidR="00AC71B7" w:rsidRPr="0043424D">
        <w:rPr>
          <w:rFonts w:ascii="Arial" w:hAnsi="Arial" w:cs="Arial"/>
          <w:sz w:val="20"/>
          <w:szCs w:val="20"/>
        </w:rPr>
        <w:t>Das Ziel</w:t>
      </w:r>
      <w:r w:rsidR="001F62F7" w:rsidRPr="0043424D">
        <w:rPr>
          <w:rFonts w:ascii="Arial" w:hAnsi="Arial" w:cs="Arial"/>
          <w:sz w:val="20"/>
          <w:szCs w:val="20"/>
        </w:rPr>
        <w:t xml:space="preserve"> </w:t>
      </w:r>
      <w:r w:rsidR="00764830" w:rsidRPr="0043424D">
        <w:rPr>
          <w:rFonts w:ascii="Arial" w:hAnsi="Arial" w:cs="Arial"/>
          <w:sz w:val="20"/>
          <w:szCs w:val="20"/>
        </w:rPr>
        <w:t>ist</w:t>
      </w:r>
      <w:r w:rsidR="001F62F7" w:rsidRPr="0043424D">
        <w:rPr>
          <w:rFonts w:ascii="Arial" w:hAnsi="Arial" w:cs="Arial"/>
          <w:sz w:val="20"/>
          <w:szCs w:val="20"/>
        </w:rPr>
        <w:t xml:space="preserve"> </w:t>
      </w:r>
      <w:r w:rsidR="00905F74" w:rsidRPr="0043424D">
        <w:rPr>
          <w:rFonts w:ascii="Arial" w:hAnsi="Arial" w:cs="Arial"/>
          <w:sz w:val="20"/>
          <w:szCs w:val="20"/>
        </w:rPr>
        <w:t xml:space="preserve">es, die Gastronomie </w:t>
      </w:r>
      <w:r w:rsidR="0064298E" w:rsidRPr="0043424D">
        <w:rPr>
          <w:rFonts w:ascii="Arial" w:hAnsi="Arial" w:cs="Arial"/>
          <w:sz w:val="20"/>
          <w:szCs w:val="20"/>
        </w:rPr>
        <w:t>neu zu erfinden und die Gäste emotional zu berühren</w:t>
      </w:r>
      <w:r w:rsidR="005F6CB9" w:rsidRPr="0043424D">
        <w:rPr>
          <w:rFonts w:ascii="Arial" w:hAnsi="Arial" w:cs="Arial"/>
          <w:sz w:val="20"/>
          <w:szCs w:val="20"/>
        </w:rPr>
        <w:t xml:space="preserve">. Es wird Zeit, dass wir die Besucher </w:t>
      </w:r>
      <w:r w:rsidR="00C53527" w:rsidRPr="0043424D">
        <w:rPr>
          <w:rFonts w:ascii="Arial" w:hAnsi="Arial" w:cs="Arial"/>
          <w:sz w:val="20"/>
          <w:szCs w:val="20"/>
        </w:rPr>
        <w:t>auf eine futuristische Reise in versc</w:t>
      </w:r>
      <w:r w:rsidR="00BE6142" w:rsidRPr="0043424D">
        <w:rPr>
          <w:rFonts w:ascii="Arial" w:hAnsi="Arial" w:cs="Arial"/>
          <w:sz w:val="20"/>
          <w:szCs w:val="20"/>
        </w:rPr>
        <w:t>hiedene Genusswelten mitnehmen, alle</w:t>
      </w:r>
      <w:r w:rsidR="00C53527" w:rsidRPr="0043424D">
        <w:rPr>
          <w:rFonts w:ascii="Arial" w:hAnsi="Arial" w:cs="Arial"/>
          <w:sz w:val="20"/>
          <w:szCs w:val="20"/>
        </w:rPr>
        <w:t xml:space="preserve"> </w:t>
      </w:r>
      <w:r w:rsidR="00570F7F">
        <w:rPr>
          <w:rFonts w:ascii="Arial" w:hAnsi="Arial" w:cs="Arial"/>
          <w:sz w:val="20"/>
          <w:szCs w:val="20"/>
        </w:rPr>
        <w:t>ihre Sinne ansprechen und sie</w:t>
      </w:r>
      <w:r w:rsidR="00876168" w:rsidRPr="0043424D">
        <w:rPr>
          <w:rFonts w:ascii="Arial" w:hAnsi="Arial" w:cs="Arial"/>
          <w:sz w:val="20"/>
          <w:szCs w:val="20"/>
        </w:rPr>
        <w:t xml:space="preserve"> in</w:t>
      </w:r>
      <w:r w:rsidR="00C53527" w:rsidRPr="0043424D">
        <w:rPr>
          <w:rFonts w:ascii="Arial" w:hAnsi="Arial" w:cs="Arial"/>
          <w:sz w:val="20"/>
          <w:szCs w:val="20"/>
        </w:rPr>
        <w:t xml:space="preserve"> Staunen versetzen</w:t>
      </w:r>
      <w:r w:rsidR="0064298E" w:rsidRPr="0043424D">
        <w:rPr>
          <w:rFonts w:ascii="Arial" w:hAnsi="Arial" w:cs="Arial"/>
          <w:sz w:val="20"/>
          <w:szCs w:val="20"/>
        </w:rPr>
        <w:t>», erklären Thomas Mack und</w:t>
      </w:r>
      <w:r w:rsidR="00BE6142" w:rsidRPr="0043424D">
        <w:rPr>
          <w:rFonts w:ascii="Arial" w:hAnsi="Arial" w:cs="Arial"/>
          <w:sz w:val="20"/>
          <w:szCs w:val="20"/>
        </w:rPr>
        <w:t xml:space="preserve"> Oliver</w:t>
      </w:r>
      <w:r w:rsidR="00E30195" w:rsidRPr="0043424D">
        <w:rPr>
          <w:rFonts w:ascii="Arial" w:hAnsi="Arial" w:cs="Arial"/>
          <w:sz w:val="20"/>
          <w:szCs w:val="20"/>
        </w:rPr>
        <w:t xml:space="preserve"> Altherr</w:t>
      </w:r>
      <w:r w:rsidR="008D164B" w:rsidRPr="0043424D">
        <w:rPr>
          <w:rFonts w:ascii="Arial" w:hAnsi="Arial" w:cs="Arial"/>
          <w:sz w:val="20"/>
          <w:szCs w:val="20"/>
        </w:rPr>
        <w:t xml:space="preserve"> </w:t>
      </w:r>
      <w:r w:rsidR="00AC71B7" w:rsidRPr="0043424D">
        <w:rPr>
          <w:rFonts w:ascii="Arial" w:hAnsi="Arial" w:cs="Arial"/>
          <w:sz w:val="20"/>
          <w:szCs w:val="20"/>
        </w:rPr>
        <w:t>die Idee</w:t>
      </w:r>
      <w:r w:rsidR="003A721E" w:rsidRPr="0043424D">
        <w:rPr>
          <w:rFonts w:ascii="Arial" w:hAnsi="Arial" w:cs="Arial"/>
          <w:sz w:val="20"/>
          <w:szCs w:val="20"/>
        </w:rPr>
        <w:t xml:space="preserve"> hinter dem neuartigen Gastronomie-Erlebnis-Konzept</w:t>
      </w:r>
      <w:r w:rsidR="004F3D12" w:rsidRPr="0043424D">
        <w:rPr>
          <w:rFonts w:ascii="Arial" w:hAnsi="Arial" w:cs="Arial"/>
          <w:sz w:val="20"/>
          <w:szCs w:val="20"/>
        </w:rPr>
        <w:t xml:space="preserve"> mit dem Namen Eatrenalin</w:t>
      </w:r>
      <w:r w:rsidR="003A721E" w:rsidRPr="0043424D">
        <w:rPr>
          <w:rFonts w:ascii="Arial" w:hAnsi="Arial" w:cs="Arial"/>
          <w:sz w:val="20"/>
          <w:szCs w:val="20"/>
        </w:rPr>
        <w:t xml:space="preserve">. </w:t>
      </w:r>
    </w:p>
    <w:p w14:paraId="3884E816" w14:textId="5DC86D4E" w:rsidR="001C107A" w:rsidRPr="0043424D" w:rsidRDefault="001C107A" w:rsidP="006624E3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E070280" w14:textId="4020D258" w:rsidR="000046BB" w:rsidRPr="0043424D" w:rsidRDefault="001C107A" w:rsidP="0064298E">
      <w:pPr>
        <w:spacing w:line="280" w:lineRule="exact"/>
        <w:rPr>
          <w:rFonts w:ascii="Arial" w:hAnsi="Arial" w:cs="Arial"/>
          <w:sz w:val="20"/>
          <w:szCs w:val="20"/>
        </w:rPr>
      </w:pPr>
      <w:r w:rsidRPr="0043424D">
        <w:rPr>
          <w:rFonts w:ascii="Arial" w:hAnsi="Arial" w:cs="Arial"/>
          <w:b/>
          <w:bCs/>
          <w:sz w:val="20"/>
          <w:szCs w:val="20"/>
        </w:rPr>
        <w:t>Eröffnung</w:t>
      </w:r>
      <w:r w:rsidR="002403D1" w:rsidRPr="0043424D">
        <w:rPr>
          <w:rFonts w:ascii="Arial" w:hAnsi="Arial" w:cs="Arial"/>
          <w:b/>
          <w:bCs/>
          <w:sz w:val="20"/>
          <w:szCs w:val="20"/>
        </w:rPr>
        <w:t xml:space="preserve"> des Eatrenalin</w:t>
      </w:r>
      <w:r w:rsidRPr="0043424D">
        <w:rPr>
          <w:rFonts w:ascii="Arial" w:hAnsi="Arial" w:cs="Arial"/>
          <w:b/>
          <w:bCs/>
          <w:sz w:val="20"/>
          <w:szCs w:val="20"/>
        </w:rPr>
        <w:t xml:space="preserve"> im </w:t>
      </w:r>
      <w:r w:rsidR="00982BC8">
        <w:rPr>
          <w:rFonts w:ascii="Arial" w:hAnsi="Arial" w:cs="Arial"/>
          <w:b/>
          <w:bCs/>
          <w:sz w:val="20"/>
          <w:szCs w:val="20"/>
        </w:rPr>
        <w:t>Laufe des Jahres 2022</w:t>
      </w:r>
      <w:r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BA6C18">
        <w:rPr>
          <w:rFonts w:ascii="Arial" w:hAnsi="Arial" w:cs="Arial"/>
          <w:b/>
          <w:bCs/>
          <w:sz w:val="20"/>
          <w:szCs w:val="20"/>
        </w:rPr>
        <w:t>im Europa-Park</w:t>
      </w:r>
      <w:r w:rsidR="00876168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BA6C18">
        <w:rPr>
          <w:rFonts w:ascii="Arial" w:hAnsi="Arial" w:cs="Arial"/>
          <w:b/>
          <w:bCs/>
          <w:sz w:val="20"/>
          <w:szCs w:val="20"/>
        </w:rPr>
        <w:t>Erlebnis-Resort</w:t>
      </w:r>
      <w:r w:rsidRPr="0043424D">
        <w:rPr>
          <w:rFonts w:ascii="Arial" w:hAnsi="Arial" w:cs="Arial"/>
          <w:b/>
          <w:bCs/>
          <w:sz w:val="20"/>
          <w:szCs w:val="20"/>
        </w:rPr>
        <w:br/>
      </w:r>
      <w:r w:rsidR="002403D1" w:rsidRPr="0043424D">
        <w:rPr>
          <w:rFonts w:ascii="Arial" w:hAnsi="Arial" w:cs="Arial"/>
          <w:sz w:val="20"/>
          <w:szCs w:val="20"/>
        </w:rPr>
        <w:t>Geplant ist die Eröffnung des Eatrenalin</w:t>
      </w:r>
      <w:r w:rsidR="004F3D12" w:rsidRPr="0043424D">
        <w:rPr>
          <w:rFonts w:ascii="Arial" w:hAnsi="Arial" w:cs="Arial"/>
          <w:sz w:val="20"/>
          <w:szCs w:val="20"/>
        </w:rPr>
        <w:t xml:space="preserve"> </w:t>
      </w:r>
      <w:r w:rsidR="00982BC8">
        <w:rPr>
          <w:rFonts w:ascii="Arial" w:hAnsi="Arial" w:cs="Arial"/>
          <w:sz w:val="20"/>
          <w:szCs w:val="20"/>
        </w:rPr>
        <w:t xml:space="preserve">zwischen </w:t>
      </w:r>
      <w:proofErr w:type="spellStart"/>
      <w:r w:rsidR="00982BC8" w:rsidRPr="00A13C02">
        <w:rPr>
          <w:rFonts w:ascii="Arial" w:hAnsi="Arial" w:cs="Arial"/>
          <w:sz w:val="20"/>
          <w:szCs w:val="20"/>
        </w:rPr>
        <w:t>K</w:t>
      </w:r>
      <w:r w:rsidR="00A13C02" w:rsidRPr="00A13C02">
        <w:rPr>
          <w:rFonts w:ascii="Arial" w:hAnsi="Arial" w:cs="Arial"/>
          <w:sz w:val="20"/>
          <w:szCs w:val="20"/>
        </w:rPr>
        <w:t>rønasår</w:t>
      </w:r>
      <w:proofErr w:type="spellEnd"/>
      <w:r w:rsidR="00A13C02" w:rsidRPr="00A13C02">
        <w:rPr>
          <w:rFonts w:ascii="Arial" w:hAnsi="Arial" w:cs="Arial"/>
          <w:sz w:val="20"/>
          <w:szCs w:val="20"/>
        </w:rPr>
        <w:t xml:space="preserve"> – The Museum Hotel und dem VR-Erlebnis</w:t>
      </w:r>
      <w:r w:rsidR="00982BC8" w:rsidRPr="00A1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BC8" w:rsidRPr="00A13C02">
        <w:rPr>
          <w:rFonts w:ascii="Arial" w:hAnsi="Arial" w:cs="Arial"/>
          <w:sz w:val="20"/>
          <w:szCs w:val="20"/>
        </w:rPr>
        <w:t>Yullbe</w:t>
      </w:r>
      <w:proofErr w:type="spellEnd"/>
      <w:r w:rsidR="008A2D96" w:rsidRPr="0043424D">
        <w:rPr>
          <w:rFonts w:ascii="Arial" w:hAnsi="Arial" w:cs="Arial"/>
          <w:sz w:val="20"/>
          <w:szCs w:val="20"/>
        </w:rPr>
        <w:t xml:space="preserve">. </w:t>
      </w:r>
      <w:r w:rsidR="00BC51A0" w:rsidRPr="0043424D">
        <w:rPr>
          <w:rFonts w:ascii="Arial" w:hAnsi="Arial" w:cs="Arial"/>
          <w:sz w:val="20"/>
          <w:szCs w:val="20"/>
        </w:rPr>
        <w:t>D</w:t>
      </w:r>
      <w:r w:rsidR="00A40CDB">
        <w:rPr>
          <w:rFonts w:ascii="Arial" w:hAnsi="Arial" w:cs="Arial"/>
          <w:sz w:val="20"/>
          <w:szCs w:val="20"/>
        </w:rPr>
        <w:t>ie</w:t>
      </w:r>
      <w:r w:rsidR="00B8160B" w:rsidRPr="0043424D">
        <w:rPr>
          <w:rFonts w:ascii="Arial" w:hAnsi="Arial" w:cs="Arial"/>
          <w:sz w:val="20"/>
          <w:szCs w:val="20"/>
        </w:rPr>
        <w:t xml:space="preserve"> Gastronomie-</w:t>
      </w:r>
      <w:r w:rsidR="00A40CDB">
        <w:rPr>
          <w:rFonts w:ascii="Arial" w:hAnsi="Arial" w:cs="Arial"/>
          <w:sz w:val="20"/>
          <w:szCs w:val="20"/>
        </w:rPr>
        <w:t>Sensation</w:t>
      </w:r>
      <w:r w:rsidR="00BC51A0" w:rsidRPr="0043424D">
        <w:rPr>
          <w:rFonts w:ascii="Arial" w:hAnsi="Arial" w:cs="Arial"/>
          <w:sz w:val="20"/>
          <w:szCs w:val="20"/>
        </w:rPr>
        <w:t xml:space="preserve"> verspricht</w:t>
      </w:r>
      <w:r w:rsidR="00B8160B" w:rsidRPr="0043424D">
        <w:rPr>
          <w:rFonts w:ascii="Arial" w:hAnsi="Arial" w:cs="Arial"/>
          <w:sz w:val="20"/>
          <w:szCs w:val="20"/>
        </w:rPr>
        <w:t xml:space="preserve"> </w:t>
      </w:r>
      <w:r w:rsidR="00570F7F">
        <w:rPr>
          <w:rFonts w:ascii="Arial" w:hAnsi="Arial" w:cs="Arial"/>
          <w:sz w:val="20"/>
          <w:szCs w:val="20"/>
        </w:rPr>
        <w:t>neue Dimensionen</w:t>
      </w:r>
      <w:r w:rsidR="00B8160B" w:rsidRPr="0043424D">
        <w:rPr>
          <w:rFonts w:ascii="Arial" w:hAnsi="Arial" w:cs="Arial"/>
          <w:sz w:val="20"/>
          <w:szCs w:val="20"/>
        </w:rPr>
        <w:t xml:space="preserve"> </w:t>
      </w:r>
      <w:r w:rsidR="0064298E" w:rsidRPr="0043424D">
        <w:rPr>
          <w:rFonts w:ascii="Arial" w:hAnsi="Arial" w:cs="Arial"/>
          <w:sz w:val="20"/>
          <w:szCs w:val="20"/>
        </w:rPr>
        <w:t xml:space="preserve">von Gourmetvergnügen und </w:t>
      </w:r>
      <w:r w:rsidR="00982BC8">
        <w:rPr>
          <w:rFonts w:ascii="Arial" w:hAnsi="Arial" w:cs="Arial"/>
          <w:sz w:val="20"/>
          <w:szCs w:val="20"/>
        </w:rPr>
        <w:t xml:space="preserve">einem einzigartigen </w:t>
      </w:r>
      <w:r w:rsidR="008527E3" w:rsidRPr="0043424D">
        <w:rPr>
          <w:rFonts w:ascii="Arial" w:hAnsi="Arial" w:cs="Arial"/>
          <w:sz w:val="20"/>
          <w:szCs w:val="20"/>
        </w:rPr>
        <w:t>Erlebnis</w:t>
      </w:r>
      <w:r w:rsidR="00B8160B" w:rsidRPr="0043424D">
        <w:rPr>
          <w:rFonts w:ascii="Arial" w:hAnsi="Arial" w:cs="Arial"/>
          <w:sz w:val="20"/>
          <w:szCs w:val="20"/>
        </w:rPr>
        <w:t xml:space="preserve">. </w:t>
      </w:r>
      <w:r w:rsidR="0058502F" w:rsidRPr="0043424D">
        <w:rPr>
          <w:rFonts w:ascii="Arial" w:hAnsi="Arial" w:cs="Arial"/>
          <w:sz w:val="20"/>
          <w:szCs w:val="20"/>
        </w:rPr>
        <w:t xml:space="preserve">Eine kulinarische Reise für alle Sinne, bei der die Stärken des badischen </w:t>
      </w:r>
      <w:r w:rsidR="005F6CB9" w:rsidRPr="0043424D">
        <w:rPr>
          <w:rFonts w:ascii="Arial" w:hAnsi="Arial" w:cs="Arial"/>
          <w:sz w:val="20"/>
          <w:szCs w:val="20"/>
        </w:rPr>
        <w:t>Familienunternehmens</w:t>
      </w:r>
      <w:r w:rsidR="0058502F" w:rsidRPr="0043424D">
        <w:rPr>
          <w:rFonts w:ascii="Arial" w:hAnsi="Arial" w:cs="Arial"/>
          <w:sz w:val="20"/>
          <w:szCs w:val="20"/>
        </w:rPr>
        <w:t xml:space="preserve"> in einer bislang nie dagewesenen Art und Weise zusammengebracht werden. </w:t>
      </w:r>
      <w:r w:rsidR="002B5112" w:rsidRPr="0043424D">
        <w:rPr>
          <w:rFonts w:ascii="Arial" w:hAnsi="Arial" w:cs="Arial"/>
          <w:sz w:val="20"/>
          <w:szCs w:val="20"/>
        </w:rPr>
        <w:t>«</w:t>
      </w:r>
      <w:r w:rsidR="00C529E6">
        <w:rPr>
          <w:rFonts w:ascii="Arial" w:hAnsi="Arial" w:cs="Arial"/>
          <w:sz w:val="20"/>
          <w:szCs w:val="20"/>
        </w:rPr>
        <w:t>Ein innovatives Fahrsystem</w:t>
      </w:r>
      <w:r w:rsidR="002B5112" w:rsidRPr="0043424D">
        <w:rPr>
          <w:rFonts w:ascii="Arial" w:hAnsi="Arial" w:cs="Arial"/>
          <w:sz w:val="20"/>
          <w:szCs w:val="20"/>
        </w:rPr>
        <w:t xml:space="preserve"> von Mack Rides, virtuelle Med</w:t>
      </w:r>
      <w:r w:rsidR="00E865F2" w:rsidRPr="0043424D">
        <w:rPr>
          <w:rFonts w:ascii="Arial" w:hAnsi="Arial" w:cs="Arial"/>
          <w:sz w:val="20"/>
          <w:szCs w:val="20"/>
        </w:rPr>
        <w:t xml:space="preserve">ien von Mack Animation und </w:t>
      </w:r>
      <w:proofErr w:type="spellStart"/>
      <w:r w:rsidR="00E865F2" w:rsidRPr="0043424D">
        <w:rPr>
          <w:rFonts w:ascii="Arial" w:hAnsi="Arial" w:cs="Arial"/>
          <w:sz w:val="20"/>
          <w:szCs w:val="20"/>
        </w:rPr>
        <w:t>MackNeX</w:t>
      </w:r>
      <w:r w:rsidR="005F6CB9" w:rsidRPr="0043424D">
        <w:rPr>
          <w:rFonts w:ascii="Arial" w:hAnsi="Arial" w:cs="Arial"/>
          <w:sz w:val="20"/>
          <w:szCs w:val="20"/>
        </w:rPr>
        <w:t>T</w:t>
      </w:r>
      <w:proofErr w:type="spellEnd"/>
      <w:r w:rsidR="002B5112" w:rsidRPr="0043424D">
        <w:rPr>
          <w:rFonts w:ascii="Arial" w:hAnsi="Arial" w:cs="Arial"/>
          <w:sz w:val="20"/>
          <w:szCs w:val="20"/>
        </w:rPr>
        <w:t xml:space="preserve"> sowie die gastronomische Kompetenz rund um Zwei-Sterne Koch Peter Hagen-Wiest</w:t>
      </w:r>
      <w:r w:rsidR="00405CFD" w:rsidRPr="0043424D">
        <w:rPr>
          <w:rFonts w:ascii="Arial" w:hAnsi="Arial" w:cs="Arial"/>
          <w:sz w:val="20"/>
          <w:szCs w:val="20"/>
        </w:rPr>
        <w:t xml:space="preserve">. Das gibt es in dieser Form weltweit nirgendwo», freut sich Thomas Mack. </w:t>
      </w:r>
      <w:r w:rsidR="00982BC8" w:rsidRPr="00982BC8">
        <w:rPr>
          <w:rFonts w:ascii="Arial" w:hAnsi="Arial" w:cs="Arial"/>
          <w:sz w:val="20"/>
          <w:szCs w:val="20"/>
        </w:rPr>
        <w:t xml:space="preserve">Die </w:t>
      </w:r>
      <w:r w:rsidR="00982BC8">
        <w:rPr>
          <w:rFonts w:ascii="Arial" w:hAnsi="Arial" w:cs="Arial"/>
          <w:sz w:val="20"/>
          <w:szCs w:val="20"/>
        </w:rPr>
        <w:t>hochmoderne</w:t>
      </w:r>
      <w:r w:rsidR="002D5AD6" w:rsidRPr="0043424D">
        <w:rPr>
          <w:rFonts w:ascii="Arial" w:hAnsi="Arial" w:cs="Arial"/>
          <w:sz w:val="20"/>
          <w:szCs w:val="20"/>
        </w:rPr>
        <w:t xml:space="preserve"> Technik </w:t>
      </w:r>
      <w:r w:rsidR="00982BC8">
        <w:rPr>
          <w:rFonts w:ascii="Arial" w:hAnsi="Arial" w:cs="Arial"/>
          <w:sz w:val="20"/>
          <w:szCs w:val="20"/>
        </w:rPr>
        <w:t>begleitet die Gäste während der knapp zweistündigen Experience auf einer</w:t>
      </w:r>
      <w:r w:rsidR="002D5AD6" w:rsidRPr="0043424D">
        <w:rPr>
          <w:rFonts w:ascii="Arial" w:hAnsi="Arial" w:cs="Arial"/>
          <w:sz w:val="20"/>
          <w:szCs w:val="20"/>
        </w:rPr>
        <w:t xml:space="preserve"> Reise </w:t>
      </w:r>
      <w:r w:rsidR="004807A0" w:rsidRPr="0043424D">
        <w:rPr>
          <w:rFonts w:ascii="Arial" w:hAnsi="Arial" w:cs="Arial"/>
          <w:sz w:val="20"/>
          <w:szCs w:val="20"/>
        </w:rPr>
        <w:t>durch verschiedene Geschmackswelten</w:t>
      </w:r>
      <w:r w:rsidR="002D5AD6" w:rsidRPr="0043424D">
        <w:rPr>
          <w:rFonts w:ascii="Arial" w:hAnsi="Arial" w:cs="Arial"/>
          <w:sz w:val="20"/>
          <w:szCs w:val="20"/>
        </w:rPr>
        <w:t>.</w:t>
      </w:r>
      <w:r w:rsidR="004611FC" w:rsidRPr="0043424D">
        <w:rPr>
          <w:rFonts w:ascii="Arial" w:hAnsi="Arial" w:cs="Arial"/>
          <w:sz w:val="20"/>
          <w:szCs w:val="20"/>
        </w:rPr>
        <w:t xml:space="preserve"> Das Restaurant der Zukunft «teleportiert» Gäste </w:t>
      </w:r>
      <w:r w:rsidR="003E0441" w:rsidRPr="0043424D">
        <w:rPr>
          <w:rFonts w:ascii="Arial" w:hAnsi="Arial" w:cs="Arial"/>
          <w:sz w:val="20"/>
          <w:szCs w:val="20"/>
        </w:rPr>
        <w:t xml:space="preserve">an </w:t>
      </w:r>
      <w:r w:rsidR="00BC51A0" w:rsidRPr="0043424D">
        <w:rPr>
          <w:rFonts w:ascii="Arial" w:hAnsi="Arial" w:cs="Arial"/>
          <w:sz w:val="20"/>
          <w:szCs w:val="20"/>
        </w:rPr>
        <w:t>spektakuläre</w:t>
      </w:r>
      <w:r w:rsidR="003E0441" w:rsidRPr="0043424D">
        <w:rPr>
          <w:rFonts w:ascii="Arial" w:hAnsi="Arial" w:cs="Arial"/>
          <w:sz w:val="20"/>
          <w:szCs w:val="20"/>
        </w:rPr>
        <w:t xml:space="preserve"> Orte und weckt Sehnsüchte in Verbindung mit eine</w:t>
      </w:r>
      <w:r w:rsidR="00672E17">
        <w:rPr>
          <w:rFonts w:ascii="Arial" w:hAnsi="Arial" w:cs="Arial"/>
          <w:sz w:val="20"/>
          <w:szCs w:val="20"/>
        </w:rPr>
        <w:t>r</w:t>
      </w:r>
      <w:r w:rsidR="003E0441" w:rsidRPr="0043424D">
        <w:rPr>
          <w:rFonts w:ascii="Arial" w:hAnsi="Arial" w:cs="Arial"/>
          <w:sz w:val="20"/>
          <w:szCs w:val="20"/>
        </w:rPr>
        <w:t xml:space="preserve"> kulinarischen </w:t>
      </w:r>
      <w:r w:rsidR="00672E17">
        <w:rPr>
          <w:rFonts w:ascii="Arial" w:hAnsi="Arial" w:cs="Arial"/>
          <w:sz w:val="20"/>
          <w:szCs w:val="20"/>
        </w:rPr>
        <w:t>Sensation</w:t>
      </w:r>
      <w:r w:rsidR="003E0441" w:rsidRPr="0043424D">
        <w:rPr>
          <w:rFonts w:ascii="Arial" w:hAnsi="Arial" w:cs="Arial"/>
          <w:sz w:val="20"/>
          <w:szCs w:val="20"/>
        </w:rPr>
        <w:t xml:space="preserve"> auf </w:t>
      </w:r>
      <w:r w:rsidR="00533BDE" w:rsidRPr="0043424D">
        <w:rPr>
          <w:rFonts w:ascii="Arial" w:hAnsi="Arial" w:cs="Arial"/>
          <w:sz w:val="20"/>
          <w:szCs w:val="20"/>
        </w:rPr>
        <w:t>höchstem</w:t>
      </w:r>
      <w:r w:rsidR="003E0441" w:rsidRPr="0043424D">
        <w:rPr>
          <w:rFonts w:ascii="Arial" w:hAnsi="Arial" w:cs="Arial"/>
          <w:sz w:val="20"/>
          <w:szCs w:val="20"/>
        </w:rPr>
        <w:t xml:space="preserve"> Niveau.</w:t>
      </w:r>
    </w:p>
    <w:p w14:paraId="3B45DC40" w14:textId="021F66D5" w:rsidR="004807A0" w:rsidRPr="0043424D" w:rsidRDefault="004807A0" w:rsidP="000046BB">
      <w:pPr>
        <w:rPr>
          <w:rFonts w:ascii="Arial" w:hAnsi="Arial" w:cs="Arial"/>
          <w:sz w:val="20"/>
          <w:szCs w:val="20"/>
        </w:rPr>
      </w:pPr>
    </w:p>
    <w:p w14:paraId="09B8BC38" w14:textId="63A31051" w:rsidR="004807A0" w:rsidRPr="0043424D" w:rsidRDefault="00F90EDB" w:rsidP="000046BB">
      <w:pPr>
        <w:rPr>
          <w:rFonts w:ascii="Arial" w:hAnsi="Arial" w:cs="Arial"/>
          <w:b/>
          <w:bCs/>
          <w:sz w:val="20"/>
          <w:szCs w:val="20"/>
        </w:rPr>
      </w:pPr>
      <w:r w:rsidRPr="0043424D">
        <w:rPr>
          <w:rFonts w:ascii="Arial" w:hAnsi="Arial" w:cs="Arial"/>
          <w:b/>
          <w:bCs/>
          <w:sz w:val="20"/>
          <w:szCs w:val="20"/>
        </w:rPr>
        <w:t>Weltweite</w:t>
      </w:r>
      <w:r w:rsidR="006C6CD6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64298E" w:rsidRPr="0043424D">
        <w:rPr>
          <w:rFonts w:ascii="Arial" w:hAnsi="Arial" w:cs="Arial"/>
          <w:b/>
          <w:bCs/>
          <w:sz w:val="20"/>
          <w:szCs w:val="20"/>
        </w:rPr>
        <w:t>Expansion</w:t>
      </w:r>
      <w:r w:rsidR="006C6CD6" w:rsidRPr="0043424D">
        <w:rPr>
          <w:rFonts w:ascii="Arial" w:hAnsi="Arial" w:cs="Arial"/>
          <w:b/>
          <w:bCs/>
          <w:sz w:val="20"/>
          <w:szCs w:val="20"/>
        </w:rPr>
        <w:t xml:space="preserve"> </w:t>
      </w:r>
      <w:r w:rsidR="0064298E" w:rsidRPr="0043424D">
        <w:rPr>
          <w:rFonts w:ascii="Arial" w:hAnsi="Arial" w:cs="Arial"/>
          <w:b/>
          <w:bCs/>
          <w:sz w:val="20"/>
          <w:szCs w:val="20"/>
        </w:rPr>
        <w:t>mittels Franchise</w:t>
      </w:r>
    </w:p>
    <w:p w14:paraId="6D1636F4" w14:textId="095DE73C" w:rsidR="001C107A" w:rsidRPr="0043424D" w:rsidRDefault="003203B9" w:rsidP="006624E3">
      <w:pPr>
        <w:spacing w:line="280" w:lineRule="atLeast"/>
        <w:rPr>
          <w:rFonts w:ascii="Arial" w:hAnsi="Arial" w:cs="Arial"/>
          <w:sz w:val="20"/>
          <w:szCs w:val="20"/>
        </w:rPr>
      </w:pPr>
      <w:r w:rsidRPr="0043424D">
        <w:rPr>
          <w:rFonts w:ascii="Arial" w:hAnsi="Arial" w:cs="Arial"/>
          <w:sz w:val="20"/>
          <w:szCs w:val="20"/>
        </w:rPr>
        <w:t xml:space="preserve">Nach der Eröffnung des Eatrenalin in Rust ist </w:t>
      </w:r>
      <w:r w:rsidR="00AA48FF" w:rsidRPr="0043424D">
        <w:rPr>
          <w:rFonts w:ascii="Arial" w:hAnsi="Arial" w:cs="Arial"/>
          <w:sz w:val="20"/>
          <w:szCs w:val="20"/>
        </w:rPr>
        <w:t>in den nächsten Jahren d</w:t>
      </w:r>
      <w:r w:rsidR="0068063F" w:rsidRPr="0043424D">
        <w:rPr>
          <w:rFonts w:ascii="Arial" w:hAnsi="Arial" w:cs="Arial"/>
          <w:sz w:val="20"/>
          <w:szCs w:val="20"/>
        </w:rPr>
        <w:t>er</w:t>
      </w:r>
      <w:r w:rsidR="00AA48FF" w:rsidRPr="0043424D">
        <w:rPr>
          <w:rFonts w:ascii="Arial" w:hAnsi="Arial" w:cs="Arial"/>
          <w:sz w:val="20"/>
          <w:szCs w:val="20"/>
        </w:rPr>
        <w:t xml:space="preserve"> weltweite </w:t>
      </w:r>
      <w:r w:rsidR="0068063F" w:rsidRPr="0043424D">
        <w:rPr>
          <w:rFonts w:ascii="Arial" w:hAnsi="Arial" w:cs="Arial"/>
          <w:sz w:val="20"/>
          <w:szCs w:val="20"/>
        </w:rPr>
        <w:t>Roll-Out</w:t>
      </w:r>
      <w:r w:rsidR="00AA48FF" w:rsidRPr="0043424D">
        <w:rPr>
          <w:rFonts w:ascii="Arial" w:hAnsi="Arial" w:cs="Arial"/>
          <w:sz w:val="20"/>
          <w:szCs w:val="20"/>
        </w:rPr>
        <w:t xml:space="preserve"> in Metropolen</w:t>
      </w:r>
      <w:r w:rsidR="0064298E" w:rsidRPr="0043424D">
        <w:rPr>
          <w:rFonts w:ascii="Arial" w:hAnsi="Arial" w:cs="Arial"/>
          <w:sz w:val="20"/>
          <w:szCs w:val="20"/>
        </w:rPr>
        <w:t xml:space="preserve"> der Welt</w:t>
      </w:r>
      <w:r w:rsidR="00AA48FF" w:rsidRPr="0043424D">
        <w:rPr>
          <w:rFonts w:ascii="Arial" w:hAnsi="Arial" w:cs="Arial"/>
          <w:sz w:val="20"/>
          <w:szCs w:val="20"/>
        </w:rPr>
        <w:t xml:space="preserve"> wie </w:t>
      </w:r>
      <w:r w:rsidR="00876168" w:rsidRPr="0043424D">
        <w:rPr>
          <w:rFonts w:ascii="Arial" w:hAnsi="Arial" w:cs="Arial"/>
          <w:sz w:val="20"/>
          <w:szCs w:val="20"/>
        </w:rPr>
        <w:t>Shanghai</w:t>
      </w:r>
      <w:r w:rsidR="00AA48FF" w:rsidRPr="0043424D">
        <w:rPr>
          <w:rFonts w:ascii="Arial" w:hAnsi="Arial" w:cs="Arial"/>
          <w:sz w:val="20"/>
          <w:szCs w:val="20"/>
        </w:rPr>
        <w:t xml:space="preserve"> oder New York geplant. </w:t>
      </w:r>
      <w:r w:rsidR="0064298E" w:rsidRPr="0043424D">
        <w:rPr>
          <w:rFonts w:ascii="Arial" w:hAnsi="Arial" w:cs="Arial"/>
          <w:sz w:val="20"/>
          <w:szCs w:val="20"/>
        </w:rPr>
        <w:t>D</w:t>
      </w:r>
      <w:r w:rsidR="00533BDE" w:rsidRPr="0043424D">
        <w:rPr>
          <w:rFonts w:ascii="Arial" w:hAnsi="Arial" w:cs="Arial"/>
          <w:sz w:val="20"/>
          <w:szCs w:val="20"/>
        </w:rPr>
        <w:t xml:space="preserve">ie </w:t>
      </w:r>
      <w:r w:rsidR="00E52177" w:rsidRPr="0043424D">
        <w:rPr>
          <w:rFonts w:ascii="Arial" w:hAnsi="Arial" w:cs="Arial"/>
          <w:sz w:val="20"/>
          <w:szCs w:val="20"/>
        </w:rPr>
        <w:t>potenziellen</w:t>
      </w:r>
      <w:r w:rsidR="0064298E" w:rsidRPr="0043424D">
        <w:rPr>
          <w:rFonts w:ascii="Arial" w:hAnsi="Arial" w:cs="Arial"/>
          <w:sz w:val="20"/>
          <w:szCs w:val="20"/>
        </w:rPr>
        <w:t xml:space="preserve"> Investor</w:t>
      </w:r>
      <w:r w:rsidR="00533BDE" w:rsidRPr="0043424D">
        <w:rPr>
          <w:rFonts w:ascii="Arial" w:hAnsi="Arial" w:cs="Arial"/>
          <w:sz w:val="20"/>
          <w:szCs w:val="20"/>
        </w:rPr>
        <w:t>en</w:t>
      </w:r>
      <w:r w:rsidR="0064298E" w:rsidRPr="0043424D">
        <w:rPr>
          <w:rFonts w:ascii="Arial" w:hAnsi="Arial" w:cs="Arial"/>
          <w:sz w:val="20"/>
          <w:szCs w:val="20"/>
        </w:rPr>
        <w:t xml:space="preserve"> erwarten</w:t>
      </w:r>
      <w:r w:rsidR="008D2681" w:rsidRPr="0043424D">
        <w:rPr>
          <w:rFonts w:ascii="Arial" w:hAnsi="Arial" w:cs="Arial"/>
          <w:sz w:val="20"/>
          <w:szCs w:val="20"/>
        </w:rPr>
        <w:t xml:space="preserve"> </w:t>
      </w:r>
      <w:r w:rsidR="001763FE" w:rsidRPr="0043424D">
        <w:rPr>
          <w:rFonts w:ascii="Arial" w:hAnsi="Arial" w:cs="Arial"/>
          <w:sz w:val="20"/>
          <w:szCs w:val="20"/>
        </w:rPr>
        <w:t>wartungsarme, sichere und bedienungsfreundliche Systemkomponen</w:t>
      </w:r>
      <w:r w:rsidR="00085759" w:rsidRPr="0043424D">
        <w:rPr>
          <w:rFonts w:ascii="Arial" w:hAnsi="Arial" w:cs="Arial"/>
          <w:sz w:val="20"/>
          <w:szCs w:val="20"/>
        </w:rPr>
        <w:t>t</w:t>
      </w:r>
      <w:r w:rsidR="001763FE" w:rsidRPr="0043424D">
        <w:rPr>
          <w:rFonts w:ascii="Arial" w:hAnsi="Arial" w:cs="Arial"/>
          <w:sz w:val="20"/>
          <w:szCs w:val="20"/>
        </w:rPr>
        <w:t xml:space="preserve">en, </w:t>
      </w:r>
      <w:r w:rsidR="00925D6F" w:rsidRPr="0043424D">
        <w:rPr>
          <w:rFonts w:ascii="Arial" w:hAnsi="Arial" w:cs="Arial"/>
          <w:sz w:val="20"/>
          <w:szCs w:val="20"/>
        </w:rPr>
        <w:t xml:space="preserve">exzellenter Content und Story-Welten, innovative und individualisierte </w:t>
      </w:r>
      <w:proofErr w:type="spellStart"/>
      <w:r w:rsidR="00925D6F" w:rsidRPr="0043424D">
        <w:rPr>
          <w:rFonts w:ascii="Arial" w:hAnsi="Arial" w:cs="Arial"/>
          <w:sz w:val="20"/>
          <w:szCs w:val="20"/>
        </w:rPr>
        <w:t>Foodkonzepte</w:t>
      </w:r>
      <w:proofErr w:type="spellEnd"/>
      <w:r w:rsidR="00925D6F" w:rsidRPr="0043424D">
        <w:rPr>
          <w:rFonts w:ascii="Arial" w:hAnsi="Arial" w:cs="Arial"/>
          <w:sz w:val="20"/>
          <w:szCs w:val="20"/>
        </w:rPr>
        <w:t xml:space="preserve">, schlanke und </w:t>
      </w:r>
      <w:r w:rsidR="00085759" w:rsidRPr="0043424D">
        <w:rPr>
          <w:rFonts w:ascii="Arial" w:hAnsi="Arial" w:cs="Arial"/>
          <w:sz w:val="20"/>
          <w:szCs w:val="20"/>
        </w:rPr>
        <w:t>automatisierte</w:t>
      </w:r>
      <w:r w:rsidR="00B31FD5" w:rsidRPr="0043424D">
        <w:rPr>
          <w:rFonts w:ascii="Arial" w:hAnsi="Arial" w:cs="Arial"/>
          <w:sz w:val="20"/>
          <w:szCs w:val="20"/>
        </w:rPr>
        <w:t xml:space="preserve"> Abläufe im Gastronomie-Betrieb sowie ein</w:t>
      </w:r>
      <w:r w:rsidR="0064298E" w:rsidRPr="0043424D">
        <w:rPr>
          <w:rFonts w:ascii="Arial" w:hAnsi="Arial" w:cs="Arial"/>
          <w:sz w:val="20"/>
          <w:szCs w:val="20"/>
        </w:rPr>
        <w:t>en modernen</w:t>
      </w:r>
      <w:r w:rsidR="00653AD4" w:rsidRPr="0043424D">
        <w:rPr>
          <w:rFonts w:ascii="Arial" w:hAnsi="Arial" w:cs="Arial"/>
          <w:sz w:val="20"/>
          <w:szCs w:val="20"/>
        </w:rPr>
        <w:t xml:space="preserve"> Marketing- und Kommunikationsmix.</w:t>
      </w:r>
    </w:p>
    <w:p w14:paraId="38AC3225" w14:textId="22F33FDF" w:rsidR="00982BC8" w:rsidRDefault="00B90A84" w:rsidP="006624E3">
      <w:pPr>
        <w:spacing w:line="280" w:lineRule="atLeast"/>
      </w:pPr>
      <w:r>
        <w:rPr>
          <w:rFonts w:ascii="Arial" w:hAnsi="Arial" w:cs="Arial"/>
          <w:sz w:val="20"/>
          <w:szCs w:val="20"/>
        </w:rPr>
        <w:br/>
      </w:r>
      <w:r w:rsidR="00653AD4" w:rsidRPr="0043424D">
        <w:rPr>
          <w:rFonts w:ascii="Arial" w:hAnsi="Arial" w:cs="Arial"/>
          <w:sz w:val="20"/>
          <w:szCs w:val="20"/>
        </w:rPr>
        <w:t>Weitere Informationen:</w:t>
      </w:r>
      <w:r w:rsidR="004D1B0E" w:rsidRPr="0043424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53AD4" w:rsidRPr="0043424D">
          <w:rPr>
            <w:rStyle w:val="Hyperlink"/>
            <w:rFonts w:ascii="Arial" w:hAnsi="Arial" w:cs="Arial"/>
            <w:sz w:val="20"/>
            <w:szCs w:val="20"/>
          </w:rPr>
          <w:t>www.eatrenalin.com</w:t>
        </w:r>
      </w:hyperlink>
      <w:r w:rsidR="00E52177" w:rsidRPr="0043424D">
        <w:rPr>
          <w:rStyle w:val="Hyperlink"/>
          <w:rFonts w:ascii="Arial" w:hAnsi="Arial" w:cs="Arial"/>
          <w:sz w:val="20"/>
          <w:szCs w:val="20"/>
        </w:rPr>
        <w:br/>
      </w:r>
      <w:r w:rsidR="004D1B0E" w:rsidRPr="0043424D">
        <w:rPr>
          <w:rFonts w:ascii="Arial" w:hAnsi="Arial" w:cs="Arial"/>
          <w:sz w:val="20"/>
          <w:szCs w:val="20"/>
        </w:rPr>
        <w:br/>
      </w:r>
      <w:r w:rsidR="004D1B0E" w:rsidRPr="0043424D">
        <w:rPr>
          <w:rFonts w:ascii="Arial" w:hAnsi="Arial" w:cs="Arial"/>
          <w:b/>
          <w:sz w:val="20"/>
          <w:szCs w:val="20"/>
        </w:rPr>
        <w:t xml:space="preserve">Pressekontakt: </w:t>
      </w:r>
      <w:r w:rsidR="004D1B0E" w:rsidRPr="0043424D">
        <w:rPr>
          <w:rFonts w:ascii="Arial" w:hAnsi="Arial" w:cs="Arial"/>
          <w:sz w:val="20"/>
          <w:szCs w:val="20"/>
        </w:rPr>
        <w:br/>
      </w:r>
      <w:r w:rsidR="00982BC8">
        <w:t xml:space="preserve">Diana Reichle und Corina </w:t>
      </w:r>
      <w:proofErr w:type="spellStart"/>
      <w:r w:rsidR="00982BC8">
        <w:t>Zanger</w:t>
      </w:r>
      <w:proofErr w:type="spellEnd"/>
      <w:r w:rsidR="00982BC8">
        <w:t>, Unternehmenskommunikation</w:t>
      </w:r>
    </w:p>
    <w:p w14:paraId="380C93B6" w14:textId="3FA5048C" w:rsidR="00E865F2" w:rsidRDefault="00A578C7" w:rsidP="006624E3">
      <w:pPr>
        <w:spacing w:line="280" w:lineRule="atLeast"/>
        <w:rPr>
          <w:rFonts w:ascii="Europa" w:hAnsi="Europa"/>
          <w:color w:val="000000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Eatrenalin</w:t>
      </w:r>
      <w:r w:rsidR="0043424D">
        <w:rPr>
          <w:rFonts w:ascii="Arial" w:hAnsi="Arial" w:cs="Arial"/>
          <w:sz w:val="20"/>
          <w:szCs w:val="20"/>
        </w:rPr>
        <w:t xml:space="preserve"> </w:t>
      </w:r>
      <w:r w:rsidR="0043424D" w:rsidRPr="0043424D">
        <w:rPr>
          <w:rFonts w:ascii="Arial" w:hAnsi="Arial" w:cs="Arial"/>
          <w:sz w:val="20"/>
          <w:szCs w:val="20"/>
        </w:rPr>
        <w:t>Europa-Park, Roland</w:t>
      </w:r>
      <w:r w:rsidR="0064254F">
        <w:rPr>
          <w:rFonts w:ascii="Arial" w:hAnsi="Arial" w:cs="Arial"/>
          <w:sz w:val="20"/>
          <w:szCs w:val="20"/>
        </w:rPr>
        <w:t>-</w:t>
      </w:r>
      <w:r w:rsidR="0043424D" w:rsidRPr="0043424D">
        <w:rPr>
          <w:rFonts w:ascii="Arial" w:hAnsi="Arial" w:cs="Arial"/>
          <w:sz w:val="20"/>
          <w:szCs w:val="20"/>
        </w:rPr>
        <w:t>Mack-Ring 5, 77977 Rust</w:t>
      </w:r>
      <w:r w:rsidR="0064254F">
        <w:rPr>
          <w:rFonts w:ascii="Arial" w:hAnsi="Arial" w:cs="Arial"/>
          <w:sz w:val="20"/>
          <w:szCs w:val="20"/>
        </w:rPr>
        <w:br/>
      </w:r>
      <w:hyperlink r:id="rId11" w:history="1">
        <w:r w:rsidR="00B90A84" w:rsidRPr="00A64E6F">
          <w:rPr>
            <w:rStyle w:val="Hyperlink"/>
            <w:rFonts w:ascii="Arial" w:hAnsi="Arial" w:cs="Arial"/>
            <w:sz w:val="20"/>
            <w:szCs w:val="20"/>
          </w:rPr>
          <w:t>media@eatrenalin.com</w:t>
        </w:r>
      </w:hyperlink>
    </w:p>
    <w:sectPr w:rsidR="00E865F2" w:rsidSect="00962C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7C1F" w14:textId="77777777" w:rsidR="00782C3F" w:rsidRDefault="00782C3F" w:rsidP="00306F8E">
      <w:r>
        <w:separator/>
      </w:r>
    </w:p>
  </w:endnote>
  <w:endnote w:type="continuationSeparator" w:id="0">
    <w:p w14:paraId="53F9B5CE" w14:textId="77777777" w:rsidR="00782C3F" w:rsidRDefault="00782C3F" w:rsidP="0030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pa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4CE3" w14:textId="77777777" w:rsidR="00CD17DA" w:rsidRDefault="00CD17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82C3" w14:textId="07AA2CEA" w:rsidR="00962C1C" w:rsidRDefault="00962C1C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BBA4" w14:textId="77777777" w:rsidR="00CD17DA" w:rsidRDefault="00CD17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B0D0" w14:textId="77777777" w:rsidR="00782C3F" w:rsidRDefault="00782C3F" w:rsidP="00306F8E">
      <w:r>
        <w:separator/>
      </w:r>
    </w:p>
  </w:footnote>
  <w:footnote w:type="continuationSeparator" w:id="0">
    <w:p w14:paraId="4D7F824B" w14:textId="77777777" w:rsidR="00782C3F" w:rsidRDefault="00782C3F" w:rsidP="0030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EC85" w14:textId="77777777" w:rsidR="00CD17DA" w:rsidRDefault="00CD17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40CB" w14:textId="6EB3D441" w:rsidR="001A411D" w:rsidRPr="00962C1C" w:rsidRDefault="00CD17DA" w:rsidP="00962C1C">
    <w:pPr>
      <w:pStyle w:val="Kopfzeile"/>
      <w:jc w:val="center"/>
      <w:rPr>
        <w:lang w:val="fr-FR"/>
      </w:rPr>
    </w:pPr>
    <w:r>
      <w:rPr>
        <w:noProof/>
        <w:lang w:val="de-DE" w:eastAsia="de-DE"/>
      </w:rPr>
      <w:drawing>
        <wp:inline distT="0" distB="0" distL="0" distR="0" wp14:anchorId="0FCE6D05" wp14:editId="13206769">
          <wp:extent cx="3615070" cy="9073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6697" cy="9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CAA4" w14:textId="77777777" w:rsidR="00CD17DA" w:rsidRDefault="00CD17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E"/>
    <w:rsid w:val="000046BB"/>
    <w:rsid w:val="00022C62"/>
    <w:rsid w:val="0006019B"/>
    <w:rsid w:val="00085759"/>
    <w:rsid w:val="000A15B6"/>
    <w:rsid w:val="000A570B"/>
    <w:rsid w:val="000D5D2E"/>
    <w:rsid w:val="00111FAB"/>
    <w:rsid w:val="00131D9A"/>
    <w:rsid w:val="00133987"/>
    <w:rsid w:val="0013443F"/>
    <w:rsid w:val="00170C9D"/>
    <w:rsid w:val="001763FE"/>
    <w:rsid w:val="001A411D"/>
    <w:rsid w:val="001B23CC"/>
    <w:rsid w:val="001B25E4"/>
    <w:rsid w:val="001B6C24"/>
    <w:rsid w:val="001C107A"/>
    <w:rsid w:val="001F43DB"/>
    <w:rsid w:val="001F62F7"/>
    <w:rsid w:val="00230A2C"/>
    <w:rsid w:val="00232C03"/>
    <w:rsid w:val="002403D1"/>
    <w:rsid w:val="00274E45"/>
    <w:rsid w:val="0028641E"/>
    <w:rsid w:val="002B2BB9"/>
    <w:rsid w:val="002B5112"/>
    <w:rsid w:val="002D5AD6"/>
    <w:rsid w:val="002E3565"/>
    <w:rsid w:val="00301C31"/>
    <w:rsid w:val="00306F8E"/>
    <w:rsid w:val="003203B9"/>
    <w:rsid w:val="003678EA"/>
    <w:rsid w:val="00370090"/>
    <w:rsid w:val="00384564"/>
    <w:rsid w:val="003A5B6F"/>
    <w:rsid w:val="003A721E"/>
    <w:rsid w:val="003E0441"/>
    <w:rsid w:val="00405CFD"/>
    <w:rsid w:val="00410E2D"/>
    <w:rsid w:val="00416410"/>
    <w:rsid w:val="0043424D"/>
    <w:rsid w:val="00443352"/>
    <w:rsid w:val="0044357B"/>
    <w:rsid w:val="004611FC"/>
    <w:rsid w:val="004614A5"/>
    <w:rsid w:val="004807A0"/>
    <w:rsid w:val="00492A81"/>
    <w:rsid w:val="004B4278"/>
    <w:rsid w:val="004C3355"/>
    <w:rsid w:val="004D1B0E"/>
    <w:rsid w:val="004F3D12"/>
    <w:rsid w:val="004F4538"/>
    <w:rsid w:val="0051582A"/>
    <w:rsid w:val="00533BDE"/>
    <w:rsid w:val="00570F7F"/>
    <w:rsid w:val="0058502F"/>
    <w:rsid w:val="005E6C8D"/>
    <w:rsid w:val="005F6776"/>
    <w:rsid w:val="005F6CB9"/>
    <w:rsid w:val="006143FB"/>
    <w:rsid w:val="00637457"/>
    <w:rsid w:val="0064254F"/>
    <w:rsid w:val="0064298E"/>
    <w:rsid w:val="00653AD4"/>
    <w:rsid w:val="006624E3"/>
    <w:rsid w:val="006657AD"/>
    <w:rsid w:val="00672E17"/>
    <w:rsid w:val="0068063F"/>
    <w:rsid w:val="006C6CD6"/>
    <w:rsid w:val="00715515"/>
    <w:rsid w:val="0075313F"/>
    <w:rsid w:val="00763F7E"/>
    <w:rsid w:val="00764830"/>
    <w:rsid w:val="00770390"/>
    <w:rsid w:val="00782C3F"/>
    <w:rsid w:val="00787B93"/>
    <w:rsid w:val="007F12F6"/>
    <w:rsid w:val="007F6499"/>
    <w:rsid w:val="00845E6F"/>
    <w:rsid w:val="008527E3"/>
    <w:rsid w:val="0085619C"/>
    <w:rsid w:val="00871C0C"/>
    <w:rsid w:val="00876168"/>
    <w:rsid w:val="008A2D96"/>
    <w:rsid w:val="008B0FBC"/>
    <w:rsid w:val="008D164B"/>
    <w:rsid w:val="008D2681"/>
    <w:rsid w:val="008D7ACC"/>
    <w:rsid w:val="00901C68"/>
    <w:rsid w:val="00903437"/>
    <w:rsid w:val="00905F74"/>
    <w:rsid w:val="0092506A"/>
    <w:rsid w:val="00925D6F"/>
    <w:rsid w:val="00943086"/>
    <w:rsid w:val="0095427C"/>
    <w:rsid w:val="00962C1C"/>
    <w:rsid w:val="00963E33"/>
    <w:rsid w:val="0096567D"/>
    <w:rsid w:val="00967B38"/>
    <w:rsid w:val="00982BC8"/>
    <w:rsid w:val="0099462F"/>
    <w:rsid w:val="009964DC"/>
    <w:rsid w:val="009C28DB"/>
    <w:rsid w:val="009F3B71"/>
    <w:rsid w:val="00A076B9"/>
    <w:rsid w:val="00A13C02"/>
    <w:rsid w:val="00A156A8"/>
    <w:rsid w:val="00A40CDB"/>
    <w:rsid w:val="00A42ED2"/>
    <w:rsid w:val="00A578C7"/>
    <w:rsid w:val="00A8754A"/>
    <w:rsid w:val="00AA48FF"/>
    <w:rsid w:val="00AC1E5D"/>
    <w:rsid w:val="00AC71B7"/>
    <w:rsid w:val="00B13B5E"/>
    <w:rsid w:val="00B31FD5"/>
    <w:rsid w:val="00B37A8D"/>
    <w:rsid w:val="00B518F9"/>
    <w:rsid w:val="00B63F04"/>
    <w:rsid w:val="00B77B4B"/>
    <w:rsid w:val="00B8160B"/>
    <w:rsid w:val="00B90A84"/>
    <w:rsid w:val="00BA6C18"/>
    <w:rsid w:val="00BB4058"/>
    <w:rsid w:val="00BB4634"/>
    <w:rsid w:val="00BC3074"/>
    <w:rsid w:val="00BC51A0"/>
    <w:rsid w:val="00BE1507"/>
    <w:rsid w:val="00BE6142"/>
    <w:rsid w:val="00C0760E"/>
    <w:rsid w:val="00C21243"/>
    <w:rsid w:val="00C3078A"/>
    <w:rsid w:val="00C529E6"/>
    <w:rsid w:val="00C53527"/>
    <w:rsid w:val="00C53B58"/>
    <w:rsid w:val="00C80DE5"/>
    <w:rsid w:val="00CA5441"/>
    <w:rsid w:val="00CC3A88"/>
    <w:rsid w:val="00CD17DA"/>
    <w:rsid w:val="00CE44E5"/>
    <w:rsid w:val="00CE4A4F"/>
    <w:rsid w:val="00D2121C"/>
    <w:rsid w:val="00D33A19"/>
    <w:rsid w:val="00D4562E"/>
    <w:rsid w:val="00DA330E"/>
    <w:rsid w:val="00DB634A"/>
    <w:rsid w:val="00DF0E5F"/>
    <w:rsid w:val="00DF1936"/>
    <w:rsid w:val="00E30195"/>
    <w:rsid w:val="00E36534"/>
    <w:rsid w:val="00E5086F"/>
    <w:rsid w:val="00E52177"/>
    <w:rsid w:val="00E865F2"/>
    <w:rsid w:val="00EB28CC"/>
    <w:rsid w:val="00EE3688"/>
    <w:rsid w:val="00EF3E9F"/>
    <w:rsid w:val="00F01234"/>
    <w:rsid w:val="00F07B60"/>
    <w:rsid w:val="00F84A5E"/>
    <w:rsid w:val="00F90EDB"/>
    <w:rsid w:val="00FA6F8A"/>
    <w:rsid w:val="00FD791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31FF3A4"/>
  <w15:chartTrackingRefBased/>
  <w15:docId w15:val="{0C425E54-89A4-40A4-9331-8F65287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Lt BT" w:eastAsia="Times New Roman" w:hAnsi="Futura Lt BT" w:cs="Times New Roman"/>
        <w:sz w:val="22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F8E"/>
  </w:style>
  <w:style w:type="paragraph" w:styleId="Fuzeile">
    <w:name w:val="footer"/>
    <w:basedOn w:val="Standard"/>
    <w:link w:val="FuzeileZchn"/>
    <w:unhideWhenUsed/>
    <w:rsid w:val="00306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6F8E"/>
  </w:style>
  <w:style w:type="character" w:styleId="Kommentarzeichen">
    <w:name w:val="annotation reference"/>
    <w:basedOn w:val="Absatz-Standardschriftart"/>
    <w:semiHidden/>
    <w:unhideWhenUsed/>
    <w:rsid w:val="009964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964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64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964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964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996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64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653AD4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53AD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62C1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6499"/>
    <w:rPr>
      <w:color w:val="605E5C"/>
      <w:shd w:val="clear" w:color="auto" w:fill="E1DFDD"/>
    </w:rPr>
  </w:style>
  <w:style w:type="character" w:customStyle="1" w:styleId="eatr-heading-s">
    <w:name w:val="eatr-heading-s"/>
    <w:basedOn w:val="Absatz-Standardschriftart"/>
    <w:rsid w:val="004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eatrenalin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atrenalin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611F1C54FC443A0B81083AB02E621" ma:contentTypeVersion="11" ma:contentTypeDescription="Ein neues Dokument erstellen." ma:contentTypeScope="" ma:versionID="7d1a667bf2ca0364c3100bb2c1c93c9c">
  <xsd:schema xmlns:xsd="http://www.w3.org/2001/XMLSchema" xmlns:xs="http://www.w3.org/2001/XMLSchema" xmlns:p="http://schemas.microsoft.com/office/2006/metadata/properties" xmlns:ns3="3984a092-48a9-4ead-a0c0-acc18cde6960" xmlns:ns4="09259af2-300a-41ed-89f6-f4f0491a3bae" targetNamespace="http://schemas.microsoft.com/office/2006/metadata/properties" ma:root="true" ma:fieldsID="85232b2bb7e4dee4e50e6ddc8acf1409" ns3:_="" ns4:_="">
    <xsd:import namespace="3984a092-48a9-4ead-a0c0-acc18cde6960"/>
    <xsd:import namespace="09259af2-300a-41ed-89f6-f4f0491a3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092-48a9-4ead-a0c0-acc18cde6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59af2-300a-41ed-89f6-f4f0491a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97B87C-455E-43BF-B051-5BD507421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65C31-DC77-43E9-A242-7A87C95FE1A3}">
  <ds:schemaRefs>
    <ds:schemaRef ds:uri="3984a092-48a9-4ead-a0c0-acc18cde6960"/>
    <ds:schemaRef ds:uri="09259af2-300a-41ed-89f6-f4f0491a3ba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3DADB2-B2A7-440A-8507-EA8AAB2C1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092-48a9-4ead-a0c0-acc18cde6960"/>
    <ds:schemaRef ds:uri="09259af2-300a-41ed-89f6-f4f0491a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EF28F-A6F8-448B-B956-228DB979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Maissen, Nicole</dc:creator>
  <cp:keywords/>
  <dc:description/>
  <cp:lastModifiedBy>Heuberger, Felix</cp:lastModifiedBy>
  <cp:revision>4</cp:revision>
  <cp:lastPrinted>2021-06-02T13:07:00Z</cp:lastPrinted>
  <dcterms:created xsi:type="dcterms:W3CDTF">2021-05-16T16:02:00Z</dcterms:created>
  <dcterms:modified xsi:type="dcterms:W3CDTF">2021-06-02T13:07:00Z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0x010100A68611F1C54FC443A0B81083AB02E621</vt:lpwstr>
  </property>
</Properties>
</file>