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2744F219" w:rsidR="007F3595" w:rsidRPr="009F1716" w:rsidRDefault="00A82E13" w:rsidP="009F1716">
      <w:pPr>
        <w:ind w:left="1416"/>
        <w:rPr>
          <w:rFonts w:ascii="Arial" w:hAnsi="Arial" w:cs="Arial"/>
          <w:sz w:val="22"/>
          <w:szCs w:val="22"/>
        </w:rPr>
      </w:pPr>
      <w:r w:rsidRPr="009F1716">
        <w:rPr>
          <w:rFonts w:ascii="Arial" w:hAnsi="Arial" w:cs="Arial"/>
          <w:sz w:val="22"/>
          <w:szCs w:val="22"/>
        </w:rPr>
        <w:t xml:space="preserve"> </w:t>
      </w: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725C32E8" w:rsidR="005403BD" w:rsidRPr="009F1716" w:rsidRDefault="005403BD" w:rsidP="009F1716">
      <w:pPr>
        <w:ind w:left="1416"/>
        <w:rPr>
          <w:rFonts w:ascii="Arial" w:hAnsi="Arial" w:cs="Arial"/>
          <w:sz w:val="22"/>
          <w:szCs w:val="22"/>
        </w:rPr>
      </w:pPr>
    </w:p>
    <w:p w14:paraId="7CF10ECE" w14:textId="36E81BC3" w:rsidR="00E763D8" w:rsidRPr="009F1716" w:rsidRDefault="00955637" w:rsidP="009F1716">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7216" behindDoc="0" locked="0" layoutInCell="1" allowOverlap="1" wp14:anchorId="7597CF76" wp14:editId="178021B9">
                <wp:simplePos x="0" y="0"/>
                <wp:positionH relativeFrom="column">
                  <wp:posOffset>-477520</wp:posOffset>
                </wp:positionH>
                <wp:positionV relativeFrom="paragraph">
                  <wp:posOffset>171450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64C480ED" w:rsidR="00955637" w:rsidRPr="00D15EA4" w:rsidRDefault="006520FB" w:rsidP="00955637">
                            <w:pPr>
                              <w:rPr>
                                <w:rFonts w:ascii="Arial" w:hAnsi="Arial" w:cs="Arial"/>
                                <w:sz w:val="22"/>
                                <w:szCs w:val="22"/>
                              </w:rPr>
                            </w:pPr>
                            <w:r>
                              <w:rPr>
                                <w:rFonts w:ascii="Arial" w:hAnsi="Arial" w:cs="Arial"/>
                                <w:sz w:val="22"/>
                                <w:szCs w:val="22"/>
                              </w:rPr>
                              <w:t xml:space="preserve">Oktober </w:t>
                            </w:r>
                            <w:r w:rsidR="009F1716">
                              <w:rPr>
                                <w:rFonts w:ascii="Arial" w:hAnsi="Arial" w:cs="Arial"/>
                                <w:sz w:val="22"/>
                                <w:szCs w:val="22"/>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7.6pt;margin-top:13.5pt;width:83.3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" stroked="f">
                <v:textbox>
                  <w:txbxContent>
                    <w:p w14:paraId="3FF5FCEE" w14:textId="64C480ED" w:rsidR="00955637" w:rsidRPr="00D15EA4" w:rsidRDefault="006520FB" w:rsidP="00955637">
                      <w:pPr>
                        <w:rPr>
                          <w:rFonts w:ascii="Arial" w:hAnsi="Arial" w:cs="Arial"/>
                          <w:sz w:val="22"/>
                          <w:szCs w:val="22"/>
                        </w:rPr>
                      </w:pPr>
                      <w:r>
                        <w:rPr>
                          <w:rFonts w:ascii="Arial" w:hAnsi="Arial" w:cs="Arial"/>
                          <w:sz w:val="22"/>
                          <w:szCs w:val="22"/>
                        </w:rPr>
                        <w:t xml:space="preserve">Oktober </w:t>
                      </w:r>
                      <w:r w:rsidR="009F1716">
                        <w:rPr>
                          <w:rFonts w:ascii="Arial" w:hAnsi="Arial" w:cs="Arial"/>
                          <w:sz w:val="22"/>
                          <w:szCs w:val="22"/>
                        </w:rPr>
                        <w:t>2020</w:t>
                      </w:r>
                    </w:p>
                  </w:txbxContent>
                </v:textbox>
              </v:shape>
            </w:pict>
          </mc:Fallback>
        </mc:AlternateContent>
      </w:r>
    </w:p>
    <w:p w14:paraId="7D2CC44B" w14:textId="7ABC606F" w:rsidR="002E6597" w:rsidRPr="00A65A4E" w:rsidRDefault="002E6597" w:rsidP="002E6597">
      <w:r>
        <w:rPr>
          <w:rFonts w:ascii="Arial" w:hAnsi="Arial" w:cs="Arial"/>
          <w:i/>
          <w:sz w:val="22"/>
          <w:u w:val="single"/>
        </w:rPr>
        <w:tab/>
      </w:r>
      <w:r w:rsidRPr="002E6597">
        <w:rPr>
          <w:rFonts w:ascii="Arial" w:hAnsi="Arial" w:cs="Arial"/>
          <w:i/>
          <w:sz w:val="22"/>
        </w:rPr>
        <w:tab/>
      </w:r>
      <w:r w:rsidR="001C2BF6" w:rsidRPr="001C2BF6">
        <w:rPr>
          <w:rFonts w:ascii="Arial" w:hAnsi="Arial" w:cs="Arial"/>
          <w:i/>
          <w:sz w:val="22"/>
          <w:u w:val="single"/>
        </w:rPr>
        <w:t>Oasen für Körper und Geist</w:t>
      </w:r>
    </w:p>
    <w:p w14:paraId="397378F1" w14:textId="3E8125D7" w:rsidR="002E6597" w:rsidRPr="00A65A4E" w:rsidRDefault="001C2BF6" w:rsidP="002E6597">
      <w:pPr>
        <w:spacing w:after="240" w:line="288" w:lineRule="auto"/>
        <w:ind w:left="1418"/>
        <w:jc w:val="both"/>
        <w:rPr>
          <w:rFonts w:ascii="Arial" w:hAnsi="Arial" w:cs="Arial"/>
          <w:b/>
          <w:sz w:val="28"/>
          <w:szCs w:val="28"/>
        </w:rPr>
      </w:pPr>
      <w:r w:rsidRPr="001C2BF6">
        <w:rPr>
          <w:rFonts w:ascii="Arial" w:hAnsi="Arial" w:cs="Arial"/>
          <w:b/>
          <w:sz w:val="28"/>
          <w:szCs w:val="28"/>
        </w:rPr>
        <w:t xml:space="preserve">Neue Ruhebereiche </w:t>
      </w:r>
      <w:r w:rsidR="0038601F" w:rsidRPr="001C2BF6">
        <w:rPr>
          <w:rFonts w:ascii="Arial" w:hAnsi="Arial" w:cs="Arial"/>
          <w:b/>
          <w:sz w:val="28"/>
          <w:szCs w:val="28"/>
        </w:rPr>
        <w:t>in Rulantica</w:t>
      </w:r>
      <w:r w:rsidR="0038601F">
        <w:rPr>
          <w:rFonts w:ascii="Arial" w:hAnsi="Arial" w:cs="Arial"/>
          <w:b/>
          <w:sz w:val="28"/>
          <w:szCs w:val="28"/>
        </w:rPr>
        <w:t xml:space="preserve"> und</w:t>
      </w:r>
      <w:r w:rsidR="0038601F" w:rsidRPr="001C2BF6">
        <w:rPr>
          <w:rFonts w:ascii="Arial" w:hAnsi="Arial" w:cs="Arial"/>
          <w:b/>
          <w:sz w:val="28"/>
          <w:szCs w:val="28"/>
        </w:rPr>
        <w:t xml:space="preserve"> </w:t>
      </w:r>
      <w:r w:rsidR="0038601F">
        <w:rPr>
          <w:rFonts w:ascii="Arial" w:hAnsi="Arial" w:cs="Arial"/>
          <w:b/>
          <w:sz w:val="28"/>
          <w:szCs w:val="28"/>
        </w:rPr>
        <w:t xml:space="preserve">im Hotel „Krønasår“ </w:t>
      </w:r>
    </w:p>
    <w:p w14:paraId="74B9E67C" w14:textId="4CD6B4AE" w:rsidR="00D513B8" w:rsidRPr="00A069ED" w:rsidRDefault="00BC7269" w:rsidP="00BE5E82">
      <w:pPr>
        <w:spacing w:after="240" w:line="288" w:lineRule="auto"/>
        <w:ind w:left="1418"/>
        <w:jc w:val="both"/>
        <w:rPr>
          <w:rFonts w:ascii="Arial" w:hAnsi="Arial" w:cs="Arial"/>
          <w:b/>
          <w:i/>
          <w:sz w:val="22"/>
        </w:rPr>
      </w:pPr>
      <w:r>
        <w:rPr>
          <w:rFonts w:ascii="Arial" w:hAnsi="Arial" w:cs="Arial"/>
          <w:b/>
          <w:i/>
          <w:sz w:val="22"/>
        </w:rPr>
        <w:t xml:space="preserve">Als </w:t>
      </w:r>
      <w:r w:rsidR="001C2BF6" w:rsidRPr="001C2BF6">
        <w:rPr>
          <w:rFonts w:ascii="Arial" w:hAnsi="Arial" w:cs="Arial"/>
          <w:b/>
          <w:i/>
          <w:sz w:val="22"/>
        </w:rPr>
        <w:t xml:space="preserve">Inbegriff des skandinavischen Lebensgefühls und des puren Wohlbefindens hat </w:t>
      </w:r>
      <w:r w:rsidR="0038601F">
        <w:rPr>
          <w:rFonts w:ascii="Arial" w:hAnsi="Arial" w:cs="Arial"/>
          <w:b/>
          <w:i/>
          <w:sz w:val="22"/>
        </w:rPr>
        <w:t xml:space="preserve">das dänische Wort </w:t>
      </w:r>
      <w:r w:rsidR="001C2BF6" w:rsidRPr="001C2BF6">
        <w:rPr>
          <w:rFonts w:ascii="Arial" w:hAnsi="Arial" w:cs="Arial"/>
          <w:b/>
          <w:i/>
          <w:sz w:val="22"/>
        </w:rPr>
        <w:t>„</w:t>
      </w:r>
      <w:proofErr w:type="spellStart"/>
      <w:r w:rsidR="001C2BF6" w:rsidRPr="001C2BF6">
        <w:rPr>
          <w:rFonts w:ascii="Arial" w:hAnsi="Arial" w:cs="Arial"/>
          <w:b/>
          <w:i/>
          <w:sz w:val="22"/>
        </w:rPr>
        <w:t>hygge</w:t>
      </w:r>
      <w:proofErr w:type="spellEnd"/>
      <w:r w:rsidR="001C2BF6" w:rsidRPr="001C2BF6">
        <w:rPr>
          <w:rFonts w:ascii="Arial" w:hAnsi="Arial" w:cs="Arial"/>
          <w:b/>
          <w:i/>
          <w:sz w:val="22"/>
        </w:rPr>
        <w:t>“ Ein</w:t>
      </w:r>
      <w:r w:rsidR="00AA4BCE">
        <w:rPr>
          <w:rFonts w:ascii="Arial" w:hAnsi="Arial" w:cs="Arial"/>
          <w:b/>
          <w:i/>
          <w:sz w:val="22"/>
        </w:rPr>
        <w:t>zug in unseren Sprachgebrauch ge</w:t>
      </w:r>
      <w:r w:rsidR="001C2BF6" w:rsidRPr="001C2BF6">
        <w:rPr>
          <w:rFonts w:ascii="Arial" w:hAnsi="Arial" w:cs="Arial"/>
          <w:b/>
          <w:i/>
          <w:sz w:val="22"/>
        </w:rPr>
        <w:t xml:space="preserve">halten. Für die Extraportion Gemütlichkeit </w:t>
      </w:r>
      <w:r w:rsidR="00AA4BCE">
        <w:rPr>
          <w:rFonts w:ascii="Arial" w:hAnsi="Arial" w:cs="Arial"/>
          <w:b/>
          <w:i/>
          <w:sz w:val="22"/>
        </w:rPr>
        <w:t xml:space="preserve">nach nordischem Vorbild </w:t>
      </w:r>
      <w:r w:rsidR="00DE1644">
        <w:rPr>
          <w:rFonts w:ascii="Arial" w:hAnsi="Arial" w:cs="Arial"/>
          <w:b/>
          <w:i/>
          <w:sz w:val="22"/>
        </w:rPr>
        <w:t>eröffnet am 16</w:t>
      </w:r>
      <w:r w:rsidR="001C2BF6" w:rsidRPr="001C2BF6">
        <w:rPr>
          <w:rFonts w:ascii="Arial" w:hAnsi="Arial" w:cs="Arial"/>
          <w:b/>
          <w:i/>
          <w:sz w:val="22"/>
        </w:rPr>
        <w:t xml:space="preserve">. Oktober 2020 der </w:t>
      </w:r>
      <w:r w:rsidR="002007D9">
        <w:rPr>
          <w:rFonts w:ascii="Arial" w:hAnsi="Arial" w:cs="Arial"/>
          <w:b/>
          <w:i/>
          <w:sz w:val="22"/>
        </w:rPr>
        <w:t xml:space="preserve">exklusive </w:t>
      </w:r>
      <w:r w:rsidR="001C2BF6" w:rsidRPr="001C2BF6">
        <w:rPr>
          <w:rFonts w:ascii="Arial" w:hAnsi="Arial" w:cs="Arial"/>
          <w:b/>
          <w:i/>
          <w:sz w:val="22"/>
        </w:rPr>
        <w:t>Ruhe</w:t>
      </w:r>
      <w:r w:rsidR="002007D9">
        <w:rPr>
          <w:rFonts w:ascii="Arial" w:hAnsi="Arial" w:cs="Arial"/>
          <w:b/>
          <w:i/>
          <w:sz w:val="22"/>
        </w:rPr>
        <w:t>- und Sauna</w:t>
      </w:r>
      <w:r w:rsidR="001C2BF6" w:rsidRPr="001C2BF6">
        <w:rPr>
          <w:rFonts w:ascii="Arial" w:hAnsi="Arial" w:cs="Arial"/>
          <w:b/>
          <w:i/>
          <w:sz w:val="22"/>
        </w:rPr>
        <w:t>bereich „H</w:t>
      </w:r>
      <w:r w:rsidR="002007D9">
        <w:rPr>
          <w:rFonts w:ascii="Arial" w:hAnsi="Arial" w:cs="Arial"/>
          <w:b/>
          <w:i/>
          <w:sz w:val="22"/>
        </w:rPr>
        <w:t>yggedal“ in Rulantica. Auf 1.0</w:t>
      </w:r>
      <w:r w:rsidR="001C2BF6" w:rsidRPr="001C2BF6">
        <w:rPr>
          <w:rFonts w:ascii="Arial" w:hAnsi="Arial" w:cs="Arial"/>
          <w:b/>
          <w:i/>
          <w:sz w:val="22"/>
        </w:rPr>
        <w:t xml:space="preserve">00 Quadratmetern </w:t>
      </w:r>
      <w:r w:rsidR="001C2BF6" w:rsidRPr="00A069ED">
        <w:rPr>
          <w:rFonts w:ascii="Arial" w:hAnsi="Arial" w:cs="Arial"/>
          <w:b/>
          <w:i/>
          <w:sz w:val="22"/>
        </w:rPr>
        <w:t>F</w:t>
      </w:r>
      <w:r w:rsidR="00244015" w:rsidRPr="00A069ED">
        <w:rPr>
          <w:rFonts w:ascii="Arial" w:hAnsi="Arial" w:cs="Arial"/>
          <w:b/>
          <w:i/>
          <w:sz w:val="22"/>
        </w:rPr>
        <w:t>läche wird den Besuchern eine einzigartige</w:t>
      </w:r>
      <w:r w:rsidR="00213EE6" w:rsidRPr="00A069ED">
        <w:rPr>
          <w:rFonts w:ascii="Arial" w:hAnsi="Arial" w:cs="Arial"/>
          <w:b/>
          <w:i/>
          <w:sz w:val="22"/>
        </w:rPr>
        <w:t xml:space="preserve"> Wohlfühloase</w:t>
      </w:r>
      <w:r w:rsidR="001C2BF6" w:rsidRPr="00A069ED">
        <w:rPr>
          <w:rFonts w:ascii="Arial" w:hAnsi="Arial" w:cs="Arial"/>
          <w:b/>
          <w:i/>
          <w:sz w:val="22"/>
        </w:rPr>
        <w:t xml:space="preserve"> geboten. Die komfortablen Liegen, </w:t>
      </w:r>
      <w:r w:rsidR="00597A68" w:rsidRPr="00A069ED">
        <w:rPr>
          <w:rFonts w:ascii="Arial" w:hAnsi="Arial" w:cs="Arial"/>
          <w:b/>
          <w:i/>
          <w:sz w:val="22"/>
        </w:rPr>
        <w:t>zwei urige</w:t>
      </w:r>
      <w:r w:rsidR="001C2BF6" w:rsidRPr="00A069ED">
        <w:rPr>
          <w:rFonts w:ascii="Arial" w:hAnsi="Arial" w:cs="Arial"/>
          <w:b/>
          <w:i/>
          <w:sz w:val="22"/>
        </w:rPr>
        <w:t xml:space="preserve"> Holzsaunen </w:t>
      </w:r>
      <w:r w:rsidR="00BE5E82" w:rsidRPr="00A069ED">
        <w:rPr>
          <w:rFonts w:ascii="Arial" w:hAnsi="Arial" w:cs="Arial"/>
          <w:b/>
          <w:i/>
          <w:sz w:val="22"/>
        </w:rPr>
        <w:t xml:space="preserve">und die große Außenterrasse </w:t>
      </w:r>
      <w:r w:rsidR="00E22FBE" w:rsidRPr="00A069ED">
        <w:rPr>
          <w:rFonts w:ascii="Arial" w:hAnsi="Arial" w:cs="Arial"/>
          <w:b/>
          <w:i/>
          <w:sz w:val="22"/>
        </w:rPr>
        <w:t>sind der perfekte Ort, um dem bunten Treiben der Wasserwelt für eine ausgiebige Ruhepause zu entfliehen</w:t>
      </w:r>
      <w:r w:rsidR="001C2BF6" w:rsidRPr="00A069ED">
        <w:rPr>
          <w:rFonts w:ascii="Arial" w:hAnsi="Arial" w:cs="Arial"/>
          <w:b/>
          <w:i/>
          <w:sz w:val="22"/>
        </w:rPr>
        <w:t>. Aber nicht nur in Rula</w:t>
      </w:r>
      <w:r w:rsidR="00597A68" w:rsidRPr="00A069ED">
        <w:rPr>
          <w:rFonts w:ascii="Arial" w:hAnsi="Arial" w:cs="Arial"/>
          <w:b/>
          <w:i/>
          <w:sz w:val="22"/>
        </w:rPr>
        <w:t xml:space="preserve">ntica geht es in diesem Herbst entspannt </w:t>
      </w:r>
      <w:r w:rsidR="001C2BF6" w:rsidRPr="00A069ED">
        <w:rPr>
          <w:rFonts w:ascii="Arial" w:hAnsi="Arial" w:cs="Arial"/>
          <w:b/>
          <w:i/>
          <w:sz w:val="22"/>
        </w:rPr>
        <w:t>zu. Im angrenzenden 4-Sterne Superior Hotel „Krønasår“ dürfen si</w:t>
      </w:r>
      <w:r w:rsidR="00DE1644" w:rsidRPr="00A069ED">
        <w:rPr>
          <w:rFonts w:ascii="Arial" w:hAnsi="Arial" w:cs="Arial"/>
          <w:b/>
          <w:i/>
          <w:sz w:val="22"/>
        </w:rPr>
        <w:t>ch die Gäste ebenfalls ab dem 16</w:t>
      </w:r>
      <w:r w:rsidR="001C2BF6" w:rsidRPr="00A069ED">
        <w:rPr>
          <w:rFonts w:ascii="Arial" w:hAnsi="Arial" w:cs="Arial"/>
          <w:b/>
          <w:i/>
          <w:sz w:val="22"/>
        </w:rPr>
        <w:t xml:space="preserve">. Oktober auf einen </w:t>
      </w:r>
      <w:r w:rsidR="009F0A29" w:rsidRPr="00A069ED">
        <w:rPr>
          <w:rFonts w:ascii="Arial" w:hAnsi="Arial" w:cs="Arial"/>
          <w:b/>
          <w:i/>
          <w:sz w:val="22"/>
        </w:rPr>
        <w:t>neuen Fitness</w:t>
      </w:r>
      <w:r w:rsidR="002007D9" w:rsidRPr="00A069ED">
        <w:rPr>
          <w:rFonts w:ascii="Arial" w:hAnsi="Arial" w:cs="Arial"/>
          <w:b/>
          <w:i/>
          <w:sz w:val="22"/>
        </w:rPr>
        <w:t>-</w:t>
      </w:r>
      <w:r w:rsidR="009F0A29" w:rsidRPr="00A069ED">
        <w:rPr>
          <w:rFonts w:ascii="Arial" w:hAnsi="Arial" w:cs="Arial"/>
          <w:b/>
          <w:i/>
          <w:sz w:val="22"/>
        </w:rPr>
        <w:t xml:space="preserve"> &amp; Saunab</w:t>
      </w:r>
      <w:r w:rsidR="001C2BF6" w:rsidRPr="00A069ED">
        <w:rPr>
          <w:rFonts w:ascii="Arial" w:hAnsi="Arial" w:cs="Arial"/>
          <w:b/>
          <w:i/>
          <w:sz w:val="22"/>
        </w:rPr>
        <w:t>ereich freuen.</w:t>
      </w:r>
    </w:p>
    <w:p w14:paraId="6C537695" w14:textId="6667792B" w:rsidR="00197A42" w:rsidRPr="00A069ED" w:rsidRDefault="00D513B8" w:rsidP="00D513B8">
      <w:pPr>
        <w:spacing w:line="288" w:lineRule="auto"/>
        <w:ind w:left="1416" w:right="-227"/>
        <w:jc w:val="both"/>
        <w:rPr>
          <w:rFonts w:ascii="Arial" w:hAnsi="Arial" w:cs="Arial"/>
          <w:b/>
          <w:sz w:val="22"/>
          <w:szCs w:val="22"/>
        </w:rPr>
      </w:pPr>
      <w:r w:rsidRPr="00A069ED">
        <w:rPr>
          <w:rFonts w:ascii="Arial" w:hAnsi="Arial" w:cs="Arial"/>
          <w:b/>
          <w:sz w:val="22"/>
          <w:szCs w:val="22"/>
        </w:rPr>
        <w:t>„</w:t>
      </w:r>
      <w:proofErr w:type="spellStart"/>
      <w:r w:rsidRPr="00A069ED">
        <w:rPr>
          <w:rFonts w:ascii="Arial" w:hAnsi="Arial" w:cs="Arial"/>
          <w:b/>
          <w:sz w:val="22"/>
          <w:szCs w:val="22"/>
        </w:rPr>
        <w:t>Hygge</w:t>
      </w:r>
      <w:proofErr w:type="spellEnd"/>
      <w:r w:rsidRPr="00A069ED">
        <w:rPr>
          <w:rFonts w:ascii="Arial" w:hAnsi="Arial" w:cs="Arial"/>
          <w:b/>
          <w:sz w:val="22"/>
          <w:szCs w:val="22"/>
        </w:rPr>
        <w:t>-Feeling“ in Rulantica</w:t>
      </w:r>
    </w:p>
    <w:p w14:paraId="037EB3D1" w14:textId="645F2849" w:rsidR="00D513B8" w:rsidRPr="00A069ED" w:rsidRDefault="00D513B8" w:rsidP="00D513B8">
      <w:pPr>
        <w:spacing w:line="288" w:lineRule="auto"/>
        <w:ind w:left="1416" w:right="-227"/>
        <w:jc w:val="both"/>
        <w:rPr>
          <w:rFonts w:ascii="Arial" w:hAnsi="Arial" w:cs="Arial"/>
          <w:sz w:val="22"/>
          <w:szCs w:val="22"/>
        </w:rPr>
      </w:pPr>
      <w:r w:rsidRPr="00A069ED">
        <w:rPr>
          <w:rFonts w:ascii="Arial" w:hAnsi="Arial" w:cs="Arial"/>
          <w:sz w:val="22"/>
          <w:szCs w:val="22"/>
        </w:rPr>
        <w:t xml:space="preserve">Nicht einmal ein Jahr nach der erfolgreichen Eröffnung der Wasserwelt Rulantica erwartet die Besucher bereits eine großartige Neuheit: Für all diejenigen, die sich neben Wasserspaß und Rutschpartien auch nach Ruhe und Entspannung sehnen, gibt es ab </w:t>
      </w:r>
      <w:r w:rsidR="00E22FBE" w:rsidRPr="00A069ED">
        <w:rPr>
          <w:rFonts w:ascii="Arial" w:hAnsi="Arial" w:cs="Arial"/>
          <w:sz w:val="22"/>
          <w:szCs w:val="22"/>
        </w:rPr>
        <w:t>dem 16. Oktober</w:t>
      </w:r>
      <w:r w:rsidRPr="00A069ED">
        <w:rPr>
          <w:rFonts w:ascii="Arial" w:hAnsi="Arial" w:cs="Arial"/>
          <w:sz w:val="22"/>
          <w:szCs w:val="22"/>
        </w:rPr>
        <w:t xml:space="preserve"> die perfekte Ergänzung. </w:t>
      </w:r>
      <w:r w:rsidR="00244015" w:rsidRPr="00A069ED">
        <w:rPr>
          <w:rFonts w:ascii="Arial" w:hAnsi="Arial" w:cs="Arial"/>
          <w:sz w:val="22"/>
          <w:szCs w:val="22"/>
        </w:rPr>
        <w:t>Der exklusive Ruhe</w:t>
      </w:r>
      <w:r w:rsidR="00E22FBE" w:rsidRPr="00A069ED">
        <w:rPr>
          <w:rFonts w:ascii="Arial" w:hAnsi="Arial" w:cs="Arial"/>
          <w:sz w:val="22"/>
          <w:szCs w:val="22"/>
        </w:rPr>
        <w:t>- und Saunabereich</w:t>
      </w:r>
      <w:r w:rsidR="00244015" w:rsidRPr="00A069ED">
        <w:rPr>
          <w:rFonts w:ascii="Arial" w:hAnsi="Arial" w:cs="Arial"/>
          <w:sz w:val="22"/>
          <w:szCs w:val="22"/>
        </w:rPr>
        <w:t xml:space="preserve"> </w:t>
      </w:r>
      <w:r w:rsidRPr="00A069ED">
        <w:rPr>
          <w:rFonts w:ascii="Arial" w:hAnsi="Arial" w:cs="Arial"/>
          <w:sz w:val="22"/>
          <w:szCs w:val="22"/>
        </w:rPr>
        <w:t xml:space="preserve">„Hyggedal“ </w:t>
      </w:r>
      <w:r w:rsidR="00913602" w:rsidRPr="00A069ED">
        <w:rPr>
          <w:rFonts w:ascii="Arial" w:hAnsi="Arial" w:cs="Arial"/>
          <w:sz w:val="22"/>
          <w:szCs w:val="22"/>
        </w:rPr>
        <w:t>in nordischem Ambiente</w:t>
      </w:r>
      <w:r w:rsidRPr="00A069ED">
        <w:rPr>
          <w:rFonts w:ascii="Arial" w:hAnsi="Arial" w:cs="Arial"/>
          <w:sz w:val="22"/>
          <w:szCs w:val="22"/>
        </w:rPr>
        <w:t xml:space="preserve"> bie</w:t>
      </w:r>
      <w:r w:rsidR="009146BE" w:rsidRPr="00A069ED">
        <w:rPr>
          <w:rFonts w:ascii="Arial" w:hAnsi="Arial" w:cs="Arial"/>
          <w:sz w:val="22"/>
          <w:szCs w:val="22"/>
        </w:rPr>
        <w:t xml:space="preserve">tet Platz für </w:t>
      </w:r>
      <w:r w:rsidR="00E136B6">
        <w:rPr>
          <w:rFonts w:ascii="Arial" w:hAnsi="Arial" w:cs="Arial"/>
          <w:sz w:val="22"/>
          <w:szCs w:val="22"/>
        </w:rPr>
        <w:t xml:space="preserve">mehr als </w:t>
      </w:r>
      <w:r w:rsidR="009146BE" w:rsidRPr="00A069ED">
        <w:rPr>
          <w:rFonts w:ascii="Arial" w:hAnsi="Arial" w:cs="Arial"/>
          <w:sz w:val="22"/>
          <w:szCs w:val="22"/>
        </w:rPr>
        <w:t>100 Personen</w:t>
      </w:r>
      <w:r w:rsidRPr="00A069ED">
        <w:rPr>
          <w:rFonts w:ascii="Arial" w:hAnsi="Arial" w:cs="Arial"/>
          <w:sz w:val="22"/>
          <w:szCs w:val="22"/>
        </w:rPr>
        <w:t xml:space="preserve">. </w:t>
      </w:r>
      <w:r w:rsidR="00213EE6" w:rsidRPr="00A069ED">
        <w:rPr>
          <w:rFonts w:ascii="Arial" w:hAnsi="Arial" w:cs="Arial"/>
          <w:sz w:val="22"/>
          <w:szCs w:val="22"/>
        </w:rPr>
        <w:t>Das Angebot können die Gäste en</w:t>
      </w:r>
      <w:r w:rsidR="00597A68" w:rsidRPr="00A069ED">
        <w:rPr>
          <w:rFonts w:ascii="Arial" w:hAnsi="Arial" w:cs="Arial"/>
          <w:sz w:val="22"/>
          <w:szCs w:val="22"/>
        </w:rPr>
        <w:t xml:space="preserve">tweder vorab zu ihrem </w:t>
      </w:r>
      <w:r w:rsidR="00213EE6" w:rsidRPr="00A069ED">
        <w:rPr>
          <w:rFonts w:ascii="Arial" w:hAnsi="Arial" w:cs="Arial"/>
          <w:sz w:val="22"/>
          <w:szCs w:val="22"/>
        </w:rPr>
        <w:t>T</w:t>
      </w:r>
      <w:r w:rsidR="0081242D" w:rsidRPr="00A069ED">
        <w:rPr>
          <w:rFonts w:ascii="Arial" w:hAnsi="Arial" w:cs="Arial"/>
          <w:sz w:val="22"/>
          <w:szCs w:val="22"/>
        </w:rPr>
        <w:t>agest</w:t>
      </w:r>
      <w:r w:rsidR="00213EE6" w:rsidRPr="00A069ED">
        <w:rPr>
          <w:rFonts w:ascii="Arial" w:hAnsi="Arial" w:cs="Arial"/>
          <w:sz w:val="22"/>
          <w:szCs w:val="22"/>
        </w:rPr>
        <w:t xml:space="preserve">icket hinzubuchen oder sich nach Verfügbarkeit </w:t>
      </w:r>
      <w:r w:rsidR="009F6EF6" w:rsidRPr="00A069ED">
        <w:rPr>
          <w:rFonts w:ascii="Arial" w:hAnsi="Arial" w:cs="Arial"/>
          <w:sz w:val="22"/>
          <w:szCs w:val="22"/>
        </w:rPr>
        <w:t xml:space="preserve">vor Ort </w:t>
      </w:r>
      <w:r w:rsidR="00213EE6" w:rsidRPr="00A069ED">
        <w:rPr>
          <w:rFonts w:ascii="Arial" w:hAnsi="Arial" w:cs="Arial"/>
          <w:sz w:val="22"/>
          <w:szCs w:val="22"/>
        </w:rPr>
        <w:t>spontan für einen Besuch der Wohlfühloase entscheiden.</w:t>
      </w:r>
    </w:p>
    <w:p w14:paraId="54CD628A" w14:textId="4092C51C" w:rsidR="00E22FBE" w:rsidRPr="00A069ED" w:rsidRDefault="00FF5724" w:rsidP="00E22FBE">
      <w:pPr>
        <w:spacing w:line="288" w:lineRule="auto"/>
        <w:ind w:left="1416" w:right="-227"/>
        <w:jc w:val="both"/>
        <w:rPr>
          <w:rFonts w:ascii="Arial" w:hAnsi="Arial" w:cs="Arial"/>
          <w:sz w:val="22"/>
          <w:szCs w:val="22"/>
        </w:rPr>
      </w:pPr>
      <w:r w:rsidRPr="00A069ED">
        <w:rPr>
          <w:rFonts w:ascii="Arial" w:hAnsi="Arial" w:cs="Arial"/>
          <w:sz w:val="22"/>
          <w:szCs w:val="22"/>
        </w:rPr>
        <w:t>Das Herz des neuen Ruhebereichs</w:t>
      </w:r>
      <w:r w:rsidR="00BE5E82" w:rsidRPr="00A069ED">
        <w:rPr>
          <w:rFonts w:ascii="Arial" w:hAnsi="Arial" w:cs="Arial"/>
          <w:sz w:val="22"/>
          <w:szCs w:val="22"/>
        </w:rPr>
        <w:t xml:space="preserve"> im Obergeschoss von Rulantica bilden</w:t>
      </w:r>
      <w:r w:rsidRPr="00A069ED">
        <w:rPr>
          <w:rFonts w:ascii="Arial" w:hAnsi="Arial" w:cs="Arial"/>
          <w:sz w:val="22"/>
          <w:szCs w:val="22"/>
        </w:rPr>
        <w:t xml:space="preserve"> die beiden textilfreien Saunen</w:t>
      </w:r>
      <w:r w:rsidR="00BE5E82" w:rsidRPr="00A069ED">
        <w:rPr>
          <w:rFonts w:ascii="Arial" w:hAnsi="Arial" w:cs="Arial"/>
          <w:sz w:val="22"/>
          <w:szCs w:val="22"/>
        </w:rPr>
        <w:t xml:space="preserve"> „</w:t>
      </w:r>
      <w:proofErr w:type="spellStart"/>
      <w:r w:rsidR="00BE5E82" w:rsidRPr="00A069ED">
        <w:rPr>
          <w:rFonts w:ascii="Arial" w:hAnsi="Arial" w:cs="Arial"/>
          <w:sz w:val="22"/>
          <w:szCs w:val="22"/>
        </w:rPr>
        <w:t>lille</w:t>
      </w:r>
      <w:proofErr w:type="spellEnd"/>
      <w:r w:rsidR="00BE5E82" w:rsidRPr="00A069ED">
        <w:rPr>
          <w:rFonts w:ascii="Arial" w:hAnsi="Arial" w:cs="Arial"/>
          <w:sz w:val="22"/>
          <w:szCs w:val="22"/>
        </w:rPr>
        <w:t>“ und „</w:t>
      </w:r>
      <w:proofErr w:type="spellStart"/>
      <w:r w:rsidR="00BE5E82" w:rsidRPr="00A069ED">
        <w:rPr>
          <w:rFonts w:ascii="Arial" w:hAnsi="Arial" w:cs="Arial"/>
          <w:sz w:val="22"/>
          <w:szCs w:val="22"/>
        </w:rPr>
        <w:t>stor</w:t>
      </w:r>
      <w:proofErr w:type="spellEnd"/>
      <w:r w:rsidR="00BE5E82" w:rsidRPr="00A069ED">
        <w:rPr>
          <w:rFonts w:ascii="Arial" w:hAnsi="Arial" w:cs="Arial"/>
          <w:sz w:val="22"/>
          <w:szCs w:val="22"/>
        </w:rPr>
        <w:t>“</w:t>
      </w:r>
      <w:r w:rsidRPr="00A069ED">
        <w:rPr>
          <w:rFonts w:ascii="Arial" w:hAnsi="Arial" w:cs="Arial"/>
          <w:sz w:val="22"/>
          <w:szCs w:val="22"/>
        </w:rPr>
        <w:t>. Die großzügigen und typisch nordischen Holzsaunen</w:t>
      </w:r>
      <w:r w:rsidR="00E22FBE" w:rsidRPr="00A069ED">
        <w:rPr>
          <w:rFonts w:ascii="Arial" w:hAnsi="Arial" w:cs="Arial"/>
          <w:sz w:val="22"/>
          <w:szCs w:val="22"/>
        </w:rPr>
        <w:t xml:space="preserve"> </w:t>
      </w:r>
      <w:r w:rsidR="004274BC">
        <w:rPr>
          <w:rFonts w:ascii="Arial" w:hAnsi="Arial" w:cs="Arial"/>
          <w:sz w:val="22"/>
          <w:szCs w:val="22"/>
        </w:rPr>
        <w:t>bieten auf insgesamt 100</w:t>
      </w:r>
      <w:r w:rsidRPr="00A069ED">
        <w:rPr>
          <w:rFonts w:ascii="Arial" w:hAnsi="Arial" w:cs="Arial"/>
          <w:sz w:val="22"/>
          <w:szCs w:val="22"/>
        </w:rPr>
        <w:t xml:space="preserve"> Quadratmetern reichlich Platz und sind für </w:t>
      </w:r>
      <w:r w:rsidR="004274BC">
        <w:rPr>
          <w:rFonts w:ascii="Arial" w:hAnsi="Arial" w:cs="Arial"/>
          <w:sz w:val="22"/>
          <w:szCs w:val="22"/>
        </w:rPr>
        <w:t>Besucher ab 18 Jahren geöffnet.</w:t>
      </w:r>
      <w:r w:rsidRPr="00904488">
        <w:rPr>
          <w:rFonts w:ascii="Arial" w:hAnsi="Arial" w:cs="Arial"/>
          <w:strike/>
          <w:color w:val="FF0000"/>
          <w:sz w:val="22"/>
          <w:szCs w:val="22"/>
        </w:rPr>
        <w:t xml:space="preserve"> </w:t>
      </w:r>
    </w:p>
    <w:p w14:paraId="17671B09" w14:textId="775135F1" w:rsidR="00E22FBE" w:rsidRDefault="00E22FBE" w:rsidP="00E22FBE">
      <w:pPr>
        <w:spacing w:line="288" w:lineRule="auto"/>
        <w:ind w:left="1416" w:right="-227"/>
        <w:jc w:val="both"/>
        <w:rPr>
          <w:rFonts w:ascii="Arial" w:hAnsi="Arial" w:cs="Arial"/>
          <w:sz w:val="22"/>
          <w:szCs w:val="22"/>
        </w:rPr>
      </w:pPr>
      <w:r w:rsidRPr="00D513B8">
        <w:rPr>
          <w:rFonts w:ascii="Arial" w:hAnsi="Arial" w:cs="Arial"/>
          <w:sz w:val="22"/>
          <w:szCs w:val="22"/>
        </w:rPr>
        <w:t>Wer die südbadische Sonne auf der Haut spüren möchte, findet auf der 200 Quadratmeter umfassenden</w:t>
      </w:r>
      <w:r w:rsidR="004274BC">
        <w:rPr>
          <w:rFonts w:ascii="Arial" w:hAnsi="Arial" w:cs="Arial"/>
          <w:sz w:val="22"/>
          <w:szCs w:val="22"/>
        </w:rPr>
        <w:t xml:space="preserve"> Außenterrasse garantiert einen</w:t>
      </w:r>
      <w:r>
        <w:rPr>
          <w:rFonts w:ascii="Arial" w:hAnsi="Arial" w:cs="Arial"/>
          <w:sz w:val="22"/>
          <w:szCs w:val="22"/>
        </w:rPr>
        <w:t xml:space="preserve"> </w:t>
      </w:r>
      <w:r w:rsidRPr="00D513B8">
        <w:rPr>
          <w:rFonts w:ascii="Arial" w:hAnsi="Arial" w:cs="Arial"/>
          <w:sz w:val="22"/>
          <w:szCs w:val="22"/>
        </w:rPr>
        <w:t xml:space="preserve">Rückzugsort. Vor allem in der kalten Jahreszeit </w:t>
      </w:r>
      <w:r>
        <w:rPr>
          <w:rFonts w:ascii="Arial" w:hAnsi="Arial" w:cs="Arial"/>
          <w:sz w:val="22"/>
          <w:szCs w:val="22"/>
        </w:rPr>
        <w:t>bietet darüber hinaus die gemütliche Kaminlounge uriges Flair, um die Seele baumeln zu lassen.</w:t>
      </w:r>
      <w:r w:rsidRPr="002007D9">
        <w:rPr>
          <w:rFonts w:ascii="Arial" w:hAnsi="Arial" w:cs="Arial"/>
          <w:sz w:val="22"/>
          <w:szCs w:val="22"/>
        </w:rPr>
        <w:t xml:space="preserve"> </w:t>
      </w:r>
    </w:p>
    <w:p w14:paraId="46B54BBB" w14:textId="77777777" w:rsidR="00E22FBE" w:rsidRDefault="00E22FBE" w:rsidP="00E22FBE">
      <w:pPr>
        <w:spacing w:line="288" w:lineRule="auto"/>
        <w:ind w:left="1416" w:right="-227"/>
        <w:jc w:val="both"/>
        <w:rPr>
          <w:rFonts w:ascii="Arial" w:hAnsi="Arial" w:cs="Arial"/>
          <w:color w:val="000000" w:themeColor="text1"/>
          <w:sz w:val="22"/>
          <w:szCs w:val="22"/>
        </w:rPr>
      </w:pPr>
    </w:p>
    <w:p w14:paraId="66ADEFEC" w14:textId="0ED8ED2A" w:rsidR="009F6EF6" w:rsidRDefault="00FF5724" w:rsidP="006520FB">
      <w:pPr>
        <w:spacing w:line="288" w:lineRule="auto"/>
        <w:ind w:left="1416" w:right="-227"/>
        <w:jc w:val="both"/>
        <w:rPr>
          <w:rFonts w:ascii="Arial" w:hAnsi="Arial" w:cs="Arial"/>
          <w:sz w:val="22"/>
          <w:szCs w:val="22"/>
        </w:rPr>
      </w:pPr>
      <w:r w:rsidRPr="00D513B8">
        <w:rPr>
          <w:rFonts w:ascii="Arial" w:hAnsi="Arial" w:cs="Arial"/>
          <w:sz w:val="22"/>
          <w:szCs w:val="22"/>
        </w:rPr>
        <w:t>Als besonderes Highlight verfügt „Hyggedal“ außerdem über die „</w:t>
      </w:r>
      <w:proofErr w:type="spellStart"/>
      <w:r w:rsidRPr="00D513B8">
        <w:rPr>
          <w:rFonts w:ascii="Arial" w:hAnsi="Arial" w:cs="Arial"/>
          <w:sz w:val="22"/>
          <w:szCs w:val="22"/>
        </w:rPr>
        <w:t>Hygge</w:t>
      </w:r>
      <w:proofErr w:type="spellEnd"/>
      <w:r w:rsidRPr="00D513B8">
        <w:rPr>
          <w:rFonts w:ascii="Arial" w:hAnsi="Arial" w:cs="Arial"/>
          <w:sz w:val="22"/>
          <w:szCs w:val="22"/>
        </w:rPr>
        <w:t xml:space="preserve"> Supreme </w:t>
      </w:r>
      <w:proofErr w:type="spellStart"/>
      <w:r w:rsidRPr="00D513B8">
        <w:rPr>
          <w:rFonts w:ascii="Arial" w:hAnsi="Arial" w:cs="Arial"/>
          <w:sz w:val="22"/>
          <w:szCs w:val="22"/>
        </w:rPr>
        <w:t>Hydda</w:t>
      </w:r>
      <w:proofErr w:type="spellEnd"/>
      <w:r w:rsidRPr="00D513B8">
        <w:rPr>
          <w:rFonts w:ascii="Arial" w:hAnsi="Arial" w:cs="Arial"/>
          <w:sz w:val="22"/>
          <w:szCs w:val="22"/>
        </w:rPr>
        <w:t xml:space="preserve">“ – eine exklusive Top Suite </w:t>
      </w:r>
      <w:r>
        <w:rPr>
          <w:rFonts w:ascii="Arial" w:hAnsi="Arial" w:cs="Arial"/>
          <w:sz w:val="22"/>
          <w:szCs w:val="22"/>
        </w:rPr>
        <w:t xml:space="preserve">für bis zu vier Personen </w:t>
      </w:r>
      <w:r w:rsidRPr="00D513B8">
        <w:rPr>
          <w:rFonts w:ascii="Arial" w:hAnsi="Arial" w:cs="Arial"/>
          <w:sz w:val="22"/>
          <w:szCs w:val="22"/>
        </w:rPr>
        <w:t>mit einmaliger Aussicht auf di</w:t>
      </w:r>
      <w:r w:rsidR="00BE5E82">
        <w:rPr>
          <w:rFonts w:ascii="Arial" w:hAnsi="Arial" w:cs="Arial"/>
          <w:sz w:val="22"/>
          <w:szCs w:val="22"/>
        </w:rPr>
        <w:t xml:space="preserve">e Wasserwelt und privater Sauna sowie zahlreichen Zusatzangeboten. </w:t>
      </w:r>
      <w:r w:rsidR="00BE5E82" w:rsidRPr="00D513B8">
        <w:rPr>
          <w:rFonts w:ascii="Arial" w:hAnsi="Arial" w:cs="Arial"/>
          <w:sz w:val="22"/>
          <w:szCs w:val="22"/>
        </w:rPr>
        <w:t>Um die Zeit zu zweit in vollen Zügen zu genießen, laden a</w:t>
      </w:r>
      <w:r w:rsidR="00BE5E82">
        <w:rPr>
          <w:rFonts w:ascii="Arial" w:hAnsi="Arial" w:cs="Arial"/>
          <w:sz w:val="22"/>
          <w:szCs w:val="22"/>
        </w:rPr>
        <w:t>ußerdem 18 „</w:t>
      </w:r>
      <w:proofErr w:type="spellStart"/>
      <w:r w:rsidR="00BE5E82">
        <w:rPr>
          <w:rFonts w:ascii="Arial" w:hAnsi="Arial" w:cs="Arial"/>
          <w:sz w:val="22"/>
          <w:szCs w:val="22"/>
        </w:rPr>
        <w:t>Hygge</w:t>
      </w:r>
      <w:proofErr w:type="spellEnd"/>
      <w:r w:rsidR="00E22FBE">
        <w:rPr>
          <w:rFonts w:ascii="Arial" w:hAnsi="Arial" w:cs="Arial"/>
          <w:sz w:val="22"/>
          <w:szCs w:val="22"/>
        </w:rPr>
        <w:t xml:space="preserve"> </w:t>
      </w:r>
      <w:r w:rsidR="00BE5E82">
        <w:rPr>
          <w:rFonts w:ascii="Arial" w:hAnsi="Arial" w:cs="Arial"/>
          <w:sz w:val="22"/>
          <w:szCs w:val="22"/>
        </w:rPr>
        <w:t xml:space="preserve">Sofas“, </w:t>
      </w:r>
      <w:r w:rsidR="00BE5E82" w:rsidRPr="00D513B8">
        <w:rPr>
          <w:rFonts w:ascii="Arial" w:hAnsi="Arial" w:cs="Arial"/>
          <w:sz w:val="22"/>
          <w:szCs w:val="22"/>
        </w:rPr>
        <w:t xml:space="preserve">die gegen einen Aufpreis hinzugebucht werden </w:t>
      </w:r>
      <w:r w:rsidR="00BE5E82" w:rsidRPr="00D513B8">
        <w:rPr>
          <w:rFonts w:ascii="Arial" w:hAnsi="Arial" w:cs="Arial"/>
          <w:sz w:val="22"/>
          <w:szCs w:val="22"/>
        </w:rPr>
        <w:lastRenderedPageBreak/>
        <w:t>können</w:t>
      </w:r>
      <w:r w:rsidR="00BE5E82">
        <w:rPr>
          <w:rFonts w:ascii="Arial" w:hAnsi="Arial" w:cs="Arial"/>
          <w:sz w:val="22"/>
          <w:szCs w:val="22"/>
        </w:rPr>
        <w:t>,</w:t>
      </w:r>
      <w:r w:rsidR="00BE5E82" w:rsidRPr="00D513B8">
        <w:rPr>
          <w:rFonts w:ascii="Arial" w:hAnsi="Arial" w:cs="Arial"/>
          <w:sz w:val="22"/>
          <w:szCs w:val="22"/>
        </w:rPr>
        <w:t xml:space="preserve"> </w:t>
      </w:r>
      <w:r w:rsidR="00BE5E82">
        <w:rPr>
          <w:rFonts w:ascii="Arial" w:hAnsi="Arial" w:cs="Arial"/>
          <w:sz w:val="22"/>
          <w:szCs w:val="22"/>
        </w:rPr>
        <w:t>zur gemeinsamen Erholung auf den bequemen Liegebetten ein</w:t>
      </w:r>
      <w:r w:rsidR="00BE5E82" w:rsidRPr="00D513B8">
        <w:rPr>
          <w:rFonts w:ascii="Arial" w:hAnsi="Arial" w:cs="Arial"/>
          <w:sz w:val="22"/>
          <w:szCs w:val="22"/>
        </w:rPr>
        <w:t>.</w:t>
      </w:r>
      <w:r w:rsidR="00E22FBE">
        <w:rPr>
          <w:rFonts w:ascii="Arial" w:hAnsi="Arial" w:cs="Arial"/>
          <w:sz w:val="22"/>
          <w:szCs w:val="22"/>
        </w:rPr>
        <w:t xml:space="preserve"> Durch einen luftigen Vorhang von den anderen Besuchern separiert, kann man hier herrlich relaxen und träumen. </w:t>
      </w:r>
      <w:r w:rsidR="009146BE">
        <w:rPr>
          <w:rFonts w:ascii="Arial" w:hAnsi="Arial" w:cs="Arial"/>
          <w:sz w:val="22"/>
          <w:szCs w:val="22"/>
        </w:rPr>
        <w:t xml:space="preserve">„Hyggedal“ befindet sich oberhalb des </w:t>
      </w:r>
      <w:r w:rsidR="009146BE" w:rsidRPr="006520FB">
        <w:rPr>
          <w:rFonts w:ascii="Arial" w:hAnsi="Arial" w:cs="Arial"/>
          <w:sz w:val="22"/>
          <w:szCs w:val="22"/>
        </w:rPr>
        <w:t>Restaurants „</w:t>
      </w:r>
      <w:proofErr w:type="spellStart"/>
      <w:r w:rsidR="009146BE" w:rsidRPr="006520FB">
        <w:rPr>
          <w:rFonts w:ascii="Arial" w:hAnsi="Arial" w:cs="Arial"/>
          <w:sz w:val="22"/>
          <w:szCs w:val="22"/>
        </w:rPr>
        <w:t>Lumålunda</w:t>
      </w:r>
      <w:proofErr w:type="spellEnd"/>
      <w:r w:rsidR="009146BE" w:rsidRPr="006520FB">
        <w:rPr>
          <w:rFonts w:ascii="Arial" w:hAnsi="Arial" w:cs="Arial"/>
          <w:sz w:val="22"/>
          <w:szCs w:val="22"/>
        </w:rPr>
        <w:t xml:space="preserve">“, sodass Ruhesuchende von ihren Liegen aus </w:t>
      </w:r>
      <w:r w:rsidR="0081242D" w:rsidRPr="006520FB">
        <w:rPr>
          <w:rFonts w:ascii="Arial" w:hAnsi="Arial" w:cs="Arial"/>
          <w:sz w:val="22"/>
          <w:szCs w:val="22"/>
        </w:rPr>
        <w:t xml:space="preserve">den Blick </w:t>
      </w:r>
      <w:r w:rsidR="00904488" w:rsidRPr="006520FB">
        <w:rPr>
          <w:rFonts w:ascii="Arial" w:hAnsi="Arial" w:cs="Arial"/>
          <w:sz w:val="22"/>
          <w:szCs w:val="22"/>
        </w:rPr>
        <w:t xml:space="preserve">durch die großen Panoramafenster </w:t>
      </w:r>
      <w:r w:rsidR="0081242D" w:rsidRPr="006520FB">
        <w:rPr>
          <w:rFonts w:ascii="Arial" w:hAnsi="Arial" w:cs="Arial"/>
          <w:sz w:val="22"/>
          <w:szCs w:val="22"/>
        </w:rPr>
        <w:t>über die Indoor-Halle der Wass</w:t>
      </w:r>
      <w:r w:rsidR="00904488" w:rsidRPr="006520FB">
        <w:rPr>
          <w:rFonts w:ascii="Arial" w:hAnsi="Arial" w:cs="Arial"/>
          <w:sz w:val="22"/>
          <w:szCs w:val="22"/>
        </w:rPr>
        <w:t>erwelt schweifen lassen können.</w:t>
      </w:r>
    </w:p>
    <w:p w14:paraId="037AA926" w14:textId="3E066D19" w:rsidR="003A7CA2" w:rsidRPr="00BE5E82" w:rsidRDefault="001279AC" w:rsidP="00BE5E82">
      <w:pPr>
        <w:spacing w:line="288" w:lineRule="auto"/>
        <w:ind w:right="-227"/>
        <w:jc w:val="both"/>
        <w:rPr>
          <w:rFonts w:ascii="Arial" w:hAnsi="Arial" w:cs="Arial"/>
          <w:sz w:val="22"/>
          <w:szCs w:val="22"/>
        </w:rPr>
      </w:pPr>
      <w:r w:rsidRPr="00A12D6F">
        <w:rPr>
          <w:rFonts w:ascii="Arial" w:hAnsi="Arial" w:cs="Arial"/>
          <w:noProof/>
          <w:sz w:val="22"/>
          <w:szCs w:val="22"/>
        </w:rPr>
        <mc:AlternateContent>
          <mc:Choice Requires="wps">
            <w:drawing>
              <wp:anchor distT="45720" distB="45720" distL="114300" distR="114300" simplePos="0" relativeHeight="251658752" behindDoc="0" locked="0" layoutInCell="1" allowOverlap="1" wp14:anchorId="68F481E7" wp14:editId="7A80AD5C">
                <wp:simplePos x="0" y="0"/>
                <wp:positionH relativeFrom="column">
                  <wp:posOffset>3869055</wp:posOffset>
                </wp:positionH>
                <wp:positionV relativeFrom="paragraph">
                  <wp:posOffset>28575</wp:posOffset>
                </wp:positionV>
                <wp:extent cx="2238375" cy="417639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176395"/>
                        </a:xfrm>
                        <a:prstGeom prst="rect">
                          <a:avLst/>
                        </a:prstGeom>
                        <a:solidFill>
                          <a:srgbClr val="E7E6E6"/>
                        </a:solidFill>
                        <a:ln w="19050">
                          <a:noFill/>
                          <a:miter lim="800000"/>
                          <a:headEnd/>
                          <a:tailEnd/>
                        </a:ln>
                      </wps:spPr>
                      <wps:txbx>
                        <w:txbxContent>
                          <w:p w14:paraId="33952092" w14:textId="77777777" w:rsidR="00C2372D" w:rsidRDefault="00C2372D" w:rsidP="00C2372D">
                            <w:pPr>
                              <w:spacing w:line="288" w:lineRule="auto"/>
                              <w:ind w:right="-91"/>
                              <w:jc w:val="center"/>
                              <w:rPr>
                                <w:rFonts w:ascii="Arial" w:hAnsi="Arial" w:cs="Arial"/>
                                <w:b/>
                                <w:sz w:val="20"/>
                                <w:szCs w:val="20"/>
                                <w:u w:val="single"/>
                              </w:rPr>
                            </w:pPr>
                            <w:r w:rsidRPr="007B3FAE">
                              <w:rPr>
                                <w:rFonts w:ascii="Arial" w:hAnsi="Arial" w:cs="Arial"/>
                                <w:b/>
                                <w:sz w:val="20"/>
                                <w:szCs w:val="20"/>
                                <w:u w:val="single"/>
                              </w:rPr>
                              <w:t>Wichtige Informationen</w:t>
                            </w:r>
                          </w:p>
                          <w:p w14:paraId="7B0F4A3E" w14:textId="77777777" w:rsidR="00C2372D" w:rsidRPr="007B3FAE" w:rsidRDefault="00C2372D" w:rsidP="001279AC">
                            <w:pPr>
                              <w:spacing w:line="288" w:lineRule="auto"/>
                              <w:ind w:firstLine="993"/>
                              <w:rPr>
                                <w:rFonts w:ascii="Arial" w:hAnsi="Arial" w:cs="Arial"/>
                                <w:b/>
                                <w:sz w:val="20"/>
                                <w:szCs w:val="20"/>
                                <w:u w:val="single"/>
                              </w:rPr>
                            </w:pPr>
                          </w:p>
                          <w:p w14:paraId="14A01820" w14:textId="77777777" w:rsidR="00C2372D" w:rsidRPr="003A11C7" w:rsidRDefault="00C2372D" w:rsidP="001279AC">
                            <w:pPr>
                              <w:spacing w:line="288" w:lineRule="auto"/>
                              <w:jc w:val="both"/>
                              <w:rPr>
                                <w:rFonts w:ascii="Arial" w:hAnsi="Arial" w:cs="Arial"/>
                                <w:b/>
                                <w:sz w:val="16"/>
                                <w:szCs w:val="16"/>
                              </w:rPr>
                            </w:pPr>
                            <w:r w:rsidRPr="00A12D6F">
                              <w:rPr>
                                <w:rFonts w:ascii="Arial" w:hAnsi="Arial" w:cs="Arial"/>
                                <w:b/>
                                <w:sz w:val="16"/>
                                <w:szCs w:val="16"/>
                              </w:rPr>
                              <w:t>Öffnungszeiten</w:t>
                            </w:r>
                            <w:r w:rsidRPr="003A11C7">
                              <w:rPr>
                                <w:rFonts w:ascii="Arial" w:hAnsi="Arial" w:cs="Arial"/>
                                <w:b/>
                                <w:sz w:val="16"/>
                                <w:szCs w:val="16"/>
                              </w:rPr>
                              <w:t>:</w:t>
                            </w:r>
                          </w:p>
                          <w:p w14:paraId="5CCA30CE" w14:textId="6C36E3AC" w:rsidR="00C2372D" w:rsidRPr="00A12D6F" w:rsidRDefault="000E196B" w:rsidP="001279AC">
                            <w:pPr>
                              <w:spacing w:line="288" w:lineRule="auto"/>
                              <w:jc w:val="both"/>
                              <w:rPr>
                                <w:rFonts w:ascii="Arial" w:hAnsi="Arial" w:cs="Arial"/>
                                <w:sz w:val="16"/>
                                <w:szCs w:val="16"/>
                              </w:rPr>
                            </w:pPr>
                            <w:r>
                              <w:rPr>
                                <w:rFonts w:ascii="Arial" w:hAnsi="Arial" w:cs="Arial"/>
                                <w:sz w:val="16"/>
                                <w:szCs w:val="16"/>
                              </w:rPr>
                              <w:t>Entsprechend den Öffnungszeiten der Wasserwelt</w:t>
                            </w:r>
                            <w:r w:rsidR="001279AC">
                              <w:rPr>
                                <w:rFonts w:ascii="Arial" w:hAnsi="Arial" w:cs="Arial"/>
                                <w:sz w:val="16"/>
                                <w:szCs w:val="16"/>
                              </w:rPr>
                              <w:t xml:space="preserve"> Rulantica täglich von 10 Uhr bis 22 Uhr.</w:t>
                            </w:r>
                          </w:p>
                          <w:p w14:paraId="53BF3CFB" w14:textId="77777777" w:rsidR="00C2372D" w:rsidRPr="00A12D6F" w:rsidRDefault="00C2372D" w:rsidP="001279AC">
                            <w:pPr>
                              <w:spacing w:line="288" w:lineRule="auto"/>
                              <w:jc w:val="both"/>
                              <w:rPr>
                                <w:rFonts w:ascii="Arial" w:hAnsi="Arial" w:cs="Arial"/>
                                <w:b/>
                                <w:sz w:val="16"/>
                                <w:szCs w:val="16"/>
                              </w:rPr>
                            </w:pPr>
                          </w:p>
                          <w:p w14:paraId="6A934378" w14:textId="77777777" w:rsidR="00C2372D" w:rsidRPr="00A12D6F" w:rsidRDefault="00C2372D" w:rsidP="001279AC">
                            <w:pPr>
                              <w:spacing w:line="288" w:lineRule="auto"/>
                              <w:jc w:val="both"/>
                              <w:rPr>
                                <w:rFonts w:ascii="Arial" w:hAnsi="Arial" w:cs="Arial"/>
                                <w:b/>
                                <w:sz w:val="16"/>
                                <w:szCs w:val="16"/>
                              </w:rPr>
                            </w:pPr>
                            <w:r w:rsidRPr="00A12D6F">
                              <w:rPr>
                                <w:rFonts w:ascii="Arial" w:hAnsi="Arial" w:cs="Arial"/>
                                <w:b/>
                                <w:sz w:val="16"/>
                                <w:szCs w:val="16"/>
                              </w:rPr>
                              <w:t>Buchung:</w:t>
                            </w:r>
                          </w:p>
                          <w:p w14:paraId="2E904E14" w14:textId="26F97ED2" w:rsidR="00C2372D" w:rsidRPr="001500EF" w:rsidRDefault="00C2372D" w:rsidP="001279AC">
                            <w:pPr>
                              <w:jc w:val="both"/>
                              <w:rPr>
                                <w:sz w:val="22"/>
                                <w:szCs w:val="22"/>
                              </w:rPr>
                            </w:pPr>
                            <w:r w:rsidRPr="001500EF">
                              <w:rPr>
                                <w:rFonts w:ascii="Arial" w:hAnsi="Arial" w:cs="Arial"/>
                                <w:sz w:val="16"/>
                                <w:szCs w:val="16"/>
                              </w:rPr>
                              <w:t xml:space="preserve">Tickets für Rulantica </w:t>
                            </w:r>
                            <w:r w:rsidR="00D4347C">
                              <w:rPr>
                                <w:rFonts w:ascii="Arial" w:hAnsi="Arial" w:cs="Arial"/>
                                <w:sz w:val="16"/>
                                <w:szCs w:val="16"/>
                              </w:rPr>
                              <w:t xml:space="preserve">sowie für „Hyggedal“ </w:t>
                            </w:r>
                            <w:r w:rsidRPr="001500EF">
                              <w:rPr>
                                <w:rFonts w:ascii="Arial" w:hAnsi="Arial" w:cs="Arial"/>
                                <w:sz w:val="16"/>
                                <w:szCs w:val="16"/>
                              </w:rPr>
                              <w:t>sind tagesbasiert online verfügbar. Aufgrund der begrenzten Kapazität wird eine Online-Buchung</w:t>
                            </w:r>
                            <w:r>
                              <w:rPr>
                                <w:rFonts w:ascii="Arial" w:hAnsi="Arial" w:cs="Arial"/>
                                <w:sz w:val="16"/>
                                <w:szCs w:val="16"/>
                              </w:rPr>
                              <w:t xml:space="preserve"> unter</w:t>
                            </w:r>
                            <w:r w:rsidRPr="001500EF">
                              <w:rPr>
                                <w:rFonts w:ascii="Arial" w:hAnsi="Arial" w:cs="Arial"/>
                                <w:sz w:val="16"/>
                                <w:szCs w:val="16"/>
                              </w:rPr>
                              <w:t xml:space="preserve"> </w:t>
                            </w:r>
                            <w:hyperlink r:id="rId8" w:anchor="_ga=2.173644775.573941506.1572962901-2089286493.1542011549&amp;_gac=1.262859448.1571638886.EAIaIQobChMI3rTnidus5QIVgYxRCh1O_ACfEAAYASAAEgLxG_D_BwE" w:history="1">
                              <w:r w:rsidRPr="00A12D6F">
                                <w:rPr>
                                  <w:rStyle w:val="Hyperlink"/>
                                  <w:rFonts w:ascii="Arial" w:hAnsi="Arial" w:cs="Arial"/>
                                  <w:sz w:val="16"/>
                                  <w:szCs w:val="16"/>
                                </w:rPr>
                                <w:t>tickets.rulantica.de</w:t>
                              </w:r>
                            </w:hyperlink>
                            <w:r w:rsidRPr="00A12D6F">
                              <w:rPr>
                                <w:rFonts w:ascii="Arial" w:hAnsi="Arial" w:cs="Arial"/>
                                <w:sz w:val="16"/>
                                <w:szCs w:val="16"/>
                              </w:rPr>
                              <w:t xml:space="preserve"> </w:t>
                            </w:r>
                            <w:r w:rsidRPr="001500EF">
                              <w:rPr>
                                <w:rFonts w:ascii="Arial" w:hAnsi="Arial" w:cs="Arial"/>
                                <w:sz w:val="16"/>
                                <w:szCs w:val="16"/>
                              </w:rPr>
                              <w:t>vorab empfohlen.</w:t>
                            </w:r>
                            <w:r w:rsidR="00D4347C">
                              <w:rPr>
                                <w:rFonts w:ascii="Arial" w:hAnsi="Arial" w:cs="Arial"/>
                                <w:sz w:val="16"/>
                                <w:szCs w:val="16"/>
                              </w:rPr>
                              <w:t xml:space="preserve"> </w:t>
                            </w:r>
                            <w:r>
                              <w:t xml:space="preserve"> </w:t>
                            </w:r>
                            <w:r w:rsidRPr="00A12D6F">
                              <w:rPr>
                                <w:rFonts w:ascii="Arial" w:hAnsi="Arial" w:cs="Arial"/>
                                <w:sz w:val="16"/>
                                <w:szCs w:val="16"/>
                              </w:rPr>
                              <w:t>Tagesgäste können circa drei Monate vor dem geplanten Besuchstag Tickets online erwerben.</w:t>
                            </w:r>
                            <w:r>
                              <w:rPr>
                                <w:rFonts w:ascii="Arial" w:hAnsi="Arial" w:cs="Arial"/>
                                <w:sz w:val="16"/>
                                <w:szCs w:val="16"/>
                              </w:rPr>
                              <w:t xml:space="preserve"> </w:t>
                            </w:r>
                            <w:r w:rsidRPr="001500EF">
                              <w:rPr>
                                <w:rFonts w:ascii="Arial" w:hAnsi="Arial" w:cs="Arial"/>
                                <w:sz w:val="16"/>
                                <w:szCs w:val="16"/>
                              </w:rPr>
                              <w:t xml:space="preserve">Bei freier Kapazität sind vor Ort noch Tickets </w:t>
                            </w:r>
                            <w:r w:rsidR="00D4347C">
                              <w:rPr>
                                <w:rFonts w:ascii="Arial" w:hAnsi="Arial" w:cs="Arial"/>
                                <w:sz w:val="16"/>
                                <w:szCs w:val="16"/>
                              </w:rPr>
                              <w:t>für „Hyggedal“ erhältlich</w:t>
                            </w:r>
                            <w:r w:rsidR="00597A68">
                              <w:rPr>
                                <w:rFonts w:ascii="Arial" w:hAnsi="Arial" w:cs="Arial"/>
                                <w:sz w:val="16"/>
                                <w:szCs w:val="16"/>
                              </w:rPr>
                              <w:t>.</w:t>
                            </w:r>
                            <w:r w:rsidR="00D4347C">
                              <w:rPr>
                                <w:rFonts w:ascii="Arial" w:hAnsi="Arial" w:cs="Arial"/>
                                <w:sz w:val="16"/>
                                <w:szCs w:val="16"/>
                              </w:rPr>
                              <w:t xml:space="preserve"> </w:t>
                            </w:r>
                          </w:p>
                          <w:p w14:paraId="711015ED" w14:textId="77777777" w:rsidR="00C2372D" w:rsidRPr="00A12D6F" w:rsidRDefault="00C2372D" w:rsidP="001279AC">
                            <w:pPr>
                              <w:spacing w:line="288" w:lineRule="auto"/>
                              <w:jc w:val="both"/>
                              <w:rPr>
                                <w:rFonts w:ascii="Arial" w:hAnsi="Arial" w:cs="Arial"/>
                                <w:sz w:val="16"/>
                                <w:szCs w:val="16"/>
                              </w:rPr>
                            </w:pPr>
                          </w:p>
                          <w:p w14:paraId="6F3E3D27" w14:textId="77777777" w:rsidR="009F6EF6" w:rsidRPr="009F6EF6" w:rsidRDefault="009F6EF6" w:rsidP="009F6EF6">
                            <w:pPr>
                              <w:spacing w:line="288" w:lineRule="auto"/>
                              <w:rPr>
                                <w:rFonts w:ascii="Arial" w:hAnsi="Arial" w:cs="Arial"/>
                                <w:b/>
                                <w:sz w:val="16"/>
                                <w:szCs w:val="16"/>
                              </w:rPr>
                            </w:pPr>
                            <w:r w:rsidRPr="009F6EF6">
                              <w:rPr>
                                <w:rFonts w:ascii="Arial" w:hAnsi="Arial" w:cs="Arial"/>
                                <w:b/>
                                <w:sz w:val="16"/>
                                <w:szCs w:val="16"/>
                              </w:rPr>
                              <w:t>Preise:</w:t>
                            </w:r>
                          </w:p>
                          <w:p w14:paraId="41BCF0D0" w14:textId="6FB94990" w:rsidR="009F6EF6" w:rsidRPr="009F6EF6" w:rsidRDefault="00285386" w:rsidP="009F6EF6">
                            <w:pPr>
                              <w:spacing w:line="288" w:lineRule="auto"/>
                              <w:ind w:right="-91"/>
                              <w:rPr>
                                <w:rFonts w:ascii="Arial" w:hAnsi="Arial" w:cs="Arial"/>
                                <w:sz w:val="16"/>
                                <w:szCs w:val="16"/>
                              </w:rPr>
                            </w:pPr>
                            <w:r>
                              <w:rPr>
                                <w:rFonts w:ascii="Arial" w:hAnsi="Arial" w:cs="Arial"/>
                                <w:sz w:val="16"/>
                                <w:szCs w:val="16"/>
                              </w:rPr>
                              <w:t xml:space="preserve">Rulantica Tagesticket </w:t>
                            </w:r>
                            <w:proofErr w:type="spellStart"/>
                            <w:r>
                              <w:rPr>
                                <w:rFonts w:ascii="Arial" w:hAnsi="Arial" w:cs="Arial"/>
                                <w:sz w:val="16"/>
                                <w:szCs w:val="16"/>
                              </w:rPr>
                              <w:t>Erw</w:t>
                            </w:r>
                            <w:proofErr w:type="spellEnd"/>
                            <w:r>
                              <w:rPr>
                                <w:rFonts w:ascii="Arial" w:hAnsi="Arial" w:cs="Arial"/>
                                <w:sz w:val="16"/>
                                <w:szCs w:val="16"/>
                              </w:rPr>
                              <w:t xml:space="preserve">.   </w:t>
                            </w:r>
                            <w:r w:rsidR="009F6EF6" w:rsidRPr="009F6EF6">
                              <w:rPr>
                                <w:rFonts w:ascii="Arial" w:hAnsi="Arial" w:cs="Arial"/>
                                <w:sz w:val="16"/>
                                <w:szCs w:val="16"/>
                              </w:rPr>
                              <w:t xml:space="preserve">              38,50 €</w:t>
                            </w:r>
                          </w:p>
                          <w:p w14:paraId="60E9116D" w14:textId="0FD193B1" w:rsidR="009F6EF6" w:rsidRPr="009F6EF6" w:rsidRDefault="00285386" w:rsidP="009F6EF6">
                            <w:pPr>
                              <w:spacing w:after="120" w:line="288" w:lineRule="auto"/>
                              <w:ind w:right="-91"/>
                              <w:rPr>
                                <w:rFonts w:ascii="Arial" w:hAnsi="Arial" w:cs="Arial"/>
                                <w:b/>
                                <w:sz w:val="16"/>
                                <w:szCs w:val="16"/>
                              </w:rPr>
                            </w:pPr>
                            <w:r>
                              <w:rPr>
                                <w:rFonts w:ascii="Arial" w:hAnsi="Arial" w:cs="Arial"/>
                                <w:sz w:val="16"/>
                                <w:szCs w:val="16"/>
                              </w:rPr>
                              <w:t>Aufpreis Hyggedal pro Person*</w:t>
                            </w:r>
                            <w:r w:rsidR="009F6EF6" w:rsidRPr="009F6EF6">
                              <w:rPr>
                                <w:rFonts w:ascii="Arial" w:hAnsi="Arial" w:cs="Arial"/>
                                <w:sz w:val="16"/>
                                <w:szCs w:val="16"/>
                              </w:rPr>
                              <w:t xml:space="preserve">          10,00 €</w:t>
                            </w:r>
                          </w:p>
                          <w:p w14:paraId="684E5A1D" w14:textId="2ACB581F" w:rsidR="009F6EF6" w:rsidRPr="009F6EF6" w:rsidRDefault="00285386" w:rsidP="009F6EF6">
                            <w:pPr>
                              <w:spacing w:line="288" w:lineRule="auto"/>
                              <w:ind w:right="-91"/>
                              <w:rPr>
                                <w:rFonts w:ascii="Arial" w:hAnsi="Arial" w:cs="Arial"/>
                                <w:sz w:val="16"/>
                                <w:szCs w:val="16"/>
                              </w:rPr>
                            </w:pPr>
                            <w:proofErr w:type="spellStart"/>
                            <w:r>
                              <w:rPr>
                                <w:rFonts w:ascii="Arial" w:hAnsi="Arial" w:cs="Arial"/>
                                <w:sz w:val="16"/>
                                <w:szCs w:val="16"/>
                              </w:rPr>
                              <w:t>Hygge</w:t>
                            </w:r>
                            <w:proofErr w:type="spellEnd"/>
                            <w:r>
                              <w:rPr>
                                <w:rFonts w:ascii="Arial" w:hAnsi="Arial" w:cs="Arial"/>
                                <w:sz w:val="16"/>
                                <w:szCs w:val="16"/>
                              </w:rPr>
                              <w:t xml:space="preserve"> </w:t>
                            </w:r>
                            <w:r w:rsidR="009F6EF6" w:rsidRPr="009F6EF6">
                              <w:rPr>
                                <w:rFonts w:ascii="Arial" w:hAnsi="Arial" w:cs="Arial"/>
                                <w:sz w:val="16"/>
                                <w:szCs w:val="16"/>
                              </w:rPr>
                              <w:t>Sofa** (1-2 Pers.)                     40,00 €</w:t>
                            </w:r>
                          </w:p>
                          <w:p w14:paraId="20E3EA5F" w14:textId="77777777" w:rsidR="009F6EF6" w:rsidRPr="009F6EF6" w:rsidRDefault="009F6EF6" w:rsidP="009F6EF6">
                            <w:pPr>
                              <w:spacing w:after="120" w:line="288" w:lineRule="auto"/>
                              <w:ind w:right="-91"/>
                              <w:rPr>
                                <w:rFonts w:ascii="Arial" w:hAnsi="Arial" w:cs="Arial"/>
                                <w:sz w:val="16"/>
                                <w:szCs w:val="16"/>
                              </w:rPr>
                            </w:pPr>
                            <w:proofErr w:type="spellStart"/>
                            <w:r w:rsidRPr="009F6EF6">
                              <w:rPr>
                                <w:rFonts w:ascii="Arial" w:hAnsi="Arial" w:cs="Arial"/>
                                <w:sz w:val="16"/>
                                <w:szCs w:val="16"/>
                              </w:rPr>
                              <w:t>Hygge</w:t>
                            </w:r>
                            <w:proofErr w:type="spellEnd"/>
                            <w:r w:rsidRPr="009F6EF6">
                              <w:rPr>
                                <w:rFonts w:ascii="Arial" w:hAnsi="Arial" w:cs="Arial"/>
                                <w:sz w:val="16"/>
                                <w:szCs w:val="16"/>
                              </w:rPr>
                              <w:t xml:space="preserve"> Supreme </w:t>
                            </w:r>
                            <w:proofErr w:type="spellStart"/>
                            <w:r w:rsidRPr="009F6EF6">
                              <w:rPr>
                                <w:rFonts w:ascii="Arial" w:hAnsi="Arial" w:cs="Arial"/>
                                <w:sz w:val="16"/>
                                <w:szCs w:val="16"/>
                              </w:rPr>
                              <w:t>Hydda</w:t>
                            </w:r>
                            <w:proofErr w:type="spellEnd"/>
                            <w:r w:rsidRPr="009F6EF6">
                              <w:rPr>
                                <w:rFonts w:ascii="Arial" w:hAnsi="Arial" w:cs="Arial"/>
                                <w:sz w:val="16"/>
                                <w:szCs w:val="16"/>
                              </w:rPr>
                              <w:t>** (1-4 Pers.) 490,00 €</w:t>
                            </w:r>
                          </w:p>
                          <w:p w14:paraId="62A2FE33" w14:textId="7A77298A" w:rsidR="009F6EF6" w:rsidRPr="009F6EF6" w:rsidRDefault="009F6EF6" w:rsidP="009F6EF6">
                            <w:pPr>
                              <w:spacing w:line="288" w:lineRule="auto"/>
                              <w:ind w:right="-91"/>
                              <w:rPr>
                                <w:rFonts w:ascii="Arial" w:hAnsi="Arial" w:cs="Arial"/>
                                <w:i/>
                                <w:sz w:val="14"/>
                                <w:szCs w:val="16"/>
                              </w:rPr>
                            </w:pPr>
                            <w:r w:rsidRPr="009F6EF6">
                              <w:rPr>
                                <w:rFonts w:ascii="Arial" w:hAnsi="Arial" w:cs="Arial"/>
                                <w:i/>
                                <w:sz w:val="14"/>
                                <w:szCs w:val="16"/>
                              </w:rPr>
                              <w:t>*zzgl. Rulantica</w:t>
                            </w:r>
                            <w:r w:rsidR="009D397E">
                              <w:rPr>
                                <w:rFonts w:ascii="Arial" w:hAnsi="Arial" w:cs="Arial"/>
                                <w:i/>
                                <w:sz w:val="14"/>
                                <w:szCs w:val="16"/>
                              </w:rPr>
                              <w:t xml:space="preserve"> Tagesticket (bei Verfügbarkeit</w:t>
                            </w:r>
                            <w:r w:rsidR="00262BAD">
                              <w:rPr>
                                <w:rFonts w:ascii="Arial" w:hAnsi="Arial" w:cs="Arial"/>
                                <w:i/>
                                <w:sz w:val="14"/>
                                <w:szCs w:val="16"/>
                              </w:rPr>
                              <w:t xml:space="preserve"> ist </w:t>
                            </w:r>
                            <w:r w:rsidRPr="009F6EF6">
                              <w:rPr>
                                <w:rFonts w:ascii="Arial" w:hAnsi="Arial" w:cs="Arial"/>
                                <w:i/>
                                <w:sz w:val="14"/>
                                <w:szCs w:val="16"/>
                              </w:rPr>
                              <w:t>Hyggedal vor Ort auch für Abendtickets buchbar)</w:t>
                            </w:r>
                          </w:p>
                          <w:p w14:paraId="21FED381" w14:textId="77777777" w:rsidR="009F6EF6" w:rsidRPr="009F6EF6" w:rsidRDefault="009F6EF6" w:rsidP="009F6EF6">
                            <w:pPr>
                              <w:spacing w:line="288" w:lineRule="auto"/>
                              <w:ind w:right="-91"/>
                              <w:rPr>
                                <w:rFonts w:ascii="Arial" w:hAnsi="Arial" w:cs="Arial"/>
                                <w:i/>
                                <w:sz w:val="14"/>
                                <w:szCs w:val="16"/>
                              </w:rPr>
                            </w:pPr>
                            <w:r w:rsidRPr="009F6EF6">
                              <w:rPr>
                                <w:rFonts w:ascii="Arial" w:hAnsi="Arial" w:cs="Arial"/>
                                <w:i/>
                                <w:sz w:val="14"/>
                                <w:szCs w:val="16"/>
                              </w:rPr>
                              <w:t>**zzgl. Rulantica Tagesticket und Aufpreis Hyggedal</w:t>
                            </w:r>
                          </w:p>
                          <w:p w14:paraId="3CE19952" w14:textId="77777777" w:rsidR="00E162A2" w:rsidRPr="00E162A2" w:rsidRDefault="00E162A2" w:rsidP="00C2372D">
                            <w:pPr>
                              <w:spacing w:line="288" w:lineRule="auto"/>
                              <w:ind w:right="-91"/>
                              <w:rPr>
                                <w:rFonts w:ascii="Arial" w:hAnsi="Arial" w:cs="Arial"/>
                                <w:sz w:val="16"/>
                                <w:szCs w:val="16"/>
                                <w:lang w:val="en-US"/>
                              </w:rPr>
                            </w:pPr>
                          </w:p>
                          <w:p w14:paraId="31DCE8A7" w14:textId="4EAF4E81" w:rsidR="00C2372D" w:rsidRPr="00E162A2" w:rsidRDefault="00C2372D" w:rsidP="00C2372D">
                            <w:pPr>
                              <w:spacing w:line="288" w:lineRule="auto"/>
                              <w:ind w:right="-91"/>
                              <w:rPr>
                                <w:rFonts w:ascii="Arial" w:hAnsi="Arial" w:cs="Arial"/>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481E7" id="_x0000_s1027" type="#_x0000_t202" style="position:absolute;left:0;text-align:left;margin-left:304.65pt;margin-top:2.25pt;width:176.25pt;height:328.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" fillcolor="#e7e6e6" stroked="f" strokeweight="1.5pt">
                <v:textbox>
                  <w:txbxContent>
                    <w:p w14:paraId="33952092" w14:textId="77777777" w:rsidR="00C2372D" w:rsidRDefault="00C2372D" w:rsidP="00C2372D">
                      <w:pPr>
                        <w:spacing w:line="288" w:lineRule="auto"/>
                        <w:ind w:right="-91"/>
                        <w:jc w:val="center"/>
                        <w:rPr>
                          <w:rFonts w:ascii="Arial" w:hAnsi="Arial" w:cs="Arial"/>
                          <w:b/>
                          <w:sz w:val="20"/>
                          <w:szCs w:val="20"/>
                          <w:u w:val="single"/>
                        </w:rPr>
                      </w:pPr>
                      <w:r w:rsidRPr="007B3FAE">
                        <w:rPr>
                          <w:rFonts w:ascii="Arial" w:hAnsi="Arial" w:cs="Arial"/>
                          <w:b/>
                          <w:sz w:val="20"/>
                          <w:szCs w:val="20"/>
                          <w:u w:val="single"/>
                        </w:rPr>
                        <w:t>Wichtige Informationen</w:t>
                      </w:r>
                    </w:p>
                    <w:p w14:paraId="7B0F4A3E" w14:textId="77777777" w:rsidR="00C2372D" w:rsidRPr="007B3FAE" w:rsidRDefault="00C2372D" w:rsidP="001279AC">
                      <w:pPr>
                        <w:spacing w:line="288" w:lineRule="auto"/>
                        <w:ind w:firstLine="993"/>
                        <w:rPr>
                          <w:rFonts w:ascii="Arial" w:hAnsi="Arial" w:cs="Arial"/>
                          <w:b/>
                          <w:sz w:val="20"/>
                          <w:szCs w:val="20"/>
                          <w:u w:val="single"/>
                        </w:rPr>
                      </w:pPr>
                    </w:p>
                    <w:p w14:paraId="14A01820" w14:textId="77777777" w:rsidR="00C2372D" w:rsidRPr="003A11C7" w:rsidRDefault="00C2372D" w:rsidP="001279AC">
                      <w:pPr>
                        <w:spacing w:line="288" w:lineRule="auto"/>
                        <w:jc w:val="both"/>
                        <w:rPr>
                          <w:rFonts w:ascii="Arial" w:hAnsi="Arial" w:cs="Arial"/>
                          <w:b/>
                          <w:sz w:val="16"/>
                          <w:szCs w:val="16"/>
                        </w:rPr>
                      </w:pPr>
                      <w:r w:rsidRPr="00A12D6F">
                        <w:rPr>
                          <w:rFonts w:ascii="Arial" w:hAnsi="Arial" w:cs="Arial"/>
                          <w:b/>
                          <w:sz w:val="16"/>
                          <w:szCs w:val="16"/>
                        </w:rPr>
                        <w:t>Öffnungszeiten</w:t>
                      </w:r>
                      <w:r w:rsidRPr="003A11C7">
                        <w:rPr>
                          <w:rFonts w:ascii="Arial" w:hAnsi="Arial" w:cs="Arial"/>
                          <w:b/>
                          <w:sz w:val="16"/>
                          <w:szCs w:val="16"/>
                        </w:rPr>
                        <w:t>:</w:t>
                      </w:r>
                    </w:p>
                    <w:p w14:paraId="5CCA30CE" w14:textId="6C36E3AC" w:rsidR="00C2372D" w:rsidRPr="00A12D6F" w:rsidRDefault="000E196B" w:rsidP="001279AC">
                      <w:pPr>
                        <w:spacing w:line="288" w:lineRule="auto"/>
                        <w:jc w:val="both"/>
                        <w:rPr>
                          <w:rFonts w:ascii="Arial" w:hAnsi="Arial" w:cs="Arial"/>
                          <w:sz w:val="16"/>
                          <w:szCs w:val="16"/>
                        </w:rPr>
                      </w:pPr>
                      <w:r>
                        <w:rPr>
                          <w:rFonts w:ascii="Arial" w:hAnsi="Arial" w:cs="Arial"/>
                          <w:sz w:val="16"/>
                          <w:szCs w:val="16"/>
                        </w:rPr>
                        <w:t>Entsprechend den Öffnungszeiten der Wasserwelt</w:t>
                      </w:r>
                      <w:r w:rsidR="001279AC">
                        <w:rPr>
                          <w:rFonts w:ascii="Arial" w:hAnsi="Arial" w:cs="Arial"/>
                          <w:sz w:val="16"/>
                          <w:szCs w:val="16"/>
                        </w:rPr>
                        <w:t xml:space="preserve"> Rulantica täglich von 10 Uhr bis 22 Uhr.</w:t>
                      </w:r>
                    </w:p>
                    <w:p w14:paraId="53BF3CFB" w14:textId="77777777" w:rsidR="00C2372D" w:rsidRPr="00A12D6F" w:rsidRDefault="00C2372D" w:rsidP="001279AC">
                      <w:pPr>
                        <w:spacing w:line="288" w:lineRule="auto"/>
                        <w:jc w:val="both"/>
                        <w:rPr>
                          <w:rFonts w:ascii="Arial" w:hAnsi="Arial" w:cs="Arial"/>
                          <w:b/>
                          <w:sz w:val="16"/>
                          <w:szCs w:val="16"/>
                        </w:rPr>
                      </w:pPr>
                    </w:p>
                    <w:p w14:paraId="6A934378" w14:textId="77777777" w:rsidR="00C2372D" w:rsidRPr="00A12D6F" w:rsidRDefault="00C2372D" w:rsidP="001279AC">
                      <w:pPr>
                        <w:spacing w:line="288" w:lineRule="auto"/>
                        <w:jc w:val="both"/>
                        <w:rPr>
                          <w:rFonts w:ascii="Arial" w:hAnsi="Arial" w:cs="Arial"/>
                          <w:b/>
                          <w:sz w:val="16"/>
                          <w:szCs w:val="16"/>
                        </w:rPr>
                      </w:pPr>
                      <w:r w:rsidRPr="00A12D6F">
                        <w:rPr>
                          <w:rFonts w:ascii="Arial" w:hAnsi="Arial" w:cs="Arial"/>
                          <w:b/>
                          <w:sz w:val="16"/>
                          <w:szCs w:val="16"/>
                        </w:rPr>
                        <w:t>Buchung:</w:t>
                      </w:r>
                    </w:p>
                    <w:p w14:paraId="2E904E14" w14:textId="26F97ED2" w:rsidR="00C2372D" w:rsidRPr="001500EF" w:rsidRDefault="00C2372D" w:rsidP="001279AC">
                      <w:pPr>
                        <w:jc w:val="both"/>
                        <w:rPr>
                          <w:sz w:val="22"/>
                          <w:szCs w:val="22"/>
                        </w:rPr>
                      </w:pPr>
                      <w:r w:rsidRPr="001500EF">
                        <w:rPr>
                          <w:rFonts w:ascii="Arial" w:hAnsi="Arial" w:cs="Arial"/>
                          <w:sz w:val="16"/>
                          <w:szCs w:val="16"/>
                        </w:rPr>
                        <w:t xml:space="preserve">Tickets für Rulantica </w:t>
                      </w:r>
                      <w:r w:rsidR="00D4347C">
                        <w:rPr>
                          <w:rFonts w:ascii="Arial" w:hAnsi="Arial" w:cs="Arial"/>
                          <w:sz w:val="16"/>
                          <w:szCs w:val="16"/>
                        </w:rPr>
                        <w:t xml:space="preserve">sowie für „Hyggedal“ </w:t>
                      </w:r>
                      <w:r w:rsidRPr="001500EF">
                        <w:rPr>
                          <w:rFonts w:ascii="Arial" w:hAnsi="Arial" w:cs="Arial"/>
                          <w:sz w:val="16"/>
                          <w:szCs w:val="16"/>
                        </w:rPr>
                        <w:t>sind tagesbasiert online verfügbar. Aufgrund der begrenzten Kapazität wird eine Online-Buchung</w:t>
                      </w:r>
                      <w:r>
                        <w:rPr>
                          <w:rFonts w:ascii="Arial" w:hAnsi="Arial" w:cs="Arial"/>
                          <w:sz w:val="16"/>
                          <w:szCs w:val="16"/>
                        </w:rPr>
                        <w:t xml:space="preserve"> unter</w:t>
                      </w:r>
                      <w:r w:rsidRPr="001500EF">
                        <w:rPr>
                          <w:rFonts w:ascii="Arial" w:hAnsi="Arial" w:cs="Arial"/>
                          <w:sz w:val="16"/>
                          <w:szCs w:val="16"/>
                        </w:rPr>
                        <w:t xml:space="preserve"> </w:t>
                      </w:r>
                      <w:hyperlink r:id="rId9" w:anchor="_ga=2.173644775.573941506.1572962901-2089286493.1542011549&amp;_gac=1.262859448.1571638886.EAIaIQobChMI3rTnidus5QIVgYxRCh1O_ACfEAAYASAAEgLxG_D_BwE" w:history="1">
                        <w:r w:rsidRPr="00A12D6F">
                          <w:rPr>
                            <w:rStyle w:val="Hyperlink"/>
                            <w:rFonts w:ascii="Arial" w:hAnsi="Arial" w:cs="Arial"/>
                            <w:sz w:val="16"/>
                            <w:szCs w:val="16"/>
                          </w:rPr>
                          <w:t>tickets.rulantica.de</w:t>
                        </w:r>
                      </w:hyperlink>
                      <w:r w:rsidRPr="00A12D6F">
                        <w:rPr>
                          <w:rFonts w:ascii="Arial" w:hAnsi="Arial" w:cs="Arial"/>
                          <w:sz w:val="16"/>
                          <w:szCs w:val="16"/>
                        </w:rPr>
                        <w:t xml:space="preserve"> </w:t>
                      </w:r>
                      <w:r w:rsidRPr="001500EF">
                        <w:rPr>
                          <w:rFonts w:ascii="Arial" w:hAnsi="Arial" w:cs="Arial"/>
                          <w:sz w:val="16"/>
                          <w:szCs w:val="16"/>
                        </w:rPr>
                        <w:t>vorab empfohlen.</w:t>
                      </w:r>
                      <w:r w:rsidR="00D4347C">
                        <w:rPr>
                          <w:rFonts w:ascii="Arial" w:hAnsi="Arial" w:cs="Arial"/>
                          <w:sz w:val="16"/>
                          <w:szCs w:val="16"/>
                        </w:rPr>
                        <w:t xml:space="preserve"> </w:t>
                      </w:r>
                      <w:r>
                        <w:t xml:space="preserve"> </w:t>
                      </w:r>
                      <w:r w:rsidRPr="00A12D6F">
                        <w:rPr>
                          <w:rFonts w:ascii="Arial" w:hAnsi="Arial" w:cs="Arial"/>
                          <w:sz w:val="16"/>
                          <w:szCs w:val="16"/>
                        </w:rPr>
                        <w:t>Tagesgäste können circa drei Monate vor dem geplanten Besuchstag Tickets online erwerben.</w:t>
                      </w:r>
                      <w:r>
                        <w:rPr>
                          <w:rFonts w:ascii="Arial" w:hAnsi="Arial" w:cs="Arial"/>
                          <w:sz w:val="16"/>
                          <w:szCs w:val="16"/>
                        </w:rPr>
                        <w:t xml:space="preserve"> </w:t>
                      </w:r>
                      <w:r w:rsidRPr="001500EF">
                        <w:rPr>
                          <w:rFonts w:ascii="Arial" w:hAnsi="Arial" w:cs="Arial"/>
                          <w:sz w:val="16"/>
                          <w:szCs w:val="16"/>
                        </w:rPr>
                        <w:t xml:space="preserve">Bei freier Kapazität sind vor Ort noch Tickets </w:t>
                      </w:r>
                      <w:r w:rsidR="00D4347C">
                        <w:rPr>
                          <w:rFonts w:ascii="Arial" w:hAnsi="Arial" w:cs="Arial"/>
                          <w:sz w:val="16"/>
                          <w:szCs w:val="16"/>
                        </w:rPr>
                        <w:t>für „Hyggedal“ erhältlich</w:t>
                      </w:r>
                      <w:r w:rsidR="00597A68">
                        <w:rPr>
                          <w:rFonts w:ascii="Arial" w:hAnsi="Arial" w:cs="Arial"/>
                          <w:sz w:val="16"/>
                          <w:szCs w:val="16"/>
                        </w:rPr>
                        <w:t>.</w:t>
                      </w:r>
                      <w:r w:rsidR="00D4347C">
                        <w:rPr>
                          <w:rFonts w:ascii="Arial" w:hAnsi="Arial" w:cs="Arial"/>
                          <w:sz w:val="16"/>
                          <w:szCs w:val="16"/>
                        </w:rPr>
                        <w:t xml:space="preserve"> </w:t>
                      </w:r>
                    </w:p>
                    <w:p w14:paraId="711015ED" w14:textId="77777777" w:rsidR="00C2372D" w:rsidRPr="00A12D6F" w:rsidRDefault="00C2372D" w:rsidP="001279AC">
                      <w:pPr>
                        <w:spacing w:line="288" w:lineRule="auto"/>
                        <w:jc w:val="both"/>
                        <w:rPr>
                          <w:rFonts w:ascii="Arial" w:hAnsi="Arial" w:cs="Arial"/>
                          <w:sz w:val="16"/>
                          <w:szCs w:val="16"/>
                        </w:rPr>
                      </w:pPr>
                    </w:p>
                    <w:p w14:paraId="6F3E3D27" w14:textId="77777777" w:rsidR="009F6EF6" w:rsidRPr="009F6EF6" w:rsidRDefault="009F6EF6" w:rsidP="009F6EF6">
                      <w:pPr>
                        <w:spacing w:line="288" w:lineRule="auto"/>
                        <w:rPr>
                          <w:rFonts w:ascii="Arial" w:hAnsi="Arial" w:cs="Arial"/>
                          <w:b/>
                          <w:sz w:val="16"/>
                          <w:szCs w:val="16"/>
                        </w:rPr>
                      </w:pPr>
                      <w:r w:rsidRPr="009F6EF6">
                        <w:rPr>
                          <w:rFonts w:ascii="Arial" w:hAnsi="Arial" w:cs="Arial"/>
                          <w:b/>
                          <w:sz w:val="16"/>
                          <w:szCs w:val="16"/>
                        </w:rPr>
                        <w:t>Preise:</w:t>
                      </w:r>
                    </w:p>
                    <w:p w14:paraId="41BCF0D0" w14:textId="6FB94990" w:rsidR="009F6EF6" w:rsidRPr="009F6EF6" w:rsidRDefault="00285386" w:rsidP="009F6EF6">
                      <w:pPr>
                        <w:spacing w:line="288" w:lineRule="auto"/>
                        <w:ind w:right="-91"/>
                        <w:rPr>
                          <w:rFonts w:ascii="Arial" w:hAnsi="Arial" w:cs="Arial"/>
                          <w:sz w:val="16"/>
                          <w:szCs w:val="16"/>
                        </w:rPr>
                      </w:pPr>
                      <w:r>
                        <w:rPr>
                          <w:rFonts w:ascii="Arial" w:hAnsi="Arial" w:cs="Arial"/>
                          <w:sz w:val="16"/>
                          <w:szCs w:val="16"/>
                        </w:rPr>
                        <w:t xml:space="preserve">Rulantica Tagesticket </w:t>
                      </w:r>
                      <w:proofErr w:type="spellStart"/>
                      <w:r>
                        <w:rPr>
                          <w:rFonts w:ascii="Arial" w:hAnsi="Arial" w:cs="Arial"/>
                          <w:sz w:val="16"/>
                          <w:szCs w:val="16"/>
                        </w:rPr>
                        <w:t>Erw</w:t>
                      </w:r>
                      <w:proofErr w:type="spellEnd"/>
                      <w:r>
                        <w:rPr>
                          <w:rFonts w:ascii="Arial" w:hAnsi="Arial" w:cs="Arial"/>
                          <w:sz w:val="16"/>
                          <w:szCs w:val="16"/>
                        </w:rPr>
                        <w:t xml:space="preserve">.   </w:t>
                      </w:r>
                      <w:r w:rsidR="009F6EF6" w:rsidRPr="009F6EF6">
                        <w:rPr>
                          <w:rFonts w:ascii="Arial" w:hAnsi="Arial" w:cs="Arial"/>
                          <w:sz w:val="16"/>
                          <w:szCs w:val="16"/>
                        </w:rPr>
                        <w:t xml:space="preserve">              38,50 €</w:t>
                      </w:r>
                    </w:p>
                    <w:p w14:paraId="60E9116D" w14:textId="0FD193B1" w:rsidR="009F6EF6" w:rsidRPr="009F6EF6" w:rsidRDefault="00285386" w:rsidP="009F6EF6">
                      <w:pPr>
                        <w:spacing w:after="120" w:line="288" w:lineRule="auto"/>
                        <w:ind w:right="-91"/>
                        <w:rPr>
                          <w:rFonts w:ascii="Arial" w:hAnsi="Arial" w:cs="Arial"/>
                          <w:b/>
                          <w:sz w:val="16"/>
                          <w:szCs w:val="16"/>
                        </w:rPr>
                      </w:pPr>
                      <w:r>
                        <w:rPr>
                          <w:rFonts w:ascii="Arial" w:hAnsi="Arial" w:cs="Arial"/>
                          <w:sz w:val="16"/>
                          <w:szCs w:val="16"/>
                        </w:rPr>
                        <w:t>Aufpreis Hyggedal pro Person*</w:t>
                      </w:r>
                      <w:r w:rsidR="009F6EF6" w:rsidRPr="009F6EF6">
                        <w:rPr>
                          <w:rFonts w:ascii="Arial" w:hAnsi="Arial" w:cs="Arial"/>
                          <w:sz w:val="16"/>
                          <w:szCs w:val="16"/>
                        </w:rPr>
                        <w:t xml:space="preserve">          10,00 €</w:t>
                      </w:r>
                    </w:p>
                    <w:p w14:paraId="684E5A1D" w14:textId="2ACB581F" w:rsidR="009F6EF6" w:rsidRPr="009F6EF6" w:rsidRDefault="00285386" w:rsidP="009F6EF6">
                      <w:pPr>
                        <w:spacing w:line="288" w:lineRule="auto"/>
                        <w:ind w:right="-91"/>
                        <w:rPr>
                          <w:rFonts w:ascii="Arial" w:hAnsi="Arial" w:cs="Arial"/>
                          <w:sz w:val="16"/>
                          <w:szCs w:val="16"/>
                        </w:rPr>
                      </w:pPr>
                      <w:proofErr w:type="spellStart"/>
                      <w:r>
                        <w:rPr>
                          <w:rFonts w:ascii="Arial" w:hAnsi="Arial" w:cs="Arial"/>
                          <w:sz w:val="16"/>
                          <w:szCs w:val="16"/>
                        </w:rPr>
                        <w:t>Hygge</w:t>
                      </w:r>
                      <w:proofErr w:type="spellEnd"/>
                      <w:r>
                        <w:rPr>
                          <w:rFonts w:ascii="Arial" w:hAnsi="Arial" w:cs="Arial"/>
                          <w:sz w:val="16"/>
                          <w:szCs w:val="16"/>
                        </w:rPr>
                        <w:t xml:space="preserve"> </w:t>
                      </w:r>
                      <w:r w:rsidR="009F6EF6" w:rsidRPr="009F6EF6">
                        <w:rPr>
                          <w:rFonts w:ascii="Arial" w:hAnsi="Arial" w:cs="Arial"/>
                          <w:sz w:val="16"/>
                          <w:szCs w:val="16"/>
                        </w:rPr>
                        <w:t>Sofa** (1-2 Pers.)                     40,00 €</w:t>
                      </w:r>
                    </w:p>
                    <w:p w14:paraId="20E3EA5F" w14:textId="77777777" w:rsidR="009F6EF6" w:rsidRPr="009F6EF6" w:rsidRDefault="009F6EF6" w:rsidP="009F6EF6">
                      <w:pPr>
                        <w:spacing w:after="120" w:line="288" w:lineRule="auto"/>
                        <w:ind w:right="-91"/>
                        <w:rPr>
                          <w:rFonts w:ascii="Arial" w:hAnsi="Arial" w:cs="Arial"/>
                          <w:sz w:val="16"/>
                          <w:szCs w:val="16"/>
                        </w:rPr>
                      </w:pPr>
                      <w:proofErr w:type="spellStart"/>
                      <w:r w:rsidRPr="009F6EF6">
                        <w:rPr>
                          <w:rFonts w:ascii="Arial" w:hAnsi="Arial" w:cs="Arial"/>
                          <w:sz w:val="16"/>
                          <w:szCs w:val="16"/>
                        </w:rPr>
                        <w:t>Hygge</w:t>
                      </w:r>
                      <w:proofErr w:type="spellEnd"/>
                      <w:r w:rsidRPr="009F6EF6">
                        <w:rPr>
                          <w:rFonts w:ascii="Arial" w:hAnsi="Arial" w:cs="Arial"/>
                          <w:sz w:val="16"/>
                          <w:szCs w:val="16"/>
                        </w:rPr>
                        <w:t xml:space="preserve"> Supreme </w:t>
                      </w:r>
                      <w:proofErr w:type="spellStart"/>
                      <w:r w:rsidRPr="009F6EF6">
                        <w:rPr>
                          <w:rFonts w:ascii="Arial" w:hAnsi="Arial" w:cs="Arial"/>
                          <w:sz w:val="16"/>
                          <w:szCs w:val="16"/>
                        </w:rPr>
                        <w:t>Hydda</w:t>
                      </w:r>
                      <w:proofErr w:type="spellEnd"/>
                      <w:r w:rsidRPr="009F6EF6">
                        <w:rPr>
                          <w:rFonts w:ascii="Arial" w:hAnsi="Arial" w:cs="Arial"/>
                          <w:sz w:val="16"/>
                          <w:szCs w:val="16"/>
                        </w:rPr>
                        <w:t>** (1-4 Pers.) 490,00 €</w:t>
                      </w:r>
                    </w:p>
                    <w:p w14:paraId="62A2FE33" w14:textId="7A77298A" w:rsidR="009F6EF6" w:rsidRPr="009F6EF6" w:rsidRDefault="009F6EF6" w:rsidP="009F6EF6">
                      <w:pPr>
                        <w:spacing w:line="288" w:lineRule="auto"/>
                        <w:ind w:right="-91"/>
                        <w:rPr>
                          <w:rFonts w:ascii="Arial" w:hAnsi="Arial" w:cs="Arial"/>
                          <w:i/>
                          <w:sz w:val="14"/>
                          <w:szCs w:val="16"/>
                        </w:rPr>
                      </w:pPr>
                      <w:r w:rsidRPr="009F6EF6">
                        <w:rPr>
                          <w:rFonts w:ascii="Arial" w:hAnsi="Arial" w:cs="Arial"/>
                          <w:i/>
                          <w:sz w:val="14"/>
                          <w:szCs w:val="16"/>
                        </w:rPr>
                        <w:t>*zzgl. Rulantica</w:t>
                      </w:r>
                      <w:r w:rsidR="009D397E">
                        <w:rPr>
                          <w:rFonts w:ascii="Arial" w:hAnsi="Arial" w:cs="Arial"/>
                          <w:i/>
                          <w:sz w:val="14"/>
                          <w:szCs w:val="16"/>
                        </w:rPr>
                        <w:t xml:space="preserve"> Tagesticket (bei Verfügbarkeit</w:t>
                      </w:r>
                      <w:r w:rsidR="00262BAD">
                        <w:rPr>
                          <w:rFonts w:ascii="Arial" w:hAnsi="Arial" w:cs="Arial"/>
                          <w:i/>
                          <w:sz w:val="14"/>
                          <w:szCs w:val="16"/>
                        </w:rPr>
                        <w:t xml:space="preserve"> ist </w:t>
                      </w:r>
                      <w:r w:rsidRPr="009F6EF6">
                        <w:rPr>
                          <w:rFonts w:ascii="Arial" w:hAnsi="Arial" w:cs="Arial"/>
                          <w:i/>
                          <w:sz w:val="14"/>
                          <w:szCs w:val="16"/>
                        </w:rPr>
                        <w:t>Hyggedal vor Ort auch für Abendtickets buchbar)</w:t>
                      </w:r>
                    </w:p>
                    <w:p w14:paraId="21FED381" w14:textId="77777777" w:rsidR="009F6EF6" w:rsidRPr="009F6EF6" w:rsidRDefault="009F6EF6" w:rsidP="009F6EF6">
                      <w:pPr>
                        <w:spacing w:line="288" w:lineRule="auto"/>
                        <w:ind w:right="-91"/>
                        <w:rPr>
                          <w:rFonts w:ascii="Arial" w:hAnsi="Arial" w:cs="Arial"/>
                          <w:i/>
                          <w:sz w:val="14"/>
                          <w:szCs w:val="16"/>
                        </w:rPr>
                      </w:pPr>
                      <w:r w:rsidRPr="009F6EF6">
                        <w:rPr>
                          <w:rFonts w:ascii="Arial" w:hAnsi="Arial" w:cs="Arial"/>
                          <w:i/>
                          <w:sz w:val="14"/>
                          <w:szCs w:val="16"/>
                        </w:rPr>
                        <w:t>**zzgl. Rulantica Tagesticket und Aufpreis Hyggedal</w:t>
                      </w:r>
                    </w:p>
                    <w:p w14:paraId="3CE19952" w14:textId="77777777" w:rsidR="00E162A2" w:rsidRPr="00E162A2" w:rsidRDefault="00E162A2" w:rsidP="00C2372D">
                      <w:pPr>
                        <w:spacing w:line="288" w:lineRule="auto"/>
                        <w:ind w:right="-91"/>
                        <w:rPr>
                          <w:rFonts w:ascii="Arial" w:hAnsi="Arial" w:cs="Arial"/>
                          <w:sz w:val="16"/>
                          <w:szCs w:val="16"/>
                          <w:lang w:val="en-US"/>
                        </w:rPr>
                      </w:pPr>
                    </w:p>
                    <w:p w14:paraId="31DCE8A7" w14:textId="4EAF4E81" w:rsidR="00C2372D" w:rsidRPr="00E162A2" w:rsidRDefault="00C2372D" w:rsidP="00C2372D">
                      <w:pPr>
                        <w:spacing w:line="288" w:lineRule="auto"/>
                        <w:ind w:right="-91"/>
                        <w:rPr>
                          <w:rFonts w:ascii="Arial" w:hAnsi="Arial" w:cs="Arial"/>
                          <w:sz w:val="16"/>
                          <w:szCs w:val="16"/>
                          <w:lang w:val="en-US"/>
                        </w:rPr>
                      </w:pPr>
                    </w:p>
                  </w:txbxContent>
                </v:textbox>
                <w10:wrap type="square"/>
              </v:shape>
            </w:pict>
          </mc:Fallback>
        </mc:AlternateContent>
      </w:r>
    </w:p>
    <w:p w14:paraId="58FF0191" w14:textId="76E67DF2" w:rsidR="00244015" w:rsidRPr="00D25280" w:rsidRDefault="00244015" w:rsidP="00D513B8">
      <w:pPr>
        <w:spacing w:line="288" w:lineRule="auto"/>
        <w:ind w:left="1416" w:right="-227"/>
        <w:jc w:val="both"/>
        <w:rPr>
          <w:rFonts w:ascii="Arial" w:hAnsi="Arial" w:cs="Arial"/>
          <w:b/>
          <w:sz w:val="22"/>
          <w:szCs w:val="22"/>
        </w:rPr>
      </w:pPr>
      <w:r w:rsidRPr="00D25280">
        <w:rPr>
          <w:rFonts w:ascii="Arial" w:hAnsi="Arial" w:cs="Arial"/>
          <w:b/>
          <w:sz w:val="22"/>
          <w:szCs w:val="22"/>
        </w:rPr>
        <w:t>Genuss für alle Sinne</w:t>
      </w:r>
    </w:p>
    <w:p w14:paraId="1CA4F0D2" w14:textId="4CD1BFD2" w:rsidR="00D513B8" w:rsidRPr="00D25280" w:rsidRDefault="00D513B8" w:rsidP="00CA0D2F">
      <w:pPr>
        <w:spacing w:line="288" w:lineRule="auto"/>
        <w:ind w:left="1416" w:right="-227"/>
        <w:jc w:val="both"/>
        <w:rPr>
          <w:rFonts w:ascii="Arial" w:hAnsi="Arial" w:cs="Arial"/>
          <w:sz w:val="22"/>
          <w:szCs w:val="22"/>
        </w:rPr>
      </w:pPr>
      <w:r w:rsidRPr="00D25280">
        <w:rPr>
          <w:rFonts w:ascii="Arial" w:hAnsi="Arial" w:cs="Arial"/>
          <w:sz w:val="22"/>
          <w:szCs w:val="22"/>
        </w:rPr>
        <w:t xml:space="preserve">Auch für das leibliche Wohl ist im </w:t>
      </w:r>
      <w:r w:rsidR="003A7CA2" w:rsidRPr="005B7DDF">
        <w:rPr>
          <w:rFonts w:ascii="Arial" w:hAnsi="Arial" w:cs="Arial"/>
          <w:color w:val="000000" w:themeColor="text1"/>
          <w:sz w:val="22"/>
          <w:szCs w:val="22"/>
        </w:rPr>
        <w:t>Lounge-Bereich der neuen W</w:t>
      </w:r>
      <w:r w:rsidR="003A7CA2">
        <w:rPr>
          <w:rFonts w:ascii="Arial" w:hAnsi="Arial" w:cs="Arial"/>
          <w:sz w:val="22"/>
          <w:szCs w:val="22"/>
        </w:rPr>
        <w:t xml:space="preserve">ohlfühloase </w:t>
      </w:r>
      <w:r w:rsidRPr="00D25280">
        <w:rPr>
          <w:rFonts w:ascii="Arial" w:hAnsi="Arial" w:cs="Arial"/>
          <w:sz w:val="22"/>
          <w:szCs w:val="22"/>
        </w:rPr>
        <w:t>bestens ge</w:t>
      </w:r>
      <w:r w:rsidR="006520FB">
        <w:rPr>
          <w:rFonts w:ascii="Arial" w:hAnsi="Arial" w:cs="Arial"/>
          <w:sz w:val="22"/>
          <w:szCs w:val="22"/>
        </w:rPr>
        <w:softHyphen/>
      </w:r>
      <w:r w:rsidRPr="00D25280">
        <w:rPr>
          <w:rFonts w:ascii="Arial" w:hAnsi="Arial" w:cs="Arial"/>
          <w:sz w:val="22"/>
          <w:szCs w:val="22"/>
        </w:rPr>
        <w:t xml:space="preserve">sorgt. In nordischem Ambiente erwartet die </w:t>
      </w:r>
      <w:r w:rsidRPr="006520FB">
        <w:rPr>
          <w:rFonts w:ascii="Arial" w:hAnsi="Arial" w:cs="Arial"/>
          <w:sz w:val="22"/>
          <w:szCs w:val="22"/>
        </w:rPr>
        <w:t xml:space="preserve">Besucher </w:t>
      </w:r>
      <w:r w:rsidR="00DE1644" w:rsidRPr="006520FB">
        <w:rPr>
          <w:rFonts w:ascii="Arial" w:hAnsi="Arial" w:cs="Arial"/>
          <w:sz w:val="22"/>
          <w:szCs w:val="22"/>
        </w:rPr>
        <w:t>in der „</w:t>
      </w:r>
      <w:proofErr w:type="spellStart"/>
      <w:r w:rsidR="00DE1644" w:rsidRPr="006520FB">
        <w:rPr>
          <w:rFonts w:ascii="Arial" w:hAnsi="Arial" w:cs="Arial"/>
          <w:sz w:val="22"/>
          <w:szCs w:val="22"/>
        </w:rPr>
        <w:t>Hygge</w:t>
      </w:r>
      <w:proofErr w:type="spellEnd"/>
      <w:r w:rsidR="00DE1644" w:rsidRPr="006520FB">
        <w:rPr>
          <w:rFonts w:ascii="Arial" w:hAnsi="Arial" w:cs="Arial"/>
          <w:sz w:val="22"/>
          <w:szCs w:val="22"/>
        </w:rPr>
        <w:t xml:space="preserve"> Sauna-Bar“ </w:t>
      </w:r>
      <w:r w:rsidRPr="006520FB">
        <w:rPr>
          <w:rFonts w:ascii="Arial" w:hAnsi="Arial" w:cs="Arial"/>
          <w:sz w:val="22"/>
          <w:szCs w:val="22"/>
        </w:rPr>
        <w:t xml:space="preserve">eine </w:t>
      </w:r>
      <w:r w:rsidR="002007D9" w:rsidRPr="006520FB">
        <w:rPr>
          <w:rFonts w:ascii="Arial" w:hAnsi="Arial" w:cs="Arial"/>
          <w:sz w:val="22"/>
          <w:szCs w:val="22"/>
        </w:rPr>
        <w:t xml:space="preserve">leichte </w:t>
      </w:r>
      <w:r w:rsidR="00904488" w:rsidRPr="006520FB">
        <w:rPr>
          <w:rFonts w:ascii="Arial" w:hAnsi="Arial" w:cs="Arial"/>
          <w:sz w:val="22"/>
          <w:szCs w:val="22"/>
        </w:rPr>
        <w:t>Küche mit individuellen</w:t>
      </w:r>
      <w:r w:rsidR="00CA0D2F" w:rsidRPr="00CA0D2F">
        <w:rPr>
          <w:rFonts w:ascii="Arial" w:hAnsi="Arial" w:cs="Arial"/>
          <w:sz w:val="22"/>
          <w:szCs w:val="22"/>
        </w:rPr>
        <w:t xml:space="preserve"> </w:t>
      </w:r>
      <w:proofErr w:type="spellStart"/>
      <w:r w:rsidR="00CA0D2F" w:rsidRPr="00CA0D2F">
        <w:rPr>
          <w:rFonts w:ascii="Arial" w:hAnsi="Arial" w:cs="Arial"/>
          <w:sz w:val="22"/>
          <w:szCs w:val="22"/>
        </w:rPr>
        <w:t>Scandic</w:t>
      </w:r>
      <w:proofErr w:type="spellEnd"/>
      <w:r w:rsidR="00CA0D2F" w:rsidRPr="00CA0D2F">
        <w:rPr>
          <w:rFonts w:ascii="Arial" w:hAnsi="Arial" w:cs="Arial"/>
          <w:sz w:val="22"/>
          <w:szCs w:val="22"/>
        </w:rPr>
        <w:t xml:space="preserve"> </w:t>
      </w:r>
      <w:proofErr w:type="spellStart"/>
      <w:r w:rsidR="00CA0D2F" w:rsidRPr="00CA0D2F">
        <w:rPr>
          <w:rFonts w:ascii="Arial" w:hAnsi="Arial" w:cs="Arial"/>
          <w:sz w:val="22"/>
          <w:szCs w:val="22"/>
        </w:rPr>
        <w:t>Hygge-Bowls</w:t>
      </w:r>
      <w:proofErr w:type="spellEnd"/>
      <w:r w:rsidR="00CA0D2F">
        <w:rPr>
          <w:rFonts w:ascii="Arial" w:hAnsi="Arial" w:cs="Arial"/>
          <w:sz w:val="22"/>
          <w:szCs w:val="22"/>
        </w:rPr>
        <w:t xml:space="preserve"> </w:t>
      </w:r>
      <w:r w:rsidR="005169FA" w:rsidRPr="006520FB">
        <w:rPr>
          <w:rFonts w:ascii="Arial" w:hAnsi="Arial" w:cs="Arial"/>
          <w:sz w:val="22"/>
          <w:szCs w:val="22"/>
        </w:rPr>
        <w:t>für jeden Geschmack.</w:t>
      </w:r>
      <w:r w:rsidR="006520FB">
        <w:rPr>
          <w:rFonts w:ascii="Arial" w:hAnsi="Arial" w:cs="Arial"/>
          <w:sz w:val="22"/>
          <w:szCs w:val="22"/>
        </w:rPr>
        <w:t xml:space="preserve"> </w:t>
      </w:r>
      <w:r w:rsidRPr="006520FB">
        <w:rPr>
          <w:rFonts w:ascii="Arial" w:hAnsi="Arial" w:cs="Arial"/>
          <w:sz w:val="22"/>
          <w:szCs w:val="22"/>
        </w:rPr>
        <w:t>Das gesunde Speisen</w:t>
      </w:r>
      <w:r w:rsidR="006520FB">
        <w:rPr>
          <w:rFonts w:ascii="Arial" w:hAnsi="Arial" w:cs="Arial"/>
          <w:sz w:val="22"/>
          <w:szCs w:val="22"/>
        </w:rPr>
        <w:softHyphen/>
      </w:r>
      <w:r w:rsidRPr="006520FB">
        <w:rPr>
          <w:rFonts w:ascii="Arial" w:hAnsi="Arial" w:cs="Arial"/>
          <w:sz w:val="22"/>
          <w:szCs w:val="22"/>
        </w:rPr>
        <w:t xml:space="preserve">angebot wird abgerundet durch eine vielfältige </w:t>
      </w:r>
      <w:r w:rsidR="00904488" w:rsidRPr="006520FB">
        <w:rPr>
          <w:rFonts w:ascii="Arial" w:hAnsi="Arial" w:cs="Arial"/>
          <w:sz w:val="22"/>
          <w:szCs w:val="22"/>
        </w:rPr>
        <w:t>Auswahl erfrischender</w:t>
      </w:r>
      <w:r w:rsidR="00D25280" w:rsidRPr="006520FB">
        <w:rPr>
          <w:rFonts w:ascii="Arial" w:hAnsi="Arial" w:cs="Arial"/>
          <w:sz w:val="22"/>
          <w:szCs w:val="22"/>
        </w:rPr>
        <w:t xml:space="preserve"> Drinks</w:t>
      </w:r>
      <w:r w:rsidR="00BE5E82" w:rsidRPr="006520FB">
        <w:rPr>
          <w:rFonts w:ascii="Arial" w:hAnsi="Arial" w:cs="Arial"/>
          <w:sz w:val="22"/>
          <w:szCs w:val="22"/>
        </w:rPr>
        <w:t xml:space="preserve"> und spritziger Cocktails</w:t>
      </w:r>
      <w:r w:rsidR="00D25280" w:rsidRPr="006520FB">
        <w:rPr>
          <w:rFonts w:ascii="Arial" w:hAnsi="Arial" w:cs="Arial"/>
          <w:sz w:val="22"/>
          <w:szCs w:val="22"/>
        </w:rPr>
        <w:t>.</w:t>
      </w:r>
    </w:p>
    <w:p w14:paraId="7EB75804" w14:textId="3A608F0F" w:rsidR="00D513B8" w:rsidRPr="00D25280" w:rsidRDefault="00D513B8" w:rsidP="00D513B8">
      <w:pPr>
        <w:spacing w:line="288" w:lineRule="auto"/>
        <w:ind w:left="1416" w:right="-227"/>
        <w:jc w:val="both"/>
        <w:rPr>
          <w:rFonts w:ascii="Arial" w:hAnsi="Arial" w:cs="Arial"/>
          <w:sz w:val="22"/>
          <w:szCs w:val="22"/>
        </w:rPr>
      </w:pPr>
      <w:r w:rsidRPr="00D25280">
        <w:rPr>
          <w:rFonts w:ascii="Arial" w:hAnsi="Arial" w:cs="Arial"/>
          <w:sz w:val="22"/>
          <w:szCs w:val="22"/>
        </w:rPr>
        <w:t xml:space="preserve">Aber nicht nur die Gäste der Wasserwelt kommen in den Genuss der traumhaften Lage </w:t>
      </w:r>
      <w:r w:rsidR="00213EE6" w:rsidRPr="00D25280">
        <w:rPr>
          <w:rFonts w:ascii="Arial" w:hAnsi="Arial" w:cs="Arial"/>
          <w:sz w:val="22"/>
          <w:szCs w:val="22"/>
        </w:rPr>
        <w:t>in luftiger Höhe</w:t>
      </w:r>
      <w:r w:rsidR="003A7CA2">
        <w:rPr>
          <w:rFonts w:ascii="Arial" w:hAnsi="Arial" w:cs="Arial"/>
          <w:sz w:val="22"/>
          <w:szCs w:val="22"/>
        </w:rPr>
        <w:t xml:space="preserve"> und der entspannten Atmosphäre</w:t>
      </w:r>
      <w:r w:rsidRPr="00D25280">
        <w:rPr>
          <w:rFonts w:ascii="Arial" w:hAnsi="Arial" w:cs="Arial"/>
          <w:sz w:val="22"/>
          <w:szCs w:val="22"/>
        </w:rPr>
        <w:t xml:space="preserve">. „Hyggedal“ umfasst eine </w:t>
      </w:r>
      <w:r w:rsidRPr="00DE1644">
        <w:rPr>
          <w:rFonts w:ascii="Arial" w:hAnsi="Arial" w:cs="Arial"/>
          <w:color w:val="000000" w:themeColor="text1"/>
          <w:sz w:val="22"/>
          <w:szCs w:val="22"/>
        </w:rPr>
        <w:t>weitere Bar</w:t>
      </w:r>
      <w:r w:rsidR="00E22FBE">
        <w:rPr>
          <w:rFonts w:ascii="Arial" w:hAnsi="Arial" w:cs="Arial"/>
          <w:color w:val="000000" w:themeColor="text1"/>
          <w:sz w:val="22"/>
          <w:szCs w:val="22"/>
        </w:rPr>
        <w:t xml:space="preserve">, </w:t>
      </w:r>
      <w:r w:rsidRPr="00D25280">
        <w:rPr>
          <w:rFonts w:ascii="Arial" w:hAnsi="Arial" w:cs="Arial"/>
          <w:sz w:val="22"/>
          <w:szCs w:val="22"/>
        </w:rPr>
        <w:t xml:space="preserve">die für </w:t>
      </w:r>
      <w:r w:rsidR="009D397E">
        <w:rPr>
          <w:rFonts w:ascii="Arial" w:hAnsi="Arial" w:cs="Arial"/>
          <w:sz w:val="22"/>
          <w:szCs w:val="22"/>
        </w:rPr>
        <w:t xml:space="preserve">externe </w:t>
      </w:r>
      <w:r w:rsidRPr="00D25280">
        <w:rPr>
          <w:rFonts w:ascii="Arial" w:hAnsi="Arial" w:cs="Arial"/>
          <w:sz w:val="22"/>
          <w:szCs w:val="22"/>
        </w:rPr>
        <w:t>Besuch</w:t>
      </w:r>
      <w:r w:rsidR="00213EE6" w:rsidRPr="00D25280">
        <w:rPr>
          <w:rFonts w:ascii="Arial" w:hAnsi="Arial" w:cs="Arial"/>
          <w:sz w:val="22"/>
          <w:szCs w:val="22"/>
        </w:rPr>
        <w:t xml:space="preserve">er ohne </w:t>
      </w:r>
      <w:r w:rsidR="00213EE6" w:rsidRPr="006520FB">
        <w:rPr>
          <w:rFonts w:ascii="Arial" w:hAnsi="Arial" w:cs="Arial"/>
          <w:sz w:val="22"/>
          <w:szCs w:val="22"/>
        </w:rPr>
        <w:t>vorherigen Eintritt in Rulantica</w:t>
      </w:r>
      <w:r w:rsidR="007055E4" w:rsidRPr="006520FB">
        <w:rPr>
          <w:rFonts w:ascii="Arial" w:hAnsi="Arial" w:cs="Arial"/>
          <w:sz w:val="22"/>
          <w:szCs w:val="22"/>
        </w:rPr>
        <w:t xml:space="preserve"> zugänglich ist. </w:t>
      </w:r>
      <w:r w:rsidR="009D397E" w:rsidRPr="006520FB">
        <w:rPr>
          <w:rFonts w:ascii="Arial" w:hAnsi="Arial" w:cs="Arial"/>
          <w:sz w:val="22"/>
          <w:szCs w:val="22"/>
        </w:rPr>
        <w:t xml:space="preserve">Die Gäste </w:t>
      </w:r>
      <w:r w:rsidR="001279AC" w:rsidRPr="006520FB">
        <w:rPr>
          <w:rFonts w:ascii="Arial" w:hAnsi="Arial" w:cs="Arial"/>
          <w:sz w:val="22"/>
          <w:szCs w:val="22"/>
        </w:rPr>
        <w:t xml:space="preserve">der </w:t>
      </w:r>
      <w:r w:rsidR="00DE1644" w:rsidRPr="006520FB">
        <w:rPr>
          <w:rFonts w:ascii="Arial" w:hAnsi="Arial" w:cs="Arial"/>
          <w:sz w:val="22"/>
          <w:szCs w:val="22"/>
        </w:rPr>
        <w:t>B</w:t>
      </w:r>
      <w:r w:rsidR="00BE5E82" w:rsidRPr="006520FB">
        <w:rPr>
          <w:rFonts w:ascii="Arial" w:hAnsi="Arial" w:cs="Arial"/>
          <w:sz w:val="22"/>
          <w:szCs w:val="22"/>
        </w:rPr>
        <w:t>ar „</w:t>
      </w:r>
      <w:proofErr w:type="spellStart"/>
      <w:r w:rsidR="00BE5E82" w:rsidRPr="006520FB">
        <w:rPr>
          <w:rFonts w:ascii="Arial" w:hAnsi="Arial" w:cs="Arial"/>
          <w:sz w:val="22"/>
          <w:szCs w:val="22"/>
        </w:rPr>
        <w:t>panoraama</w:t>
      </w:r>
      <w:proofErr w:type="spellEnd"/>
      <w:r w:rsidR="00BE5E82" w:rsidRPr="006520FB">
        <w:rPr>
          <w:rFonts w:ascii="Arial" w:hAnsi="Arial" w:cs="Arial"/>
          <w:sz w:val="22"/>
          <w:szCs w:val="22"/>
        </w:rPr>
        <w:t xml:space="preserve"> – die </w:t>
      </w:r>
      <w:r w:rsidR="00DE1644" w:rsidRPr="006520FB">
        <w:rPr>
          <w:rFonts w:ascii="Arial" w:hAnsi="Arial" w:cs="Arial"/>
          <w:sz w:val="22"/>
          <w:szCs w:val="22"/>
        </w:rPr>
        <w:t>Rulantica Bar“</w:t>
      </w:r>
      <w:r w:rsidR="009D397E" w:rsidRPr="006520FB">
        <w:rPr>
          <w:rFonts w:ascii="Arial" w:hAnsi="Arial" w:cs="Arial"/>
          <w:sz w:val="22"/>
          <w:szCs w:val="22"/>
        </w:rPr>
        <w:t xml:space="preserve"> sitzen</w:t>
      </w:r>
      <w:r w:rsidR="00DE1644" w:rsidRPr="006520FB">
        <w:rPr>
          <w:rFonts w:ascii="Arial" w:hAnsi="Arial" w:cs="Arial"/>
          <w:sz w:val="22"/>
          <w:szCs w:val="22"/>
        </w:rPr>
        <w:t xml:space="preserve"> </w:t>
      </w:r>
      <w:r w:rsidRPr="006520FB">
        <w:rPr>
          <w:rFonts w:ascii="Arial" w:hAnsi="Arial" w:cs="Arial"/>
          <w:sz w:val="22"/>
          <w:szCs w:val="22"/>
        </w:rPr>
        <w:t xml:space="preserve">mit Blick auf die Rutschen, das riesige Wellenbecken und das fröhliche Treiben in Rulantica und können dabei gleich ihren nächsten Besuch </w:t>
      </w:r>
      <w:r w:rsidR="00567388" w:rsidRPr="006520FB">
        <w:rPr>
          <w:rFonts w:ascii="Arial" w:hAnsi="Arial" w:cs="Arial"/>
          <w:sz w:val="22"/>
          <w:szCs w:val="22"/>
        </w:rPr>
        <w:t xml:space="preserve">in der Wasserwelt </w:t>
      </w:r>
      <w:r w:rsidRPr="006520FB">
        <w:rPr>
          <w:rFonts w:ascii="Arial" w:hAnsi="Arial" w:cs="Arial"/>
          <w:sz w:val="22"/>
          <w:szCs w:val="22"/>
        </w:rPr>
        <w:t xml:space="preserve">planen. </w:t>
      </w:r>
      <w:bookmarkStart w:id="0" w:name="_GoBack"/>
      <w:bookmarkEnd w:id="0"/>
    </w:p>
    <w:p w14:paraId="5AB88657" w14:textId="0B94AF6B" w:rsidR="00D513B8" w:rsidRDefault="00D513B8" w:rsidP="00D513B8">
      <w:pPr>
        <w:spacing w:line="288" w:lineRule="auto"/>
        <w:ind w:left="1416" w:right="-227"/>
        <w:jc w:val="both"/>
        <w:rPr>
          <w:rFonts w:ascii="Arial" w:hAnsi="Arial" w:cs="Arial"/>
          <w:sz w:val="22"/>
          <w:szCs w:val="22"/>
        </w:rPr>
      </w:pPr>
    </w:p>
    <w:p w14:paraId="068FBC3E" w14:textId="13C51756" w:rsidR="00244015" w:rsidRPr="00244015" w:rsidRDefault="00244015" w:rsidP="00D513B8">
      <w:pPr>
        <w:spacing w:line="288" w:lineRule="auto"/>
        <w:ind w:left="1416" w:right="-227"/>
        <w:jc w:val="both"/>
        <w:rPr>
          <w:rFonts w:ascii="Arial" w:hAnsi="Arial" w:cs="Arial"/>
          <w:b/>
          <w:sz w:val="22"/>
          <w:szCs w:val="22"/>
        </w:rPr>
      </w:pPr>
      <w:r w:rsidRPr="00244015">
        <w:rPr>
          <w:rFonts w:ascii="Arial" w:hAnsi="Arial" w:cs="Arial"/>
          <w:b/>
          <w:sz w:val="22"/>
          <w:szCs w:val="22"/>
        </w:rPr>
        <w:t>Trainieren und entspannen im Museumshotel</w:t>
      </w:r>
    </w:p>
    <w:p w14:paraId="5DD4A7CE" w14:textId="18583F57" w:rsidR="00375BC9" w:rsidRDefault="00244015" w:rsidP="00E22FBE">
      <w:pPr>
        <w:spacing w:line="288" w:lineRule="auto"/>
        <w:ind w:left="1416" w:right="-227"/>
        <w:jc w:val="both"/>
        <w:rPr>
          <w:rFonts w:ascii="Arial" w:hAnsi="Arial" w:cs="Arial"/>
          <w:sz w:val="22"/>
          <w:szCs w:val="22"/>
        </w:rPr>
      </w:pPr>
      <w:r>
        <w:rPr>
          <w:rFonts w:ascii="Arial" w:hAnsi="Arial" w:cs="Arial"/>
          <w:sz w:val="22"/>
          <w:szCs w:val="22"/>
        </w:rPr>
        <w:t xml:space="preserve">Das benachbarte </w:t>
      </w:r>
      <w:r w:rsidR="005169FA">
        <w:rPr>
          <w:rFonts w:ascii="Arial" w:hAnsi="Arial" w:cs="Arial"/>
          <w:sz w:val="22"/>
          <w:szCs w:val="22"/>
        </w:rPr>
        <w:t xml:space="preserve">4-Sterne Superior Hotel </w:t>
      </w:r>
      <w:r w:rsidR="007055E4">
        <w:rPr>
          <w:rFonts w:ascii="Arial" w:hAnsi="Arial" w:cs="Arial"/>
          <w:sz w:val="22"/>
          <w:szCs w:val="22"/>
        </w:rPr>
        <w:t xml:space="preserve">„Krønasår“ </w:t>
      </w:r>
      <w:r w:rsidR="00DE1644">
        <w:rPr>
          <w:rFonts w:ascii="Arial" w:hAnsi="Arial" w:cs="Arial"/>
          <w:sz w:val="22"/>
          <w:szCs w:val="22"/>
        </w:rPr>
        <w:t>wird ab dem 16</w:t>
      </w:r>
      <w:r>
        <w:rPr>
          <w:rFonts w:ascii="Arial" w:hAnsi="Arial" w:cs="Arial"/>
          <w:sz w:val="22"/>
          <w:szCs w:val="22"/>
        </w:rPr>
        <w:t xml:space="preserve">. Oktober 2020 ebenfalls um eine Oase für Körper und Geist bereichert. </w:t>
      </w:r>
      <w:r w:rsidR="005169FA">
        <w:rPr>
          <w:rFonts w:ascii="Arial" w:hAnsi="Arial" w:cs="Arial"/>
          <w:sz w:val="22"/>
          <w:szCs w:val="22"/>
        </w:rPr>
        <w:t>Auf insgesamt über 400 Quadratmetern Fläche erwartet d</w:t>
      </w:r>
      <w:r w:rsidR="009F0A29">
        <w:rPr>
          <w:rFonts w:ascii="Arial" w:hAnsi="Arial" w:cs="Arial"/>
          <w:sz w:val="22"/>
          <w:szCs w:val="22"/>
        </w:rPr>
        <w:t>ie Übernachtungsgäste ein</w:t>
      </w:r>
      <w:r w:rsidR="00E22FBE">
        <w:rPr>
          <w:rFonts w:ascii="Arial" w:hAnsi="Arial" w:cs="Arial"/>
          <w:sz w:val="22"/>
          <w:szCs w:val="22"/>
        </w:rPr>
        <w:t xml:space="preserve"> umfangreiches</w:t>
      </w:r>
      <w:r w:rsidR="009F0A29" w:rsidRPr="009F0A29">
        <w:rPr>
          <w:rFonts w:ascii="Arial" w:hAnsi="Arial" w:cs="Arial"/>
          <w:sz w:val="22"/>
          <w:szCs w:val="22"/>
        </w:rPr>
        <w:t xml:space="preserve"> Fitness- und Saunaangebot</w:t>
      </w:r>
      <w:r w:rsidR="005169FA">
        <w:rPr>
          <w:rFonts w:ascii="Arial" w:hAnsi="Arial" w:cs="Arial"/>
          <w:sz w:val="22"/>
          <w:szCs w:val="22"/>
        </w:rPr>
        <w:t>. Neben einer Bio-Sauna mit einer schonenden Temperatur von 50 bis 60 Grad Celsius („</w:t>
      </w:r>
      <w:proofErr w:type="spellStart"/>
      <w:r w:rsidR="005169FA">
        <w:rPr>
          <w:rFonts w:ascii="Arial" w:hAnsi="Arial" w:cs="Arial"/>
          <w:sz w:val="22"/>
          <w:szCs w:val="22"/>
        </w:rPr>
        <w:t>Sanarium</w:t>
      </w:r>
      <w:proofErr w:type="spellEnd"/>
      <w:r w:rsidR="005169FA">
        <w:rPr>
          <w:rFonts w:ascii="Arial" w:hAnsi="Arial" w:cs="Arial"/>
          <w:sz w:val="22"/>
          <w:szCs w:val="22"/>
        </w:rPr>
        <w:t xml:space="preserve">“), </w:t>
      </w:r>
      <w:r w:rsidR="009F0A29">
        <w:rPr>
          <w:rFonts w:ascii="Arial" w:hAnsi="Arial" w:cs="Arial"/>
          <w:sz w:val="22"/>
          <w:szCs w:val="22"/>
        </w:rPr>
        <w:t>bietet der Saunabereich</w:t>
      </w:r>
      <w:r w:rsidR="005169FA">
        <w:rPr>
          <w:rFonts w:ascii="Arial" w:hAnsi="Arial" w:cs="Arial"/>
          <w:sz w:val="22"/>
          <w:szCs w:val="22"/>
        </w:rPr>
        <w:t xml:space="preserve"> auch ein</w:t>
      </w:r>
      <w:r w:rsidR="0067286D">
        <w:rPr>
          <w:rFonts w:ascii="Arial" w:hAnsi="Arial" w:cs="Arial"/>
          <w:sz w:val="22"/>
          <w:szCs w:val="22"/>
        </w:rPr>
        <w:t>e finnische Sauna sowie ein</w:t>
      </w:r>
      <w:r w:rsidR="004D5748" w:rsidRPr="00140569">
        <w:rPr>
          <w:rFonts w:ascii="Arial" w:hAnsi="Arial" w:cs="Arial"/>
          <w:sz w:val="22"/>
          <w:szCs w:val="22"/>
        </w:rPr>
        <w:t xml:space="preserve"> </w:t>
      </w:r>
      <w:r w:rsidR="005169FA" w:rsidRPr="00140569">
        <w:rPr>
          <w:rFonts w:ascii="Arial" w:hAnsi="Arial" w:cs="Arial"/>
          <w:sz w:val="22"/>
          <w:szCs w:val="22"/>
        </w:rPr>
        <w:t>Dampfbad</w:t>
      </w:r>
      <w:r w:rsidR="00140569" w:rsidRPr="00140569">
        <w:rPr>
          <w:rFonts w:ascii="Arial" w:hAnsi="Arial" w:cs="Arial"/>
          <w:sz w:val="22"/>
          <w:szCs w:val="22"/>
        </w:rPr>
        <w:t>*</w:t>
      </w:r>
      <w:r w:rsidR="005169FA" w:rsidRPr="00140569">
        <w:rPr>
          <w:rFonts w:ascii="Arial" w:hAnsi="Arial" w:cs="Arial"/>
          <w:sz w:val="22"/>
          <w:szCs w:val="22"/>
        </w:rPr>
        <w:t xml:space="preserve">. </w:t>
      </w:r>
      <w:r w:rsidR="005169FA">
        <w:rPr>
          <w:rFonts w:ascii="Arial" w:hAnsi="Arial" w:cs="Arial"/>
          <w:sz w:val="22"/>
          <w:szCs w:val="22"/>
        </w:rPr>
        <w:t xml:space="preserve">Auf der 110 Quadratmeter umfassenden Außenterrasse lässt es sich </w:t>
      </w:r>
      <w:r w:rsidR="004D5748">
        <w:rPr>
          <w:rFonts w:ascii="Arial" w:hAnsi="Arial" w:cs="Arial"/>
          <w:sz w:val="22"/>
          <w:szCs w:val="22"/>
        </w:rPr>
        <w:t xml:space="preserve">in den komfortablen Sonnenliegen </w:t>
      </w:r>
      <w:r w:rsidR="005169FA">
        <w:rPr>
          <w:rFonts w:ascii="Arial" w:hAnsi="Arial" w:cs="Arial"/>
          <w:sz w:val="22"/>
          <w:szCs w:val="22"/>
        </w:rPr>
        <w:t>herrlich relaxen</w:t>
      </w:r>
      <w:r w:rsidR="005169FA" w:rsidRPr="00A069ED">
        <w:rPr>
          <w:rFonts w:ascii="Arial" w:hAnsi="Arial" w:cs="Arial"/>
          <w:sz w:val="22"/>
          <w:szCs w:val="22"/>
        </w:rPr>
        <w:t xml:space="preserve">. </w:t>
      </w:r>
      <w:r w:rsidR="00E22FBE" w:rsidRPr="00A069ED">
        <w:rPr>
          <w:rFonts w:ascii="Arial" w:hAnsi="Arial" w:cs="Arial"/>
          <w:sz w:val="22"/>
          <w:szCs w:val="22"/>
        </w:rPr>
        <w:t xml:space="preserve">Ein Highlight ist der große Dachgiebel mit gemütlichen Liegeflächen, der durch seine nordische Thematisierung und eine riesige Glasfront hin zur Wasserwelt Rulantica eine einzigartige Wohlfühlatmosphäre versprüht. Wer nicht nur die Seele baumeln lassen möchte, sondern sich darüber hinaus auch körperlich fit halten will, findet </w:t>
      </w:r>
      <w:r w:rsidR="00375BC9">
        <w:rPr>
          <w:rFonts w:ascii="Arial" w:hAnsi="Arial" w:cs="Arial"/>
          <w:sz w:val="22"/>
          <w:szCs w:val="22"/>
        </w:rPr>
        <w:t xml:space="preserve">hier eine Auswahl verschiedener </w:t>
      </w:r>
      <w:r w:rsidR="00375BC9" w:rsidRPr="00375BC9">
        <w:rPr>
          <w:rFonts w:ascii="Arial" w:hAnsi="Arial" w:cs="Arial"/>
          <w:sz w:val="22"/>
          <w:szCs w:val="22"/>
        </w:rPr>
        <w:t xml:space="preserve">Trainingsgeräte. </w:t>
      </w:r>
      <w:r w:rsidR="00375BC9">
        <w:rPr>
          <w:rFonts w:ascii="Arial" w:hAnsi="Arial" w:cs="Arial"/>
          <w:sz w:val="22"/>
          <w:szCs w:val="22"/>
        </w:rPr>
        <w:t xml:space="preserve">Neben einer eigenen Hantelstation, lassen sich Kraft und Ausdauer auch an den individuell einstellbaren Fitnessgeräten stärken.  </w:t>
      </w:r>
    </w:p>
    <w:p w14:paraId="1D8562B8" w14:textId="4ED653E1" w:rsidR="00C2372D" w:rsidRDefault="00C2372D" w:rsidP="00375BC9">
      <w:pPr>
        <w:spacing w:line="276" w:lineRule="auto"/>
        <w:jc w:val="both"/>
        <w:rPr>
          <w:rFonts w:ascii="Arial" w:hAnsi="Arial" w:cs="Arial"/>
          <w:i/>
          <w:iCs/>
          <w:sz w:val="18"/>
          <w:szCs w:val="18"/>
        </w:rPr>
      </w:pPr>
    </w:p>
    <w:p w14:paraId="3B7F9571" w14:textId="77777777" w:rsidR="00C2372D" w:rsidRDefault="00C2372D" w:rsidP="00127845">
      <w:pPr>
        <w:spacing w:line="276" w:lineRule="auto"/>
        <w:ind w:left="1416"/>
        <w:jc w:val="both"/>
        <w:rPr>
          <w:rFonts w:ascii="Arial" w:hAnsi="Arial" w:cs="Arial"/>
          <w:i/>
          <w:iCs/>
          <w:sz w:val="18"/>
          <w:szCs w:val="18"/>
        </w:rPr>
      </w:pPr>
    </w:p>
    <w:p w14:paraId="64230B30" w14:textId="4BC18EA1" w:rsidR="00140569" w:rsidRDefault="00140569" w:rsidP="00597A68">
      <w:pPr>
        <w:spacing w:line="276" w:lineRule="auto"/>
        <w:ind w:left="1416"/>
        <w:jc w:val="both"/>
        <w:rPr>
          <w:rFonts w:ascii="Arial" w:hAnsi="Arial" w:cs="Arial"/>
          <w:i/>
          <w:iCs/>
          <w:sz w:val="18"/>
          <w:szCs w:val="18"/>
        </w:rPr>
      </w:pPr>
    </w:p>
    <w:p w14:paraId="14AFE3D5" w14:textId="77777777" w:rsidR="00E91A75" w:rsidRPr="00E91A75" w:rsidRDefault="00E91A75" w:rsidP="00E91A75">
      <w:pPr>
        <w:spacing w:line="276" w:lineRule="auto"/>
        <w:ind w:left="1416"/>
        <w:jc w:val="both"/>
        <w:rPr>
          <w:rFonts w:ascii="Arial" w:hAnsi="Arial" w:cs="Arial"/>
          <w:i/>
          <w:iCs/>
          <w:sz w:val="18"/>
          <w:szCs w:val="18"/>
        </w:rPr>
      </w:pPr>
      <w:r w:rsidRPr="00E91A75">
        <w:rPr>
          <w:rFonts w:ascii="Arial"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örtlichen Behörden entwickelt wurde.</w:t>
      </w:r>
    </w:p>
    <w:p w14:paraId="2203B72B" w14:textId="0E848FE0" w:rsidR="00E91A75" w:rsidRDefault="00E91A75" w:rsidP="00E91A75">
      <w:pPr>
        <w:spacing w:line="276" w:lineRule="auto"/>
        <w:ind w:left="1416"/>
        <w:jc w:val="both"/>
        <w:rPr>
          <w:rFonts w:ascii="Arial" w:hAnsi="Arial" w:cs="Arial"/>
          <w:i/>
          <w:iCs/>
          <w:sz w:val="18"/>
          <w:szCs w:val="18"/>
        </w:rPr>
      </w:pPr>
      <w:r w:rsidRPr="00E91A75">
        <w:rPr>
          <w:rFonts w:ascii="Arial" w:hAnsi="Arial" w:cs="Arial"/>
          <w:i/>
          <w:iCs/>
          <w:sz w:val="18"/>
          <w:szCs w:val="18"/>
        </w:rPr>
        <w:t>Rulantica ist täglich von 10 bis 22 Uhr geöffnet (ab 9 Uhr für Gäste der Europa-Park Hotels). Tickets sind tagesbasiert online verfügbar. Aufgrund der begrenzten Kapazität ist eine Online-Buchung unter tickets.rulantica.de vorab notwendig. Infoline: 07822 / 77 66 55. Aktuelle Informationen sowie Eintrittspreise unter rulantica.de.</w:t>
      </w:r>
    </w:p>
    <w:p w14:paraId="0E902AAB" w14:textId="77777777" w:rsidR="00E91A75" w:rsidRDefault="00E91A75" w:rsidP="00E91A75">
      <w:pPr>
        <w:spacing w:line="276" w:lineRule="auto"/>
        <w:ind w:left="1416"/>
        <w:jc w:val="both"/>
        <w:rPr>
          <w:rFonts w:ascii="Arial" w:hAnsi="Arial" w:cs="Arial"/>
          <w:i/>
          <w:iCs/>
          <w:sz w:val="18"/>
          <w:szCs w:val="18"/>
        </w:rPr>
      </w:pPr>
    </w:p>
    <w:p w14:paraId="44F30BF8" w14:textId="77777777" w:rsidR="00E91A75" w:rsidRDefault="00E91A75" w:rsidP="00597A68">
      <w:pPr>
        <w:spacing w:line="276" w:lineRule="auto"/>
        <w:ind w:left="1416"/>
        <w:jc w:val="both"/>
        <w:rPr>
          <w:rFonts w:ascii="Arial" w:hAnsi="Arial" w:cs="Arial"/>
          <w:i/>
          <w:iCs/>
          <w:sz w:val="18"/>
          <w:szCs w:val="18"/>
        </w:rPr>
      </w:pPr>
    </w:p>
    <w:p w14:paraId="223BEE15" w14:textId="0CA2EB5E" w:rsidR="00140569" w:rsidRDefault="00140569" w:rsidP="00597A68">
      <w:pPr>
        <w:spacing w:line="276" w:lineRule="auto"/>
        <w:ind w:left="1416"/>
        <w:jc w:val="both"/>
        <w:rPr>
          <w:rFonts w:ascii="Arial" w:hAnsi="Arial" w:cs="Arial"/>
          <w:i/>
          <w:iCs/>
          <w:sz w:val="18"/>
          <w:szCs w:val="18"/>
        </w:rPr>
      </w:pPr>
      <w:r w:rsidRPr="00140569">
        <w:rPr>
          <w:rFonts w:ascii="Arial" w:hAnsi="Arial" w:cs="Arial"/>
          <w:i/>
          <w:iCs/>
          <w:sz w:val="18"/>
          <w:szCs w:val="18"/>
        </w:rPr>
        <w:t>*</w:t>
      </w:r>
      <w:r>
        <w:rPr>
          <w:rFonts w:ascii="Arial" w:hAnsi="Arial" w:cs="Arial"/>
          <w:i/>
          <w:iCs/>
          <w:sz w:val="18"/>
          <w:szCs w:val="18"/>
        </w:rPr>
        <w:t xml:space="preserve">Aufgrund der aktuell geltenden Bestimmungen des Landes Baden-Württemberg muss das Dampfbad zunächst geschlossen bleiben. </w:t>
      </w:r>
    </w:p>
    <w:p w14:paraId="7F5327DE" w14:textId="5BCBCB30" w:rsidR="00140569" w:rsidRDefault="00140569" w:rsidP="00597A68">
      <w:pPr>
        <w:spacing w:line="276" w:lineRule="auto"/>
        <w:ind w:left="1416"/>
        <w:jc w:val="both"/>
        <w:rPr>
          <w:rFonts w:ascii="Arial" w:hAnsi="Arial" w:cs="Arial"/>
          <w:i/>
          <w:iCs/>
          <w:sz w:val="18"/>
          <w:szCs w:val="18"/>
        </w:rPr>
      </w:pPr>
    </w:p>
    <w:p w14:paraId="4838F57D" w14:textId="46D77F2C" w:rsidR="00597A68" w:rsidRPr="003A7CA2" w:rsidRDefault="00597A68" w:rsidP="00E91A75">
      <w:pPr>
        <w:spacing w:line="276" w:lineRule="auto"/>
        <w:jc w:val="both"/>
        <w:rPr>
          <w:rFonts w:ascii="Arial" w:hAnsi="Arial" w:cs="Arial"/>
          <w:i/>
          <w:iCs/>
          <w:sz w:val="18"/>
          <w:szCs w:val="18"/>
        </w:rPr>
      </w:pPr>
    </w:p>
    <w:sectPr w:rsidR="00597A68" w:rsidRPr="003A7CA2"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C432F" w14:textId="77777777" w:rsidR="00EC4AAA" w:rsidRDefault="00EC4AAA">
      <w:r>
        <w:separator/>
      </w:r>
    </w:p>
  </w:endnote>
  <w:endnote w:type="continuationSeparator" w:id="0">
    <w:p w14:paraId="65714967" w14:textId="77777777" w:rsidR="00EC4AAA" w:rsidRDefault="00EC4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324B9" w14:textId="77777777" w:rsidR="00EC4AAA" w:rsidRDefault="00EC4AAA">
      <w:r>
        <w:separator/>
      </w:r>
    </w:p>
  </w:footnote>
  <w:footnote w:type="continuationSeparator" w:id="0">
    <w:p w14:paraId="07F6037E" w14:textId="77777777" w:rsidR="00EC4AAA" w:rsidRDefault="00EC4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CA0D2F">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196B"/>
    <w:rsid w:val="000E54EE"/>
    <w:rsid w:val="000F0E35"/>
    <w:rsid w:val="000F11B1"/>
    <w:rsid w:val="000F63D0"/>
    <w:rsid w:val="00102FA9"/>
    <w:rsid w:val="00103107"/>
    <w:rsid w:val="00106115"/>
    <w:rsid w:val="0010674A"/>
    <w:rsid w:val="0010712F"/>
    <w:rsid w:val="0011339C"/>
    <w:rsid w:val="00117DCF"/>
    <w:rsid w:val="00126BC0"/>
    <w:rsid w:val="00127845"/>
    <w:rsid w:val="001279AC"/>
    <w:rsid w:val="00135ADF"/>
    <w:rsid w:val="0013702F"/>
    <w:rsid w:val="00140569"/>
    <w:rsid w:val="00156F88"/>
    <w:rsid w:val="00160621"/>
    <w:rsid w:val="00164C4F"/>
    <w:rsid w:val="00164E20"/>
    <w:rsid w:val="0017091A"/>
    <w:rsid w:val="00170C87"/>
    <w:rsid w:val="00181D4E"/>
    <w:rsid w:val="0018454B"/>
    <w:rsid w:val="00187E67"/>
    <w:rsid w:val="00197A42"/>
    <w:rsid w:val="001B3F17"/>
    <w:rsid w:val="001C0B1D"/>
    <w:rsid w:val="001C2834"/>
    <w:rsid w:val="001C2BF6"/>
    <w:rsid w:val="001C37B3"/>
    <w:rsid w:val="001C4837"/>
    <w:rsid w:val="001C492D"/>
    <w:rsid w:val="001C6E96"/>
    <w:rsid w:val="001C77BF"/>
    <w:rsid w:val="001E21F8"/>
    <w:rsid w:val="001E3D2A"/>
    <w:rsid w:val="001F04AD"/>
    <w:rsid w:val="001F312F"/>
    <w:rsid w:val="001F5D3B"/>
    <w:rsid w:val="002007D9"/>
    <w:rsid w:val="00201EA7"/>
    <w:rsid w:val="0020218E"/>
    <w:rsid w:val="00202A5A"/>
    <w:rsid w:val="00206AE9"/>
    <w:rsid w:val="00211E34"/>
    <w:rsid w:val="00213EE6"/>
    <w:rsid w:val="00217910"/>
    <w:rsid w:val="00220CD6"/>
    <w:rsid w:val="002214FE"/>
    <w:rsid w:val="00231B83"/>
    <w:rsid w:val="00237348"/>
    <w:rsid w:val="00242A53"/>
    <w:rsid w:val="00244015"/>
    <w:rsid w:val="00252A66"/>
    <w:rsid w:val="002540C8"/>
    <w:rsid w:val="002549C2"/>
    <w:rsid w:val="002571F5"/>
    <w:rsid w:val="00262BAD"/>
    <w:rsid w:val="00262CC5"/>
    <w:rsid w:val="0026307B"/>
    <w:rsid w:val="00263497"/>
    <w:rsid w:val="00266EAF"/>
    <w:rsid w:val="002679DE"/>
    <w:rsid w:val="00270FFB"/>
    <w:rsid w:val="002732E4"/>
    <w:rsid w:val="00276F1C"/>
    <w:rsid w:val="00283C8E"/>
    <w:rsid w:val="00285386"/>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2E6597"/>
    <w:rsid w:val="00305F7D"/>
    <w:rsid w:val="003108C1"/>
    <w:rsid w:val="00314CE2"/>
    <w:rsid w:val="003179D7"/>
    <w:rsid w:val="003268C9"/>
    <w:rsid w:val="003346B7"/>
    <w:rsid w:val="0034308D"/>
    <w:rsid w:val="003458BA"/>
    <w:rsid w:val="00373EBC"/>
    <w:rsid w:val="003752CF"/>
    <w:rsid w:val="00375454"/>
    <w:rsid w:val="00375BC9"/>
    <w:rsid w:val="00383F3A"/>
    <w:rsid w:val="00385406"/>
    <w:rsid w:val="0038601F"/>
    <w:rsid w:val="00394518"/>
    <w:rsid w:val="00394ABA"/>
    <w:rsid w:val="003A0557"/>
    <w:rsid w:val="003A554C"/>
    <w:rsid w:val="003A7CA2"/>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BC"/>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748"/>
    <w:rsid w:val="004D5FA2"/>
    <w:rsid w:val="004D7A8D"/>
    <w:rsid w:val="004E4B12"/>
    <w:rsid w:val="004F18B5"/>
    <w:rsid w:val="004F299D"/>
    <w:rsid w:val="004F7CEE"/>
    <w:rsid w:val="005011C3"/>
    <w:rsid w:val="00502E10"/>
    <w:rsid w:val="00505B5B"/>
    <w:rsid w:val="005075E0"/>
    <w:rsid w:val="005079AD"/>
    <w:rsid w:val="00511035"/>
    <w:rsid w:val="005169FA"/>
    <w:rsid w:val="00517FFD"/>
    <w:rsid w:val="005318AA"/>
    <w:rsid w:val="00535FFA"/>
    <w:rsid w:val="005403BD"/>
    <w:rsid w:val="00547AF5"/>
    <w:rsid w:val="00550F82"/>
    <w:rsid w:val="0055308E"/>
    <w:rsid w:val="0055441C"/>
    <w:rsid w:val="0056185B"/>
    <w:rsid w:val="0056480B"/>
    <w:rsid w:val="00567388"/>
    <w:rsid w:val="005738E1"/>
    <w:rsid w:val="00576DEC"/>
    <w:rsid w:val="005800D4"/>
    <w:rsid w:val="0058124E"/>
    <w:rsid w:val="005824EA"/>
    <w:rsid w:val="00591171"/>
    <w:rsid w:val="005917F9"/>
    <w:rsid w:val="0059309D"/>
    <w:rsid w:val="00597A68"/>
    <w:rsid w:val="005A1B80"/>
    <w:rsid w:val="005B1234"/>
    <w:rsid w:val="005B2838"/>
    <w:rsid w:val="005B634F"/>
    <w:rsid w:val="005B7DDF"/>
    <w:rsid w:val="005C54F7"/>
    <w:rsid w:val="005D4406"/>
    <w:rsid w:val="005D6B18"/>
    <w:rsid w:val="005D79A0"/>
    <w:rsid w:val="005E326C"/>
    <w:rsid w:val="005F0E15"/>
    <w:rsid w:val="005F409C"/>
    <w:rsid w:val="00601E86"/>
    <w:rsid w:val="00602E45"/>
    <w:rsid w:val="00603F19"/>
    <w:rsid w:val="00614407"/>
    <w:rsid w:val="006158F0"/>
    <w:rsid w:val="006245DE"/>
    <w:rsid w:val="0062538B"/>
    <w:rsid w:val="00634724"/>
    <w:rsid w:val="006348E0"/>
    <w:rsid w:val="00641F88"/>
    <w:rsid w:val="00642A06"/>
    <w:rsid w:val="00643039"/>
    <w:rsid w:val="006520FB"/>
    <w:rsid w:val="00665C4F"/>
    <w:rsid w:val="0067286D"/>
    <w:rsid w:val="006749D7"/>
    <w:rsid w:val="006C0C9E"/>
    <w:rsid w:val="006C2367"/>
    <w:rsid w:val="006C659A"/>
    <w:rsid w:val="006D7C8B"/>
    <w:rsid w:val="006D7F58"/>
    <w:rsid w:val="006E4A45"/>
    <w:rsid w:val="006E6157"/>
    <w:rsid w:val="006F2B96"/>
    <w:rsid w:val="0070032F"/>
    <w:rsid w:val="007055E4"/>
    <w:rsid w:val="007059DB"/>
    <w:rsid w:val="00705CC7"/>
    <w:rsid w:val="007119D2"/>
    <w:rsid w:val="00714A47"/>
    <w:rsid w:val="00717E39"/>
    <w:rsid w:val="00724482"/>
    <w:rsid w:val="00726B3F"/>
    <w:rsid w:val="00731D58"/>
    <w:rsid w:val="00734A74"/>
    <w:rsid w:val="00735081"/>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242D"/>
    <w:rsid w:val="00813B00"/>
    <w:rsid w:val="00820629"/>
    <w:rsid w:val="008234AD"/>
    <w:rsid w:val="00824C70"/>
    <w:rsid w:val="00833AE0"/>
    <w:rsid w:val="008354E6"/>
    <w:rsid w:val="00841E69"/>
    <w:rsid w:val="008507CF"/>
    <w:rsid w:val="00851AA6"/>
    <w:rsid w:val="00853351"/>
    <w:rsid w:val="00867399"/>
    <w:rsid w:val="008717BE"/>
    <w:rsid w:val="00872BEE"/>
    <w:rsid w:val="00874C23"/>
    <w:rsid w:val="00881629"/>
    <w:rsid w:val="00884614"/>
    <w:rsid w:val="00886867"/>
    <w:rsid w:val="0088727A"/>
    <w:rsid w:val="0088750F"/>
    <w:rsid w:val="0088764A"/>
    <w:rsid w:val="00891E8D"/>
    <w:rsid w:val="008A1602"/>
    <w:rsid w:val="008A2726"/>
    <w:rsid w:val="008A3535"/>
    <w:rsid w:val="008A38D6"/>
    <w:rsid w:val="008A4DEF"/>
    <w:rsid w:val="008B3A71"/>
    <w:rsid w:val="008B4FAB"/>
    <w:rsid w:val="008C2F0E"/>
    <w:rsid w:val="008C62B6"/>
    <w:rsid w:val="008C671B"/>
    <w:rsid w:val="008D19DD"/>
    <w:rsid w:val="008D3A88"/>
    <w:rsid w:val="008D44B3"/>
    <w:rsid w:val="008E1132"/>
    <w:rsid w:val="008F258F"/>
    <w:rsid w:val="008F7F63"/>
    <w:rsid w:val="00904488"/>
    <w:rsid w:val="00906562"/>
    <w:rsid w:val="00912D75"/>
    <w:rsid w:val="00913602"/>
    <w:rsid w:val="009146BE"/>
    <w:rsid w:val="009162EA"/>
    <w:rsid w:val="00920CE2"/>
    <w:rsid w:val="00922DEE"/>
    <w:rsid w:val="0094307D"/>
    <w:rsid w:val="0094518D"/>
    <w:rsid w:val="0094620B"/>
    <w:rsid w:val="009475FB"/>
    <w:rsid w:val="0095058F"/>
    <w:rsid w:val="00954C3B"/>
    <w:rsid w:val="00955637"/>
    <w:rsid w:val="00963926"/>
    <w:rsid w:val="00963E1F"/>
    <w:rsid w:val="00966CAE"/>
    <w:rsid w:val="009800FE"/>
    <w:rsid w:val="0099200E"/>
    <w:rsid w:val="00993F82"/>
    <w:rsid w:val="00995A47"/>
    <w:rsid w:val="009974C4"/>
    <w:rsid w:val="009A38F5"/>
    <w:rsid w:val="009A6014"/>
    <w:rsid w:val="009B1C0A"/>
    <w:rsid w:val="009B25A1"/>
    <w:rsid w:val="009B31E4"/>
    <w:rsid w:val="009B5CF0"/>
    <w:rsid w:val="009B6533"/>
    <w:rsid w:val="009B6FCA"/>
    <w:rsid w:val="009C36CE"/>
    <w:rsid w:val="009D397E"/>
    <w:rsid w:val="009D40CA"/>
    <w:rsid w:val="009E5BB7"/>
    <w:rsid w:val="009E7AB5"/>
    <w:rsid w:val="009F0A29"/>
    <w:rsid w:val="009F16C5"/>
    <w:rsid w:val="009F1716"/>
    <w:rsid w:val="009F18A3"/>
    <w:rsid w:val="009F2061"/>
    <w:rsid w:val="009F5309"/>
    <w:rsid w:val="009F5D96"/>
    <w:rsid w:val="009F6EF6"/>
    <w:rsid w:val="00A069ED"/>
    <w:rsid w:val="00A10334"/>
    <w:rsid w:val="00A21BEC"/>
    <w:rsid w:val="00A22846"/>
    <w:rsid w:val="00A26C2C"/>
    <w:rsid w:val="00A26EC7"/>
    <w:rsid w:val="00A348D8"/>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4BCE"/>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C7269"/>
    <w:rsid w:val="00BD06B5"/>
    <w:rsid w:val="00BD25BF"/>
    <w:rsid w:val="00BD36F4"/>
    <w:rsid w:val="00BD51FA"/>
    <w:rsid w:val="00BD5742"/>
    <w:rsid w:val="00BD577E"/>
    <w:rsid w:val="00BE54A2"/>
    <w:rsid w:val="00BE5E82"/>
    <w:rsid w:val="00BF184E"/>
    <w:rsid w:val="00BF2C3C"/>
    <w:rsid w:val="00BF3CC6"/>
    <w:rsid w:val="00BF58B6"/>
    <w:rsid w:val="00C11B3A"/>
    <w:rsid w:val="00C12851"/>
    <w:rsid w:val="00C15D03"/>
    <w:rsid w:val="00C16013"/>
    <w:rsid w:val="00C223D4"/>
    <w:rsid w:val="00C2372D"/>
    <w:rsid w:val="00C2498F"/>
    <w:rsid w:val="00C43650"/>
    <w:rsid w:val="00C47B25"/>
    <w:rsid w:val="00C55A09"/>
    <w:rsid w:val="00C57BB8"/>
    <w:rsid w:val="00C678B4"/>
    <w:rsid w:val="00C77B40"/>
    <w:rsid w:val="00C8100A"/>
    <w:rsid w:val="00CA012D"/>
    <w:rsid w:val="00CA0D2F"/>
    <w:rsid w:val="00CB3557"/>
    <w:rsid w:val="00CB5C39"/>
    <w:rsid w:val="00CC0357"/>
    <w:rsid w:val="00CC5AF7"/>
    <w:rsid w:val="00CD48C4"/>
    <w:rsid w:val="00CD71DD"/>
    <w:rsid w:val="00CE4B15"/>
    <w:rsid w:val="00CE4EEB"/>
    <w:rsid w:val="00CF4158"/>
    <w:rsid w:val="00D126C7"/>
    <w:rsid w:val="00D15EA4"/>
    <w:rsid w:val="00D25280"/>
    <w:rsid w:val="00D25619"/>
    <w:rsid w:val="00D323AF"/>
    <w:rsid w:val="00D32D13"/>
    <w:rsid w:val="00D43260"/>
    <w:rsid w:val="00D4347C"/>
    <w:rsid w:val="00D45F6A"/>
    <w:rsid w:val="00D47049"/>
    <w:rsid w:val="00D50EDC"/>
    <w:rsid w:val="00D513B8"/>
    <w:rsid w:val="00D57260"/>
    <w:rsid w:val="00D5782A"/>
    <w:rsid w:val="00D759E8"/>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1644"/>
    <w:rsid w:val="00DE264F"/>
    <w:rsid w:val="00DF55CB"/>
    <w:rsid w:val="00E01693"/>
    <w:rsid w:val="00E04CF3"/>
    <w:rsid w:val="00E136B6"/>
    <w:rsid w:val="00E162A2"/>
    <w:rsid w:val="00E16895"/>
    <w:rsid w:val="00E16B0A"/>
    <w:rsid w:val="00E21C0E"/>
    <w:rsid w:val="00E22909"/>
    <w:rsid w:val="00E22FBE"/>
    <w:rsid w:val="00E23192"/>
    <w:rsid w:val="00E272DD"/>
    <w:rsid w:val="00E27935"/>
    <w:rsid w:val="00E33749"/>
    <w:rsid w:val="00E43127"/>
    <w:rsid w:val="00E47E35"/>
    <w:rsid w:val="00E5134F"/>
    <w:rsid w:val="00E57A97"/>
    <w:rsid w:val="00E60DF2"/>
    <w:rsid w:val="00E7626F"/>
    <w:rsid w:val="00E763D8"/>
    <w:rsid w:val="00E86546"/>
    <w:rsid w:val="00E87C45"/>
    <w:rsid w:val="00E91A75"/>
    <w:rsid w:val="00E92B1B"/>
    <w:rsid w:val="00EA203B"/>
    <w:rsid w:val="00EA38FE"/>
    <w:rsid w:val="00EA4F69"/>
    <w:rsid w:val="00EB4AF2"/>
    <w:rsid w:val="00EB5999"/>
    <w:rsid w:val="00EB5BCF"/>
    <w:rsid w:val="00EB67F7"/>
    <w:rsid w:val="00EB6C75"/>
    <w:rsid w:val="00EB7E4E"/>
    <w:rsid w:val="00EB7F60"/>
    <w:rsid w:val="00EC4AA1"/>
    <w:rsid w:val="00EC4AAA"/>
    <w:rsid w:val="00EC5E61"/>
    <w:rsid w:val="00EC6B73"/>
    <w:rsid w:val="00ED5218"/>
    <w:rsid w:val="00EE11A4"/>
    <w:rsid w:val="00EE4A0D"/>
    <w:rsid w:val="00EE559F"/>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4B01"/>
    <w:rsid w:val="00FC76CC"/>
    <w:rsid w:val="00FD1CFF"/>
    <w:rsid w:val="00FD55A2"/>
    <w:rsid w:val="00FD7E6C"/>
    <w:rsid w:val="00FE312F"/>
    <w:rsid w:val="00FE371B"/>
    <w:rsid w:val="00FF2E71"/>
    <w:rsid w:val="00FF5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3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de/kategorie/rulantica-ticke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ickets.mackinternational.de/de/kategorie/rulantica-ticke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59781-E0A5-482C-ABBA-F8110947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4707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5443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64</cp:revision>
  <cp:lastPrinted>2020-08-27T08:14:00Z</cp:lastPrinted>
  <dcterms:created xsi:type="dcterms:W3CDTF">2018-02-23T15:53:00Z</dcterms:created>
  <dcterms:modified xsi:type="dcterms:W3CDTF">2020-10-13T10:07:00Z</dcterms:modified>
</cp:coreProperties>
</file>