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4521988B" w:rsidR="009B6FCA" w:rsidRPr="009F1716" w:rsidRDefault="009B6FCA" w:rsidP="009F1716">
      <w:pPr>
        <w:ind w:left="1416"/>
        <w:rPr>
          <w:rFonts w:ascii="Arial" w:hAnsi="Arial" w:cs="Arial"/>
          <w:sz w:val="22"/>
          <w:szCs w:val="22"/>
        </w:rPr>
      </w:pPr>
    </w:p>
    <w:p w14:paraId="3B182C11" w14:textId="2C49AA25" w:rsidR="007F3595" w:rsidRPr="009F1716" w:rsidRDefault="007F3595" w:rsidP="009F1716">
      <w:pPr>
        <w:ind w:left="1416"/>
        <w:rPr>
          <w:rFonts w:ascii="Arial" w:hAnsi="Arial" w:cs="Arial"/>
          <w:sz w:val="22"/>
          <w:szCs w:val="22"/>
        </w:rPr>
      </w:pPr>
    </w:p>
    <w:p w14:paraId="295F4E9C" w14:textId="0A7909FE" w:rsidR="007F3595" w:rsidRPr="009F1716" w:rsidRDefault="007F3595" w:rsidP="009F1716">
      <w:pPr>
        <w:ind w:left="1416"/>
        <w:rPr>
          <w:rFonts w:ascii="Arial" w:hAnsi="Arial" w:cs="Arial"/>
          <w:sz w:val="22"/>
          <w:szCs w:val="22"/>
        </w:rPr>
      </w:pPr>
    </w:p>
    <w:p w14:paraId="4857869F" w14:textId="02E49F81" w:rsidR="007F3595" w:rsidRPr="009F1716" w:rsidRDefault="007F3595" w:rsidP="009F1716">
      <w:pPr>
        <w:ind w:left="1416"/>
        <w:rPr>
          <w:rFonts w:ascii="Arial" w:hAnsi="Arial" w:cs="Arial"/>
          <w:sz w:val="22"/>
          <w:szCs w:val="22"/>
        </w:rPr>
      </w:pPr>
    </w:p>
    <w:p w14:paraId="60D45455" w14:textId="1C3BB051" w:rsidR="007F3595" w:rsidRPr="009F1716" w:rsidRDefault="007F3595" w:rsidP="009F1716">
      <w:pPr>
        <w:ind w:left="1416"/>
        <w:rPr>
          <w:rFonts w:ascii="Arial" w:hAnsi="Arial" w:cs="Arial"/>
          <w:sz w:val="22"/>
          <w:szCs w:val="22"/>
        </w:rPr>
      </w:pPr>
    </w:p>
    <w:p w14:paraId="4CB42129" w14:textId="2744F219" w:rsidR="007F3595" w:rsidRPr="009F1716" w:rsidRDefault="00A82E13" w:rsidP="009F1716">
      <w:pPr>
        <w:ind w:left="1416"/>
        <w:rPr>
          <w:rFonts w:ascii="Arial" w:hAnsi="Arial" w:cs="Arial"/>
          <w:sz w:val="22"/>
          <w:szCs w:val="22"/>
        </w:rPr>
      </w:pPr>
      <w:r w:rsidRPr="009F1716">
        <w:rPr>
          <w:rFonts w:ascii="Arial" w:hAnsi="Arial" w:cs="Arial"/>
          <w:sz w:val="22"/>
          <w:szCs w:val="22"/>
        </w:rPr>
        <w:t xml:space="preserve"> </w:t>
      </w:r>
    </w:p>
    <w:p w14:paraId="35690B65" w14:textId="2C98E821" w:rsidR="009B6FCA" w:rsidRPr="009F1716" w:rsidRDefault="009B6FCA" w:rsidP="009F1716">
      <w:pPr>
        <w:ind w:left="1416"/>
        <w:rPr>
          <w:rFonts w:ascii="Arial" w:hAnsi="Arial" w:cs="Arial"/>
          <w:sz w:val="22"/>
          <w:szCs w:val="22"/>
        </w:rPr>
      </w:pPr>
    </w:p>
    <w:p w14:paraId="19E6F1F1" w14:textId="3404B4AC" w:rsidR="00E33749" w:rsidRPr="009F1716" w:rsidRDefault="00E33749" w:rsidP="009F1716">
      <w:pPr>
        <w:ind w:left="1416"/>
        <w:rPr>
          <w:rFonts w:ascii="Arial" w:hAnsi="Arial" w:cs="Arial"/>
          <w:sz w:val="22"/>
          <w:szCs w:val="22"/>
        </w:rPr>
      </w:pPr>
    </w:p>
    <w:p w14:paraId="4BDC72A2" w14:textId="725C32E8" w:rsidR="005403BD" w:rsidRPr="009F1716" w:rsidRDefault="005403BD" w:rsidP="009F1716">
      <w:pPr>
        <w:ind w:left="1416"/>
        <w:rPr>
          <w:rFonts w:ascii="Arial" w:hAnsi="Arial" w:cs="Arial"/>
          <w:sz w:val="22"/>
          <w:szCs w:val="22"/>
        </w:rPr>
      </w:pPr>
    </w:p>
    <w:p w14:paraId="7CF10ECE" w14:textId="6D97CEC6" w:rsidR="00E763D8" w:rsidRPr="009F1716" w:rsidRDefault="00E763D8" w:rsidP="009F1716">
      <w:pPr>
        <w:ind w:left="1416"/>
        <w:rPr>
          <w:rFonts w:ascii="Arial" w:hAnsi="Arial" w:cs="Arial"/>
          <w:sz w:val="22"/>
          <w:szCs w:val="22"/>
        </w:rPr>
      </w:pPr>
    </w:p>
    <w:p w14:paraId="1401E32B" w14:textId="73E474DE" w:rsidR="00F02B38" w:rsidRDefault="00C26371" w:rsidP="00F02B38">
      <w:pPr>
        <w:spacing w:line="278" w:lineRule="auto"/>
        <w:jc w:val="both"/>
        <w:rPr>
          <w:rFonts w:ascii="Arial" w:hAnsi="Arial"/>
          <w:b/>
          <w:i/>
          <w:sz w:val="28"/>
        </w:rPr>
      </w:pPr>
      <w:r w:rsidRPr="009F1716">
        <w:rPr>
          <w:rFonts w:ascii="Arial" w:hAnsi="Arial" w:cs="Arial"/>
          <w:noProof/>
          <w:sz w:val="22"/>
          <w:szCs w:val="22"/>
        </w:rPr>
        <mc:AlternateContent>
          <mc:Choice Requires="wps">
            <w:drawing>
              <wp:anchor distT="0" distB="0" distL="114300" distR="114300" simplePos="0" relativeHeight="251657216" behindDoc="0" locked="0" layoutInCell="1" allowOverlap="1" wp14:anchorId="7597CF76" wp14:editId="7DD78420">
                <wp:simplePos x="0" y="0"/>
                <wp:positionH relativeFrom="column">
                  <wp:posOffset>-496570</wp:posOffset>
                </wp:positionH>
                <wp:positionV relativeFrom="paragraph">
                  <wp:posOffset>191770</wp:posOffset>
                </wp:positionV>
                <wp:extent cx="1057910" cy="409575"/>
                <wp:effectExtent l="635"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5FCEE" w14:textId="2CC497BE" w:rsidR="00955637" w:rsidRPr="00D15EA4" w:rsidRDefault="007C40F9" w:rsidP="00955637">
                            <w:pPr>
                              <w:rPr>
                                <w:rFonts w:ascii="Arial" w:hAnsi="Arial" w:cs="Arial"/>
                                <w:sz w:val="22"/>
                                <w:szCs w:val="22"/>
                              </w:rPr>
                            </w:pPr>
                            <w:r>
                              <w:rPr>
                                <w:rFonts w:ascii="Arial" w:hAnsi="Arial" w:cs="Arial"/>
                                <w:sz w:val="22"/>
                                <w:szCs w:val="22"/>
                              </w:rPr>
                              <w:t>Saison 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97CF76" id="_x0000_t202" coordsize="21600,21600" o:spt="202" path="m,l,21600r21600,l21600,xe">
                <v:stroke joinstyle="miter"/>
                <v:path gradientshapeok="t" o:connecttype="rect"/>
              </v:shapetype>
              <v:shape id="Textfeld 2" o:spid="_x0000_s1026" type="#_x0000_t202" style="position:absolute;left:0;text-align:left;margin-left:-39.1pt;margin-top:15.1pt;width:83.3pt;height:3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" stroked="f">
                <v:textbox>
                  <w:txbxContent>
                    <w:p w14:paraId="3FF5FCEE" w14:textId="2CC497BE" w:rsidR="00955637" w:rsidRPr="00D15EA4" w:rsidRDefault="007C40F9" w:rsidP="00955637">
                      <w:pPr>
                        <w:rPr>
                          <w:rFonts w:ascii="Arial" w:hAnsi="Arial" w:cs="Arial"/>
                          <w:sz w:val="22"/>
                          <w:szCs w:val="22"/>
                        </w:rPr>
                      </w:pPr>
                      <w:r>
                        <w:rPr>
                          <w:rFonts w:ascii="Arial" w:hAnsi="Arial" w:cs="Arial"/>
                          <w:sz w:val="22"/>
                          <w:szCs w:val="22"/>
                        </w:rPr>
                        <w:t>Saison 2022</w:t>
                      </w:r>
                    </w:p>
                  </w:txbxContent>
                </v:textbox>
              </v:shape>
            </w:pict>
          </mc:Fallback>
        </mc:AlternateContent>
      </w:r>
      <w:r w:rsidR="002E6597" w:rsidRPr="002E6597">
        <w:rPr>
          <w:rFonts w:ascii="Arial" w:hAnsi="Arial" w:cs="Arial"/>
          <w:i/>
          <w:sz w:val="22"/>
        </w:rPr>
        <w:tab/>
      </w:r>
    </w:p>
    <w:p w14:paraId="275ADA8B" w14:textId="77777777" w:rsidR="00057D9E" w:rsidRPr="005D5DE1" w:rsidRDefault="00057D9E" w:rsidP="00057D9E">
      <w:pPr>
        <w:spacing w:line="276" w:lineRule="auto"/>
        <w:ind w:left="708" w:firstLine="708"/>
        <w:jc w:val="both"/>
        <w:rPr>
          <w:rFonts w:ascii="Arial" w:hAnsi="Arial" w:cs="Arial"/>
          <w:i/>
          <w:sz w:val="22"/>
          <w:szCs w:val="22"/>
          <w:u w:val="single"/>
        </w:rPr>
      </w:pPr>
      <w:r>
        <w:rPr>
          <w:rFonts w:ascii="Arial" w:hAnsi="Arial" w:cs="Arial"/>
          <w:i/>
          <w:sz w:val="22"/>
          <w:szCs w:val="22"/>
          <w:u w:val="single"/>
        </w:rPr>
        <w:t>J</w:t>
      </w:r>
      <w:r w:rsidRPr="005D5DE1">
        <w:rPr>
          <w:rFonts w:ascii="Arial" w:hAnsi="Arial" w:cs="Arial"/>
          <w:i/>
          <w:sz w:val="22"/>
          <w:szCs w:val="22"/>
          <w:u w:val="single"/>
        </w:rPr>
        <w:t>etzt wird’s kaiserlich</w:t>
      </w:r>
    </w:p>
    <w:p w14:paraId="637ED9D1" w14:textId="77777777" w:rsidR="00057D9E" w:rsidRPr="005D5DE1" w:rsidRDefault="00057D9E" w:rsidP="00057D9E">
      <w:pPr>
        <w:spacing w:line="288" w:lineRule="auto"/>
        <w:ind w:left="1416"/>
        <w:jc w:val="both"/>
        <w:rPr>
          <w:rFonts w:ascii="Arial" w:hAnsi="Arial" w:cs="Arial"/>
          <w:b/>
          <w:sz w:val="26"/>
          <w:szCs w:val="26"/>
        </w:rPr>
      </w:pPr>
      <w:r>
        <w:rPr>
          <w:rFonts w:ascii="Arial" w:hAnsi="Arial" w:cs="Arial"/>
          <w:b/>
          <w:sz w:val="26"/>
          <w:szCs w:val="26"/>
        </w:rPr>
        <w:t>Grenzenlos</w:t>
      </w:r>
      <w:r w:rsidRPr="00DE1F3C">
        <w:rPr>
          <w:rFonts w:ascii="Arial" w:hAnsi="Arial" w:cs="Arial"/>
          <w:b/>
          <w:sz w:val="26"/>
          <w:szCs w:val="26"/>
        </w:rPr>
        <w:t>er</w:t>
      </w:r>
      <w:r>
        <w:rPr>
          <w:rFonts w:ascii="Arial" w:hAnsi="Arial" w:cs="Arial"/>
          <w:b/>
          <w:sz w:val="26"/>
          <w:szCs w:val="26"/>
        </w:rPr>
        <w:t xml:space="preserve"> Spaß in Deutschlands größtem Freizeitpark</w:t>
      </w:r>
    </w:p>
    <w:p w14:paraId="1477002B" w14:textId="77777777" w:rsidR="00057D9E" w:rsidRPr="005D5DE1" w:rsidRDefault="00057D9E" w:rsidP="00057D9E">
      <w:pPr>
        <w:spacing w:line="278" w:lineRule="auto"/>
        <w:jc w:val="both"/>
        <w:rPr>
          <w:rFonts w:ascii="Arial" w:hAnsi="Arial" w:cs="Arial"/>
          <w:b/>
          <w:sz w:val="26"/>
          <w:szCs w:val="26"/>
        </w:rPr>
      </w:pPr>
    </w:p>
    <w:p w14:paraId="344E31E9" w14:textId="7C1C7B25" w:rsidR="00057D9E" w:rsidRDefault="000A496E" w:rsidP="00057D9E">
      <w:pPr>
        <w:spacing w:line="288" w:lineRule="auto"/>
        <w:ind w:left="1418"/>
        <w:jc w:val="both"/>
        <w:rPr>
          <w:rFonts w:ascii="Arial" w:hAnsi="Arial" w:cs="Arial"/>
          <w:b/>
          <w:i/>
          <w:sz w:val="22"/>
          <w:szCs w:val="22"/>
        </w:rPr>
      </w:pPr>
      <w:r>
        <w:rPr>
          <w:rFonts w:ascii="Arial" w:hAnsi="Arial" w:cs="Arial"/>
          <w:b/>
          <w:i/>
          <w:sz w:val="22"/>
          <w:szCs w:val="22"/>
        </w:rPr>
        <w:t>Im Europa-Park</w:t>
      </w:r>
      <w:r w:rsidR="00057D9E">
        <w:rPr>
          <w:rFonts w:ascii="Arial" w:hAnsi="Arial" w:cs="Arial"/>
          <w:b/>
          <w:i/>
          <w:sz w:val="22"/>
          <w:szCs w:val="22"/>
        </w:rPr>
        <w:t xml:space="preserve"> </w:t>
      </w:r>
      <w:r w:rsidR="00057D9E" w:rsidRPr="005D5DE1">
        <w:rPr>
          <w:rFonts w:ascii="Arial" w:hAnsi="Arial" w:cs="Arial"/>
          <w:b/>
          <w:i/>
          <w:sz w:val="22"/>
          <w:szCs w:val="22"/>
        </w:rPr>
        <w:t>reisen Besucher in nur einem Tag durc</w:t>
      </w:r>
      <w:r w:rsidR="00057D9E">
        <w:rPr>
          <w:rFonts w:ascii="Arial" w:hAnsi="Arial" w:cs="Arial"/>
          <w:b/>
          <w:i/>
          <w:sz w:val="22"/>
          <w:szCs w:val="22"/>
        </w:rPr>
        <w:t xml:space="preserve">h 15 europäische Themenbereiche und erleben dabei landestypische Architektur und Kulinarik hautnah. Auf über 100 Attraktionen können sich die kleinen und großen Urlauber den Wind um die Nase wehen lassen und neue Energie tanken. In der Saison 2022 </w:t>
      </w:r>
      <w:r w:rsidR="00057D9E" w:rsidRPr="00CF23F4">
        <w:rPr>
          <w:rFonts w:ascii="Arial" w:hAnsi="Arial" w:cs="Arial"/>
          <w:b/>
          <w:i/>
          <w:sz w:val="22"/>
          <w:szCs w:val="22"/>
        </w:rPr>
        <w:t>gibt</w:t>
      </w:r>
      <w:r w:rsidR="00057D9E">
        <w:rPr>
          <w:rFonts w:ascii="Arial" w:hAnsi="Arial" w:cs="Arial"/>
          <w:b/>
          <w:i/>
          <w:sz w:val="22"/>
          <w:szCs w:val="22"/>
        </w:rPr>
        <w:t xml:space="preserve"> es in Deutschlands größtem Freizeitpark besonders im Themenbereich Österreich neue Highlights zu entdecken. </w:t>
      </w:r>
    </w:p>
    <w:p w14:paraId="36DD8BA4" w14:textId="77777777" w:rsidR="00057D9E" w:rsidRPr="005D5DE1" w:rsidRDefault="00057D9E" w:rsidP="00057D9E">
      <w:pPr>
        <w:spacing w:line="288" w:lineRule="auto"/>
        <w:ind w:left="1418"/>
        <w:jc w:val="both"/>
        <w:rPr>
          <w:rFonts w:ascii="Arial" w:hAnsi="Arial" w:cs="Arial"/>
          <w:b/>
          <w:i/>
          <w:sz w:val="22"/>
          <w:szCs w:val="22"/>
        </w:rPr>
      </w:pPr>
      <w:r w:rsidRPr="005D5DE1">
        <w:rPr>
          <w:rFonts w:ascii="Arial" w:hAnsi="Arial" w:cs="Arial"/>
          <w:b/>
          <w:i/>
          <w:sz w:val="22"/>
          <w:szCs w:val="22"/>
        </w:rPr>
        <w:t>Raus aus der südbadischen Sonne und mittenrein in eine nordische Themenwelt – in Rust ist auch das mö</w:t>
      </w:r>
      <w:r>
        <w:rPr>
          <w:rFonts w:ascii="Arial" w:hAnsi="Arial" w:cs="Arial"/>
          <w:b/>
          <w:i/>
          <w:sz w:val="22"/>
          <w:szCs w:val="22"/>
        </w:rPr>
        <w:t xml:space="preserve">glich. In unmittelbarer Nähe zum Europa-Park </w:t>
      </w:r>
      <w:r w:rsidRPr="00CF23F4">
        <w:rPr>
          <w:rFonts w:ascii="Arial" w:hAnsi="Arial" w:cs="Arial"/>
          <w:b/>
          <w:i/>
          <w:sz w:val="22"/>
          <w:szCs w:val="22"/>
        </w:rPr>
        <w:t xml:space="preserve">erwartet die ganze Familie </w:t>
      </w:r>
      <w:r w:rsidRPr="00057D9E">
        <w:rPr>
          <w:rFonts w:ascii="Arial" w:hAnsi="Arial" w:cs="Arial"/>
          <w:b/>
          <w:i/>
          <w:sz w:val="22"/>
          <w:szCs w:val="22"/>
        </w:rPr>
        <w:t xml:space="preserve">Bade- und </w:t>
      </w:r>
      <w:proofErr w:type="spellStart"/>
      <w:r w:rsidRPr="00057D9E">
        <w:rPr>
          <w:rFonts w:ascii="Arial" w:hAnsi="Arial" w:cs="Arial"/>
          <w:b/>
          <w:i/>
          <w:sz w:val="22"/>
          <w:szCs w:val="22"/>
        </w:rPr>
        <w:t>Rutschenspaß</w:t>
      </w:r>
      <w:proofErr w:type="spellEnd"/>
      <w:r w:rsidRPr="00CF23F4">
        <w:rPr>
          <w:rFonts w:ascii="Arial" w:hAnsi="Arial" w:cs="Arial"/>
          <w:b/>
          <w:i/>
          <w:sz w:val="22"/>
          <w:szCs w:val="22"/>
        </w:rPr>
        <w:t xml:space="preserve"> in der Wasserwelt Rulantica</w:t>
      </w:r>
      <w:r w:rsidRPr="005D5DE1">
        <w:rPr>
          <w:rFonts w:ascii="Arial" w:hAnsi="Arial" w:cs="Arial"/>
          <w:b/>
          <w:i/>
          <w:sz w:val="22"/>
          <w:szCs w:val="22"/>
        </w:rPr>
        <w:t xml:space="preserve">. </w:t>
      </w:r>
      <w:r w:rsidRPr="00057D9E">
        <w:rPr>
          <w:rFonts w:ascii="Arial" w:hAnsi="Arial" w:cs="Arial"/>
          <w:b/>
          <w:i/>
          <w:sz w:val="22"/>
          <w:szCs w:val="22"/>
        </w:rPr>
        <w:t>Besonders die jungen Besucher</w:t>
      </w:r>
      <w:r w:rsidRPr="00CF23F4">
        <w:rPr>
          <w:rFonts w:ascii="Arial" w:hAnsi="Arial" w:cs="Arial"/>
          <w:b/>
          <w:i/>
          <w:sz w:val="22"/>
          <w:szCs w:val="22"/>
        </w:rPr>
        <w:t xml:space="preserve"> dürfen gespannt sein, denn in dieser Saison </w:t>
      </w:r>
      <w:r w:rsidRPr="00057D9E">
        <w:rPr>
          <w:rFonts w:ascii="Arial" w:hAnsi="Arial" w:cs="Arial"/>
          <w:b/>
          <w:i/>
          <w:sz w:val="22"/>
          <w:szCs w:val="22"/>
        </w:rPr>
        <w:t>gibt es einige</w:t>
      </w:r>
      <w:r w:rsidRPr="00CF23F4">
        <w:rPr>
          <w:rFonts w:ascii="Arial" w:hAnsi="Arial" w:cs="Arial"/>
          <w:b/>
          <w:i/>
          <w:sz w:val="22"/>
          <w:szCs w:val="22"/>
        </w:rPr>
        <w:t xml:space="preserve"> neue Überraschungen zu entdecken.</w:t>
      </w:r>
      <w:r w:rsidRPr="005D5DE1">
        <w:rPr>
          <w:rFonts w:ascii="Arial" w:hAnsi="Arial" w:cs="Arial"/>
          <w:b/>
          <w:i/>
          <w:sz w:val="22"/>
          <w:szCs w:val="22"/>
        </w:rPr>
        <w:t xml:space="preserve"> </w:t>
      </w:r>
      <w:r>
        <w:rPr>
          <w:rFonts w:ascii="Arial" w:hAnsi="Arial" w:cs="Arial"/>
          <w:b/>
          <w:i/>
          <w:sz w:val="22"/>
          <w:szCs w:val="22"/>
        </w:rPr>
        <w:t>Doch nicht nur in</w:t>
      </w:r>
      <w:r w:rsidRPr="005D5DE1">
        <w:rPr>
          <w:rFonts w:ascii="Arial" w:hAnsi="Arial" w:cs="Arial"/>
          <w:b/>
          <w:i/>
          <w:sz w:val="22"/>
          <w:szCs w:val="22"/>
        </w:rPr>
        <w:t xml:space="preserve"> Rulanti</w:t>
      </w:r>
      <w:r>
        <w:rPr>
          <w:rFonts w:ascii="Arial" w:hAnsi="Arial" w:cs="Arial"/>
          <w:b/>
          <w:i/>
          <w:sz w:val="22"/>
          <w:szCs w:val="22"/>
        </w:rPr>
        <w:t>ca können Reiseliebhaber</w:t>
      </w:r>
      <w:r w:rsidRPr="005D5DE1">
        <w:rPr>
          <w:rFonts w:ascii="Arial" w:hAnsi="Arial" w:cs="Arial"/>
          <w:b/>
          <w:i/>
          <w:sz w:val="22"/>
          <w:szCs w:val="22"/>
        </w:rPr>
        <w:t xml:space="preserve"> Abenteuer e</w:t>
      </w:r>
      <w:r>
        <w:rPr>
          <w:rFonts w:ascii="Arial" w:hAnsi="Arial" w:cs="Arial"/>
          <w:b/>
          <w:i/>
          <w:sz w:val="22"/>
          <w:szCs w:val="22"/>
        </w:rPr>
        <w:t>rleben, auch b</w:t>
      </w:r>
      <w:r w:rsidRPr="005D5DE1">
        <w:rPr>
          <w:rFonts w:ascii="Arial" w:hAnsi="Arial" w:cs="Arial"/>
          <w:b/>
          <w:i/>
          <w:sz w:val="22"/>
          <w:szCs w:val="22"/>
        </w:rPr>
        <w:t>ei der Virtual Real</w:t>
      </w:r>
      <w:r>
        <w:rPr>
          <w:rFonts w:ascii="Arial" w:hAnsi="Arial" w:cs="Arial"/>
          <w:b/>
          <w:i/>
          <w:sz w:val="22"/>
          <w:szCs w:val="22"/>
        </w:rPr>
        <w:t>ity Sensation YULLBE haben die G</w:t>
      </w:r>
      <w:r w:rsidRPr="005D5DE1">
        <w:rPr>
          <w:rFonts w:ascii="Arial" w:hAnsi="Arial" w:cs="Arial"/>
          <w:b/>
          <w:i/>
          <w:sz w:val="22"/>
          <w:szCs w:val="22"/>
        </w:rPr>
        <w:t xml:space="preserve">äste </w:t>
      </w:r>
      <w:r>
        <w:rPr>
          <w:rFonts w:ascii="Arial" w:hAnsi="Arial" w:cs="Arial"/>
          <w:b/>
          <w:i/>
          <w:sz w:val="22"/>
          <w:szCs w:val="22"/>
        </w:rPr>
        <w:t xml:space="preserve">die Gelegenheit </w:t>
      </w:r>
      <w:r w:rsidRPr="005D5DE1">
        <w:rPr>
          <w:rFonts w:ascii="Arial" w:hAnsi="Arial" w:cs="Arial"/>
          <w:b/>
          <w:i/>
          <w:sz w:val="22"/>
          <w:szCs w:val="22"/>
        </w:rPr>
        <w:t>in virtuelle Welten ein</w:t>
      </w:r>
      <w:r>
        <w:rPr>
          <w:rFonts w:ascii="Arial" w:hAnsi="Arial" w:cs="Arial"/>
          <w:b/>
          <w:i/>
          <w:sz w:val="22"/>
          <w:szCs w:val="22"/>
        </w:rPr>
        <w:t>zutauchen</w:t>
      </w:r>
      <w:r w:rsidRPr="005D5DE1">
        <w:rPr>
          <w:rFonts w:ascii="Arial" w:hAnsi="Arial" w:cs="Arial"/>
          <w:b/>
          <w:i/>
          <w:sz w:val="22"/>
          <w:szCs w:val="22"/>
        </w:rPr>
        <w:t xml:space="preserve">. </w:t>
      </w:r>
    </w:p>
    <w:p w14:paraId="6C42DDCE" w14:textId="77777777" w:rsidR="00057D9E" w:rsidRPr="005D5DE1" w:rsidRDefault="00057D9E" w:rsidP="00057D9E">
      <w:pPr>
        <w:spacing w:line="288" w:lineRule="auto"/>
        <w:ind w:left="1418"/>
        <w:jc w:val="both"/>
        <w:rPr>
          <w:rFonts w:ascii="Arial" w:hAnsi="Arial" w:cs="Arial"/>
          <w:b/>
          <w:i/>
          <w:sz w:val="22"/>
          <w:szCs w:val="22"/>
        </w:rPr>
      </w:pPr>
    </w:p>
    <w:p w14:paraId="5C440FC3" w14:textId="77777777" w:rsidR="00057D9E" w:rsidRDefault="00057D9E" w:rsidP="00057D9E">
      <w:pPr>
        <w:spacing w:line="288" w:lineRule="auto"/>
        <w:ind w:left="1416" w:right="-227"/>
        <w:jc w:val="both"/>
        <w:rPr>
          <w:rFonts w:ascii="Arial" w:hAnsi="Arial" w:cs="Arial"/>
          <w:b/>
          <w:sz w:val="22"/>
          <w:szCs w:val="22"/>
        </w:rPr>
      </w:pPr>
      <w:r>
        <w:rPr>
          <w:rFonts w:ascii="Arial" w:hAnsi="Arial" w:cs="Arial"/>
          <w:b/>
          <w:sz w:val="22"/>
          <w:szCs w:val="22"/>
        </w:rPr>
        <w:t xml:space="preserve">Kaiserlicher Spaß </w:t>
      </w:r>
    </w:p>
    <w:p w14:paraId="3A1D8348" w14:textId="77777777" w:rsidR="00057D9E" w:rsidRDefault="00057D9E" w:rsidP="00057D9E">
      <w:pPr>
        <w:spacing w:line="288" w:lineRule="auto"/>
        <w:ind w:left="1416" w:right="-227"/>
        <w:jc w:val="both"/>
        <w:rPr>
          <w:rFonts w:ascii="Arial" w:hAnsi="Arial" w:cs="Arial"/>
          <w:sz w:val="22"/>
          <w:szCs w:val="22"/>
        </w:rPr>
      </w:pPr>
      <w:r w:rsidRPr="00CF23F4">
        <w:rPr>
          <w:rFonts w:ascii="Arial" w:hAnsi="Arial" w:cs="Arial"/>
          <w:sz w:val="22"/>
          <w:szCs w:val="22"/>
        </w:rPr>
        <w:t>Der Österreichische Themenbereich wächst in der neuen Saison</w:t>
      </w:r>
      <w:r>
        <w:rPr>
          <w:rFonts w:ascii="Arial" w:hAnsi="Arial" w:cs="Arial"/>
          <w:sz w:val="22"/>
          <w:szCs w:val="22"/>
        </w:rPr>
        <w:t xml:space="preserve"> – das Kaisertum hält Einzug. B</w:t>
      </w:r>
      <w:r w:rsidRPr="005D5DE1">
        <w:rPr>
          <w:rFonts w:ascii="Arial" w:hAnsi="Arial" w:cs="Arial"/>
          <w:sz w:val="22"/>
          <w:szCs w:val="22"/>
        </w:rPr>
        <w:t>ei einer</w:t>
      </w:r>
      <w:r>
        <w:rPr>
          <w:rFonts w:ascii="Arial" w:hAnsi="Arial" w:cs="Arial"/>
          <w:sz w:val="22"/>
          <w:szCs w:val="22"/>
        </w:rPr>
        <w:t xml:space="preserve"> Fahrt auf dem See </w:t>
      </w:r>
      <w:r w:rsidRPr="005D5DE1">
        <w:rPr>
          <w:rFonts w:ascii="Arial" w:hAnsi="Arial" w:cs="Arial"/>
          <w:sz w:val="22"/>
          <w:szCs w:val="22"/>
        </w:rPr>
        <w:t xml:space="preserve">können die Gäste die </w:t>
      </w:r>
      <w:r>
        <w:rPr>
          <w:rFonts w:ascii="Arial" w:hAnsi="Arial" w:cs="Arial"/>
          <w:sz w:val="22"/>
          <w:szCs w:val="22"/>
        </w:rPr>
        <w:t>Schönheiten Österreichs und prunkvolle Gartenkunst bestaunen</w:t>
      </w:r>
      <w:r w:rsidRPr="005D5DE1">
        <w:rPr>
          <w:rFonts w:ascii="Arial" w:hAnsi="Arial" w:cs="Arial"/>
          <w:sz w:val="22"/>
          <w:szCs w:val="22"/>
        </w:rPr>
        <w:t xml:space="preserve">. </w:t>
      </w:r>
      <w:r>
        <w:rPr>
          <w:rFonts w:ascii="Arial" w:hAnsi="Arial" w:cs="Arial"/>
          <w:sz w:val="22"/>
          <w:szCs w:val="22"/>
        </w:rPr>
        <w:t xml:space="preserve">Der Umbau der Dschungel-Floßfahrt sowie die neue Thematisierung zu </w:t>
      </w:r>
      <w:r w:rsidRPr="00DE1F3C">
        <w:rPr>
          <w:rFonts w:ascii="Arial" w:hAnsi="Arial" w:cs="Arial"/>
          <w:sz w:val="22"/>
          <w:szCs w:val="22"/>
        </w:rPr>
        <w:t>„Josefinas kaiserliche Zauberreise“</w:t>
      </w:r>
      <w:r>
        <w:rPr>
          <w:rFonts w:ascii="Arial" w:hAnsi="Arial" w:cs="Arial"/>
          <w:sz w:val="22"/>
          <w:szCs w:val="22"/>
        </w:rPr>
        <w:t xml:space="preserve"> werden bis 2023 in mehreren Abschnitten erfolgen. Bereits ab Saisonstart 2022 i</w:t>
      </w:r>
      <w:r w:rsidRPr="00DE1F3C">
        <w:rPr>
          <w:rFonts w:ascii="Arial" w:hAnsi="Arial" w:cs="Arial"/>
          <w:sz w:val="22"/>
          <w:szCs w:val="22"/>
        </w:rPr>
        <w:t>st die</w:t>
      </w:r>
      <w:r>
        <w:rPr>
          <w:rFonts w:ascii="Arial" w:hAnsi="Arial" w:cs="Arial"/>
          <w:sz w:val="22"/>
          <w:szCs w:val="22"/>
        </w:rPr>
        <w:t xml:space="preserve"> romantische</w:t>
      </w:r>
      <w:r w:rsidRPr="00DE1F3C">
        <w:rPr>
          <w:rFonts w:ascii="Arial" w:hAnsi="Arial" w:cs="Arial"/>
          <w:sz w:val="22"/>
          <w:szCs w:val="22"/>
        </w:rPr>
        <w:t xml:space="preserve"> Bootsfahrt für die ganze Familie geöffnet und </w:t>
      </w:r>
      <w:r w:rsidRPr="00057D9E">
        <w:rPr>
          <w:rFonts w:ascii="Arial" w:hAnsi="Arial" w:cs="Arial"/>
          <w:sz w:val="22"/>
          <w:szCs w:val="22"/>
        </w:rPr>
        <w:t>zahlreiche</w:t>
      </w:r>
      <w:r>
        <w:rPr>
          <w:rFonts w:ascii="Arial" w:hAnsi="Arial" w:cs="Arial"/>
          <w:sz w:val="22"/>
          <w:szCs w:val="22"/>
        </w:rPr>
        <w:t xml:space="preserve"> </w:t>
      </w:r>
      <w:r w:rsidRPr="00DE1F3C">
        <w:rPr>
          <w:rFonts w:ascii="Arial" w:hAnsi="Arial" w:cs="Arial"/>
          <w:sz w:val="22"/>
          <w:szCs w:val="22"/>
        </w:rPr>
        <w:t>Neu</w:t>
      </w:r>
      <w:r>
        <w:rPr>
          <w:rFonts w:ascii="Arial" w:hAnsi="Arial" w:cs="Arial"/>
          <w:sz w:val="22"/>
          <w:szCs w:val="22"/>
        </w:rPr>
        <w:t xml:space="preserve">heiten können entdeckt werden. Über mehrere Phasen hinweg werden der Bahnhof und die Boote überarbeitet und erstrahlen am Ende in </w:t>
      </w:r>
      <w:r w:rsidRPr="00CF23F4">
        <w:rPr>
          <w:rFonts w:ascii="Arial" w:hAnsi="Arial" w:cs="Arial"/>
          <w:sz w:val="22"/>
          <w:szCs w:val="22"/>
        </w:rPr>
        <w:t>majestätischer</w:t>
      </w:r>
      <w:r>
        <w:rPr>
          <w:rFonts w:ascii="Arial" w:hAnsi="Arial" w:cs="Arial"/>
          <w:sz w:val="22"/>
          <w:szCs w:val="22"/>
        </w:rPr>
        <w:t xml:space="preserve"> Pracht. </w:t>
      </w:r>
    </w:p>
    <w:p w14:paraId="19423A06" w14:textId="5A572CA0" w:rsidR="00057D9E" w:rsidRPr="005D5DE1" w:rsidRDefault="00057D9E" w:rsidP="00057D9E">
      <w:pPr>
        <w:spacing w:line="288" w:lineRule="auto"/>
        <w:ind w:left="1416" w:right="-227"/>
        <w:jc w:val="both"/>
        <w:rPr>
          <w:rFonts w:ascii="Arial" w:hAnsi="Arial" w:cs="Arial"/>
          <w:sz w:val="22"/>
          <w:szCs w:val="22"/>
        </w:rPr>
      </w:pPr>
      <w:r w:rsidRPr="005D5DE1">
        <w:rPr>
          <w:rFonts w:ascii="Arial" w:hAnsi="Arial" w:cs="Arial"/>
          <w:sz w:val="22"/>
          <w:szCs w:val="22"/>
        </w:rPr>
        <w:t xml:space="preserve">In </w:t>
      </w:r>
      <w:r>
        <w:rPr>
          <w:rFonts w:ascii="Arial" w:hAnsi="Arial" w:cs="Arial"/>
          <w:sz w:val="22"/>
          <w:szCs w:val="22"/>
        </w:rPr>
        <w:t>„</w:t>
      </w:r>
      <w:r w:rsidRPr="005D5DE1">
        <w:rPr>
          <w:rFonts w:ascii="Arial" w:hAnsi="Arial" w:cs="Arial"/>
          <w:sz w:val="22"/>
          <w:szCs w:val="22"/>
        </w:rPr>
        <w:t xml:space="preserve">Josefinas kaiserliche Zauberreise“ genießen die </w:t>
      </w:r>
      <w:r>
        <w:rPr>
          <w:rFonts w:ascii="Arial" w:hAnsi="Arial" w:cs="Arial"/>
          <w:sz w:val="22"/>
          <w:szCs w:val="22"/>
        </w:rPr>
        <w:t xml:space="preserve">Gäste eine Themenfahrt </w:t>
      </w:r>
      <w:r w:rsidRPr="00DE1F3C">
        <w:rPr>
          <w:rFonts w:ascii="Arial" w:hAnsi="Arial" w:cs="Arial"/>
          <w:sz w:val="22"/>
          <w:szCs w:val="22"/>
        </w:rPr>
        <w:t>über einen idyllischen See und</w:t>
      </w:r>
      <w:r>
        <w:rPr>
          <w:rFonts w:ascii="Arial" w:hAnsi="Arial" w:cs="Arial"/>
          <w:sz w:val="22"/>
          <w:szCs w:val="22"/>
        </w:rPr>
        <w:t xml:space="preserve"> durch </w:t>
      </w:r>
      <w:r w:rsidRPr="005D5DE1">
        <w:rPr>
          <w:rFonts w:ascii="Arial" w:hAnsi="Arial" w:cs="Arial"/>
          <w:sz w:val="22"/>
          <w:szCs w:val="22"/>
        </w:rPr>
        <w:t>einen prachtvollen Schlossgarten</w:t>
      </w:r>
      <w:r>
        <w:rPr>
          <w:rFonts w:ascii="Arial" w:hAnsi="Arial" w:cs="Arial"/>
          <w:sz w:val="22"/>
          <w:szCs w:val="22"/>
        </w:rPr>
        <w:t>.</w:t>
      </w:r>
      <w:r w:rsidRPr="005D5DE1">
        <w:rPr>
          <w:rFonts w:ascii="Arial" w:hAnsi="Arial" w:cs="Arial"/>
          <w:sz w:val="22"/>
          <w:szCs w:val="22"/>
        </w:rPr>
        <w:t xml:space="preserve"> </w:t>
      </w:r>
      <w:r w:rsidRPr="00CF23F4">
        <w:rPr>
          <w:rFonts w:ascii="Arial" w:hAnsi="Arial" w:cs="Arial"/>
          <w:sz w:val="22"/>
          <w:szCs w:val="22"/>
        </w:rPr>
        <w:t>Begleitet von wunderschöner Walzermusik, komponiert von T-Rex Classics, führt die Strecke vorbei an beeindruckenden Wasserspielen und einem geheimen Garten sowie durch einen romantischen Rosenbogen</w:t>
      </w:r>
      <w:r>
        <w:rPr>
          <w:rFonts w:ascii="Arial" w:hAnsi="Arial" w:cs="Arial"/>
          <w:sz w:val="22"/>
          <w:szCs w:val="22"/>
        </w:rPr>
        <w:t>.</w:t>
      </w:r>
      <w:r w:rsidRPr="005D5DE1">
        <w:rPr>
          <w:rFonts w:ascii="Arial" w:hAnsi="Arial" w:cs="Arial"/>
          <w:sz w:val="22"/>
          <w:szCs w:val="22"/>
        </w:rPr>
        <w:t xml:space="preserve"> Die Besucher passieren unterschiedliche Stationen aus Kaiserin Josefinas Leben:</w:t>
      </w:r>
      <w:r>
        <w:rPr>
          <w:rFonts w:ascii="Arial" w:hAnsi="Arial" w:cs="Arial"/>
          <w:sz w:val="22"/>
          <w:szCs w:val="22"/>
        </w:rPr>
        <w:t xml:space="preserve"> Von der</w:t>
      </w:r>
      <w:r w:rsidRPr="005D5DE1">
        <w:rPr>
          <w:rFonts w:ascii="Arial" w:hAnsi="Arial" w:cs="Arial"/>
          <w:sz w:val="22"/>
          <w:szCs w:val="22"/>
        </w:rPr>
        <w:t xml:space="preserve"> wilde</w:t>
      </w:r>
      <w:r>
        <w:rPr>
          <w:rFonts w:ascii="Arial" w:hAnsi="Arial" w:cs="Arial"/>
          <w:sz w:val="22"/>
          <w:szCs w:val="22"/>
        </w:rPr>
        <w:t>n,</w:t>
      </w:r>
      <w:r w:rsidRPr="005D5DE1">
        <w:rPr>
          <w:rFonts w:ascii="Arial" w:hAnsi="Arial" w:cs="Arial"/>
          <w:sz w:val="22"/>
          <w:szCs w:val="22"/>
        </w:rPr>
        <w:t xml:space="preserve"> naturverbundene</w:t>
      </w:r>
      <w:r>
        <w:rPr>
          <w:rFonts w:ascii="Arial" w:hAnsi="Arial" w:cs="Arial"/>
          <w:sz w:val="22"/>
          <w:szCs w:val="22"/>
        </w:rPr>
        <w:t>n</w:t>
      </w:r>
      <w:r w:rsidRPr="005D5DE1">
        <w:rPr>
          <w:rFonts w:ascii="Arial" w:hAnsi="Arial" w:cs="Arial"/>
          <w:sz w:val="22"/>
          <w:szCs w:val="22"/>
        </w:rPr>
        <w:t xml:space="preserve"> Kindheit</w:t>
      </w:r>
      <w:r>
        <w:rPr>
          <w:rFonts w:ascii="Arial" w:hAnsi="Arial" w:cs="Arial"/>
          <w:sz w:val="22"/>
          <w:szCs w:val="22"/>
        </w:rPr>
        <w:t xml:space="preserve"> bis zu ihrem Leben als Kaiserin – kleine und große Prinzessinnen und Prinzen werden nicht enttäuscht. </w:t>
      </w:r>
      <w:r w:rsidRPr="00AA2EC7">
        <w:rPr>
          <w:rFonts w:ascii="Arial" w:hAnsi="Arial" w:cs="Arial"/>
          <w:sz w:val="22"/>
          <w:szCs w:val="22"/>
        </w:rPr>
        <w:t xml:space="preserve">Ein </w:t>
      </w:r>
      <w:r w:rsidR="00877A08" w:rsidRPr="00AA2EC7">
        <w:rPr>
          <w:rFonts w:ascii="Arial" w:hAnsi="Arial" w:cs="Arial"/>
          <w:sz w:val="22"/>
          <w:szCs w:val="22"/>
        </w:rPr>
        <w:t>optisches</w:t>
      </w:r>
      <w:r w:rsidRPr="00AA2EC7">
        <w:rPr>
          <w:rFonts w:ascii="Arial" w:hAnsi="Arial" w:cs="Arial"/>
          <w:sz w:val="22"/>
          <w:szCs w:val="22"/>
        </w:rPr>
        <w:t xml:space="preserve"> Highlight ist die </w:t>
      </w:r>
      <w:proofErr w:type="spellStart"/>
      <w:r w:rsidRPr="00AA2EC7">
        <w:rPr>
          <w:rFonts w:ascii="Arial" w:hAnsi="Arial" w:cs="Arial"/>
          <w:sz w:val="22"/>
          <w:szCs w:val="22"/>
        </w:rPr>
        <w:t>Fontänenshow</w:t>
      </w:r>
      <w:proofErr w:type="spellEnd"/>
      <w:r w:rsidRPr="00AA2EC7">
        <w:rPr>
          <w:rFonts w:ascii="Arial" w:hAnsi="Arial" w:cs="Arial"/>
          <w:sz w:val="22"/>
          <w:szCs w:val="22"/>
        </w:rPr>
        <w:t xml:space="preserve"> „Wiener Wasser Walzer“, bei der es ein spannendes </w:t>
      </w:r>
      <w:r w:rsidRPr="00AA2EC7">
        <w:rPr>
          <w:rFonts w:ascii="Arial" w:hAnsi="Arial" w:cs="Arial"/>
          <w:sz w:val="22"/>
          <w:szCs w:val="22"/>
        </w:rPr>
        <w:lastRenderedPageBreak/>
        <w:t>Zusammenspiel von Wasser, Licht und M</w:t>
      </w:r>
      <w:bookmarkStart w:id="0" w:name="_GoBack"/>
      <w:bookmarkEnd w:id="0"/>
      <w:r w:rsidRPr="00AA2EC7">
        <w:rPr>
          <w:rFonts w:ascii="Arial" w:hAnsi="Arial" w:cs="Arial"/>
          <w:sz w:val="22"/>
          <w:szCs w:val="22"/>
        </w:rPr>
        <w:t>usik z</w:t>
      </w:r>
      <w:r w:rsidR="00877A08" w:rsidRPr="00AA2EC7">
        <w:rPr>
          <w:rFonts w:ascii="Arial" w:hAnsi="Arial" w:cs="Arial"/>
          <w:sz w:val="22"/>
          <w:szCs w:val="22"/>
        </w:rPr>
        <w:t>u erleben gibt. 54 Fontänen mit bis zu 40 Meter Höhe sorgen für eine gigantische Show</w:t>
      </w:r>
      <w:r w:rsidR="00877A08">
        <w:rPr>
          <w:rFonts w:ascii="Arial" w:hAnsi="Arial" w:cs="Arial"/>
          <w:sz w:val="22"/>
          <w:szCs w:val="22"/>
        </w:rPr>
        <w:t xml:space="preserve">. </w:t>
      </w:r>
      <w:r w:rsidRPr="00CF23F4">
        <w:rPr>
          <w:rFonts w:ascii="Arial" w:hAnsi="Arial" w:cs="Arial"/>
          <w:sz w:val="22"/>
          <w:szCs w:val="22"/>
        </w:rPr>
        <w:t>Auch die Attraktion „Donau Dampfer“ wird in der Saison 2022 in einem neuen Kleid erstrahlen.</w:t>
      </w:r>
      <w:r>
        <w:rPr>
          <w:rFonts w:ascii="Arial" w:hAnsi="Arial" w:cs="Arial"/>
          <w:sz w:val="22"/>
          <w:szCs w:val="22"/>
        </w:rPr>
        <w:t xml:space="preserve"> </w:t>
      </w:r>
    </w:p>
    <w:p w14:paraId="1CB8BBFE" w14:textId="77777777" w:rsidR="00057D9E" w:rsidRPr="005D5DE1" w:rsidRDefault="00057D9E" w:rsidP="00057D9E">
      <w:pPr>
        <w:spacing w:line="288" w:lineRule="auto"/>
        <w:ind w:left="1416" w:right="-227"/>
        <w:jc w:val="both"/>
        <w:rPr>
          <w:rFonts w:ascii="Arial" w:hAnsi="Arial" w:cs="Arial"/>
          <w:sz w:val="22"/>
          <w:szCs w:val="22"/>
        </w:rPr>
      </w:pPr>
    </w:p>
    <w:p w14:paraId="7610C182" w14:textId="54996EC2" w:rsidR="00057D9E" w:rsidRDefault="00057D9E" w:rsidP="00057D9E">
      <w:pPr>
        <w:spacing w:line="288" w:lineRule="auto"/>
        <w:ind w:left="1418" w:right="-286"/>
        <w:jc w:val="both"/>
        <w:rPr>
          <w:rFonts w:ascii="Arial" w:hAnsi="Arial" w:cs="Arial"/>
          <w:sz w:val="22"/>
          <w:szCs w:val="22"/>
        </w:rPr>
      </w:pPr>
      <w:r w:rsidRPr="00CF23F4">
        <w:rPr>
          <w:rFonts w:ascii="Arial" w:hAnsi="Arial" w:cs="Arial"/>
          <w:sz w:val="22"/>
          <w:szCs w:val="22"/>
        </w:rPr>
        <w:t>Zudem</w:t>
      </w:r>
      <w:r w:rsidRPr="005D5DE1">
        <w:rPr>
          <w:rFonts w:ascii="Arial" w:hAnsi="Arial" w:cs="Arial"/>
          <w:sz w:val="22"/>
          <w:szCs w:val="22"/>
        </w:rPr>
        <w:t xml:space="preserve"> begeistert seit letztem Sommer </w:t>
      </w:r>
      <w:r>
        <w:rPr>
          <w:rFonts w:ascii="Arial" w:hAnsi="Arial" w:cs="Arial"/>
          <w:sz w:val="22"/>
          <w:szCs w:val="22"/>
        </w:rPr>
        <w:t xml:space="preserve">auch </w:t>
      </w:r>
      <w:r w:rsidRPr="005D5DE1">
        <w:rPr>
          <w:rFonts w:ascii="Arial" w:hAnsi="Arial" w:cs="Arial"/>
          <w:sz w:val="22"/>
          <w:szCs w:val="22"/>
        </w:rPr>
        <w:t>die sympathisch</w:t>
      </w:r>
      <w:r w:rsidR="0042635E">
        <w:rPr>
          <w:rFonts w:ascii="Arial" w:hAnsi="Arial" w:cs="Arial"/>
          <w:sz w:val="22"/>
          <w:szCs w:val="22"/>
        </w:rPr>
        <w:t xml:space="preserve">e Dino-Oma Madame Freudenreich. </w:t>
      </w:r>
      <w:r w:rsidRPr="005D5DE1">
        <w:rPr>
          <w:rFonts w:ascii="Arial" w:hAnsi="Arial" w:cs="Arial"/>
          <w:sz w:val="22"/>
          <w:szCs w:val="22"/>
        </w:rPr>
        <w:t>Gemeinsam mit den lieb</w:t>
      </w:r>
      <w:r>
        <w:rPr>
          <w:rFonts w:ascii="Arial" w:hAnsi="Arial" w:cs="Arial"/>
          <w:sz w:val="22"/>
          <w:szCs w:val="22"/>
        </w:rPr>
        <w:t>enswürdigen Dinosauriern erleben die Besucher</w:t>
      </w:r>
      <w:r w:rsidRPr="005D5DE1">
        <w:rPr>
          <w:rFonts w:ascii="Arial" w:hAnsi="Arial" w:cs="Arial"/>
          <w:sz w:val="22"/>
          <w:szCs w:val="22"/>
        </w:rPr>
        <w:t xml:space="preserve"> in „Madame Freudenreich Dino-Rennen VR“ – der VR-Experience im „Alpenexpress </w:t>
      </w:r>
      <w:proofErr w:type="spellStart"/>
      <w:r w:rsidRPr="005D5DE1">
        <w:rPr>
          <w:rFonts w:ascii="Arial" w:hAnsi="Arial" w:cs="Arial"/>
          <w:sz w:val="22"/>
          <w:szCs w:val="22"/>
        </w:rPr>
        <w:t>Coastiality</w:t>
      </w:r>
      <w:proofErr w:type="spellEnd"/>
      <w:r w:rsidRPr="005D5DE1">
        <w:rPr>
          <w:rFonts w:ascii="Arial" w:hAnsi="Arial" w:cs="Arial"/>
          <w:sz w:val="22"/>
          <w:szCs w:val="22"/>
        </w:rPr>
        <w:t>“ – ein turbulentes Seifenki</w:t>
      </w:r>
      <w:r>
        <w:rPr>
          <w:rFonts w:ascii="Arial" w:hAnsi="Arial" w:cs="Arial"/>
          <w:sz w:val="22"/>
          <w:szCs w:val="22"/>
        </w:rPr>
        <w:t xml:space="preserve">stenrennen über Stock und Stein. </w:t>
      </w:r>
      <w:r w:rsidRPr="00CF23F4">
        <w:rPr>
          <w:rFonts w:ascii="Arial" w:hAnsi="Arial" w:cs="Arial"/>
          <w:sz w:val="22"/>
          <w:szCs w:val="22"/>
        </w:rPr>
        <w:t>Außerdem können die Gäste in der Saison 2022 auf dem</w:t>
      </w:r>
      <w:r>
        <w:rPr>
          <w:rFonts w:ascii="Arial" w:hAnsi="Arial" w:cs="Arial"/>
          <w:sz w:val="22"/>
          <w:szCs w:val="22"/>
        </w:rPr>
        <w:t xml:space="preserve"> „Alpenexpress </w:t>
      </w:r>
      <w:proofErr w:type="spellStart"/>
      <w:r>
        <w:rPr>
          <w:rFonts w:ascii="Arial" w:hAnsi="Arial" w:cs="Arial"/>
          <w:sz w:val="22"/>
          <w:szCs w:val="22"/>
        </w:rPr>
        <w:t>Coastiality</w:t>
      </w:r>
      <w:proofErr w:type="spellEnd"/>
      <w:r>
        <w:rPr>
          <w:rFonts w:ascii="Arial" w:hAnsi="Arial" w:cs="Arial"/>
          <w:sz w:val="22"/>
          <w:szCs w:val="22"/>
        </w:rPr>
        <w:t xml:space="preserve">“ </w:t>
      </w:r>
      <w:r w:rsidR="00D962D9">
        <w:rPr>
          <w:rFonts w:ascii="Arial" w:hAnsi="Arial" w:cs="Arial"/>
          <w:sz w:val="22"/>
          <w:szCs w:val="22"/>
        </w:rPr>
        <w:t xml:space="preserve">in </w:t>
      </w:r>
      <w:r w:rsidR="00D962D9" w:rsidRPr="00D962D9">
        <w:rPr>
          <w:rFonts w:ascii="Arial" w:hAnsi="Arial" w:cs="Arial"/>
          <w:sz w:val="22"/>
          <w:szCs w:val="22"/>
        </w:rPr>
        <w:t xml:space="preserve">„Amber Blake – The Chase“ </w:t>
      </w:r>
      <w:r w:rsidRPr="00057D9E">
        <w:rPr>
          <w:rFonts w:ascii="Arial" w:hAnsi="Arial" w:cs="Arial"/>
          <w:sz w:val="22"/>
          <w:szCs w:val="22"/>
        </w:rPr>
        <w:t>die</w:t>
      </w:r>
      <w:r w:rsidRPr="00CF23F4">
        <w:rPr>
          <w:rFonts w:ascii="Arial" w:hAnsi="Arial" w:cs="Arial"/>
          <w:sz w:val="22"/>
          <w:szCs w:val="22"/>
        </w:rPr>
        <w:t xml:space="preserve"> actiongeladene Vorgeschichte der neuen YULLBE PRO Experience „Amber Blake: Operation </w:t>
      </w:r>
      <w:proofErr w:type="spellStart"/>
      <w:r w:rsidRPr="00CF23F4">
        <w:rPr>
          <w:rFonts w:ascii="Arial" w:hAnsi="Arial" w:cs="Arial"/>
          <w:sz w:val="22"/>
          <w:szCs w:val="22"/>
        </w:rPr>
        <w:t>Dragonfly</w:t>
      </w:r>
      <w:proofErr w:type="spellEnd"/>
      <w:r w:rsidRPr="00CF23F4">
        <w:rPr>
          <w:rFonts w:ascii="Arial" w:hAnsi="Arial" w:cs="Arial"/>
          <w:sz w:val="22"/>
          <w:szCs w:val="22"/>
        </w:rPr>
        <w:t xml:space="preserve">“ erleben. Diese lässt die Besucher ab dem Sommer in der eigenständigen VR-Attraktion YULLBE, zwischen dem Hotel Krønasår und der Wasserwelt Rulantica, in einen 30-minütigen interaktiven Agentenfilm eintauchen. Ab </w:t>
      </w:r>
      <w:r w:rsidR="009E0585">
        <w:rPr>
          <w:rFonts w:ascii="Arial" w:hAnsi="Arial" w:cs="Arial"/>
          <w:sz w:val="22"/>
          <w:szCs w:val="22"/>
        </w:rPr>
        <w:t>dem Frühjahr</w:t>
      </w:r>
      <w:r w:rsidRPr="00CF23F4">
        <w:rPr>
          <w:rFonts w:ascii="Arial" w:hAnsi="Arial" w:cs="Arial"/>
          <w:sz w:val="22"/>
          <w:szCs w:val="22"/>
        </w:rPr>
        <w:t xml:space="preserve"> haben die Gäste zusätzlich die Möglichkeit mit dem YULLBE PRO Abenteuer „Miniatur Wunderland – Die verrückte Schrumpftour“ oder dem YULLBE GO Erlebnis „Miniatur Wunderland – Walking in Wunderland“ die detailgetreue Landschaft des Miniatur Wunderland Hamburg zu erleben.</w:t>
      </w:r>
      <w:r>
        <w:rPr>
          <w:rFonts w:ascii="Arial" w:hAnsi="Arial" w:cs="Arial"/>
          <w:sz w:val="22"/>
          <w:szCs w:val="22"/>
        </w:rPr>
        <w:t xml:space="preserve"> </w:t>
      </w:r>
    </w:p>
    <w:p w14:paraId="7BDC87F1" w14:textId="77777777" w:rsidR="00057D9E" w:rsidRPr="005D5DE1" w:rsidRDefault="00057D9E" w:rsidP="00057D9E">
      <w:pPr>
        <w:spacing w:line="288" w:lineRule="auto"/>
        <w:ind w:right="-227"/>
        <w:jc w:val="both"/>
        <w:rPr>
          <w:rFonts w:ascii="Arial" w:hAnsi="Arial" w:cs="Arial"/>
          <w:sz w:val="22"/>
          <w:szCs w:val="22"/>
        </w:rPr>
      </w:pPr>
    </w:p>
    <w:p w14:paraId="56582229" w14:textId="5CE93EB2" w:rsidR="00057D9E" w:rsidRPr="005D5DE1" w:rsidRDefault="00057D9E" w:rsidP="00057D9E">
      <w:pPr>
        <w:spacing w:line="288" w:lineRule="auto"/>
        <w:ind w:left="1416" w:right="-227"/>
        <w:jc w:val="both"/>
        <w:rPr>
          <w:rFonts w:ascii="Arial" w:hAnsi="Arial" w:cs="Arial"/>
          <w:sz w:val="22"/>
          <w:szCs w:val="22"/>
        </w:rPr>
      </w:pPr>
      <w:r w:rsidRPr="00CF23F4">
        <w:rPr>
          <w:rFonts w:ascii="Arial" w:hAnsi="Arial" w:cs="Arial"/>
          <w:sz w:val="22"/>
          <w:szCs w:val="22"/>
        </w:rPr>
        <w:t>In den 15 europäischen Themenbereichen des Europa-Park gibt es zahlreiche weitere Höhepunkte für Groß und Klein.</w:t>
      </w:r>
      <w:r w:rsidRPr="005D5DE1">
        <w:rPr>
          <w:rFonts w:ascii="Arial" w:hAnsi="Arial" w:cs="Arial"/>
          <w:sz w:val="22"/>
          <w:szCs w:val="22"/>
        </w:rPr>
        <w:t xml:space="preserve"> In Holland können sich die Besucher bei einer Bootsfahrt mit den</w:t>
      </w:r>
      <w:r>
        <w:rPr>
          <w:rFonts w:ascii="Arial" w:hAnsi="Arial" w:cs="Arial"/>
          <w:sz w:val="22"/>
          <w:szCs w:val="22"/>
        </w:rPr>
        <w:t xml:space="preserve"> mutigen</w:t>
      </w:r>
      <w:r w:rsidRPr="005D5DE1">
        <w:rPr>
          <w:rFonts w:ascii="Arial" w:hAnsi="Arial" w:cs="Arial"/>
          <w:sz w:val="22"/>
          <w:szCs w:val="22"/>
        </w:rPr>
        <w:t xml:space="preserve"> „Piraten in Batavia“ auf die Spuren von Seeräubern und Freibeutern begeben</w:t>
      </w:r>
      <w:r w:rsidRPr="00CF23F4">
        <w:rPr>
          <w:rFonts w:ascii="Arial" w:hAnsi="Arial" w:cs="Arial"/>
          <w:sz w:val="22"/>
          <w:szCs w:val="22"/>
        </w:rPr>
        <w:t>. Bei der neuen „</w:t>
      </w:r>
      <w:proofErr w:type="spellStart"/>
      <w:r w:rsidRPr="00CF23F4">
        <w:rPr>
          <w:rFonts w:ascii="Arial" w:hAnsi="Arial" w:cs="Arial"/>
          <w:sz w:val="22"/>
          <w:szCs w:val="22"/>
        </w:rPr>
        <w:t>granini</w:t>
      </w:r>
      <w:proofErr w:type="spellEnd"/>
      <w:r w:rsidRPr="00CF23F4">
        <w:rPr>
          <w:rFonts w:ascii="Arial" w:hAnsi="Arial" w:cs="Arial"/>
          <w:sz w:val="22"/>
          <w:szCs w:val="22"/>
        </w:rPr>
        <w:t xml:space="preserve"> Saft </w:t>
      </w:r>
      <w:proofErr w:type="spellStart"/>
      <w:r w:rsidRPr="00CF23F4">
        <w:rPr>
          <w:rFonts w:ascii="Arial" w:hAnsi="Arial" w:cs="Arial"/>
          <w:sz w:val="22"/>
          <w:szCs w:val="22"/>
        </w:rPr>
        <w:t>Butikk</w:t>
      </w:r>
      <w:proofErr w:type="spellEnd"/>
      <w:r w:rsidRPr="00CF23F4">
        <w:rPr>
          <w:rFonts w:ascii="Arial" w:hAnsi="Arial" w:cs="Arial"/>
          <w:sz w:val="22"/>
          <w:szCs w:val="22"/>
        </w:rPr>
        <w:t xml:space="preserve">“ im Skandinavischen Themenbereich sorgen Säfte, kühle Schorlen oder leckere Cocktails für eine fruchtige Erfrischung. Zudem garantieren 13 Achterbahnen einen besonderen Geschwindigkeitsrausch durch die schroffen Felslandschaften Islands oder die Welt des griechischen Wassergottes Poseidon. Im Magic Cinema 4D dürfen sich </w:t>
      </w:r>
      <w:r>
        <w:rPr>
          <w:rFonts w:ascii="Arial" w:hAnsi="Arial" w:cs="Arial"/>
          <w:sz w:val="22"/>
          <w:szCs w:val="22"/>
        </w:rPr>
        <w:t xml:space="preserve">die Gäste </w:t>
      </w:r>
      <w:r w:rsidRPr="00057D9E">
        <w:rPr>
          <w:rFonts w:ascii="Arial" w:hAnsi="Arial" w:cs="Arial"/>
          <w:sz w:val="22"/>
          <w:szCs w:val="22"/>
        </w:rPr>
        <w:t xml:space="preserve">auf einer neuen Leinwand mit neuester Projektor-Technik das nächste Abenteuer der Familie </w:t>
      </w:r>
      <w:proofErr w:type="spellStart"/>
      <w:r w:rsidRPr="00057D9E">
        <w:rPr>
          <w:rFonts w:ascii="Arial" w:hAnsi="Arial" w:cs="Arial"/>
          <w:sz w:val="22"/>
          <w:szCs w:val="22"/>
        </w:rPr>
        <w:t>Wünschmann</w:t>
      </w:r>
      <w:proofErr w:type="spellEnd"/>
      <w:r w:rsidRPr="00057D9E">
        <w:rPr>
          <w:rFonts w:ascii="Arial" w:hAnsi="Arial" w:cs="Arial"/>
          <w:sz w:val="22"/>
          <w:szCs w:val="22"/>
        </w:rPr>
        <w:t xml:space="preserve"> ansehen</w:t>
      </w:r>
      <w:r w:rsidRPr="00CF23F4">
        <w:rPr>
          <w:rFonts w:ascii="Arial" w:hAnsi="Arial" w:cs="Arial"/>
          <w:sz w:val="22"/>
          <w:szCs w:val="22"/>
        </w:rPr>
        <w:t xml:space="preserve"> – den Kurzfilm </w:t>
      </w:r>
      <w:r w:rsidRPr="00057D9E">
        <w:rPr>
          <w:rFonts w:ascii="Arial" w:hAnsi="Arial" w:cs="Arial"/>
          <w:sz w:val="22"/>
          <w:szCs w:val="22"/>
        </w:rPr>
        <w:t>„Happy Family Next Level 4D“.</w:t>
      </w:r>
      <w:r w:rsidRPr="00CF23F4">
        <w:rPr>
          <w:rFonts w:ascii="Arial" w:hAnsi="Arial" w:cs="Arial"/>
          <w:sz w:val="22"/>
          <w:szCs w:val="22"/>
        </w:rPr>
        <w:t xml:space="preserve"> Direkt neben dem Kino wurde bereits im letzten Jahr zur dauerhaften Erinnerung an den großartigen elsässischen Künstler das Bistro La </w:t>
      </w:r>
      <w:proofErr w:type="spellStart"/>
      <w:r w:rsidRPr="00CF23F4">
        <w:rPr>
          <w:rFonts w:ascii="Arial" w:hAnsi="Arial" w:cs="Arial"/>
          <w:sz w:val="22"/>
          <w:szCs w:val="22"/>
        </w:rPr>
        <w:t>Cigale</w:t>
      </w:r>
      <w:proofErr w:type="spellEnd"/>
      <w:r w:rsidRPr="00CF23F4">
        <w:rPr>
          <w:rFonts w:ascii="Arial" w:hAnsi="Arial" w:cs="Arial"/>
          <w:sz w:val="22"/>
          <w:szCs w:val="22"/>
        </w:rPr>
        <w:t xml:space="preserve"> in Bistro Tomi Ungerer umbenannt. Die SC-Freiburg-Fanherzen werden in der neu</w:t>
      </w:r>
      <w:r w:rsidR="0042635E">
        <w:rPr>
          <w:rFonts w:ascii="Arial" w:hAnsi="Arial" w:cs="Arial"/>
          <w:sz w:val="22"/>
          <w:szCs w:val="22"/>
        </w:rPr>
        <w:t xml:space="preserve"> </w:t>
      </w:r>
      <w:r w:rsidRPr="00CF23F4">
        <w:rPr>
          <w:rFonts w:ascii="Arial" w:hAnsi="Arial" w:cs="Arial"/>
          <w:sz w:val="22"/>
          <w:szCs w:val="22"/>
        </w:rPr>
        <w:t xml:space="preserve">dekorierten „Arena </w:t>
      </w:r>
      <w:proofErr w:type="spellStart"/>
      <w:r w:rsidRPr="00CF23F4">
        <w:rPr>
          <w:rFonts w:ascii="Arial" w:hAnsi="Arial" w:cs="Arial"/>
          <w:sz w:val="22"/>
          <w:szCs w:val="22"/>
        </w:rPr>
        <w:t>of</w:t>
      </w:r>
      <w:proofErr w:type="spellEnd"/>
      <w:r w:rsidRPr="00CF23F4">
        <w:rPr>
          <w:rFonts w:ascii="Arial" w:hAnsi="Arial" w:cs="Arial"/>
          <w:sz w:val="22"/>
          <w:szCs w:val="22"/>
        </w:rPr>
        <w:t xml:space="preserve"> Football“ höherschlagen – eine kleine VIP-Loge</w:t>
      </w:r>
      <w:r w:rsidR="00E332B0">
        <w:rPr>
          <w:rFonts w:ascii="Arial" w:hAnsi="Arial" w:cs="Arial"/>
          <w:sz w:val="22"/>
          <w:szCs w:val="22"/>
        </w:rPr>
        <w:t>, Requisiten des SC Freiburg,</w:t>
      </w:r>
      <w:r w:rsidRPr="00CF23F4">
        <w:rPr>
          <w:rFonts w:ascii="Arial" w:hAnsi="Arial" w:cs="Arial"/>
          <w:sz w:val="22"/>
          <w:szCs w:val="22"/>
        </w:rPr>
        <w:t xml:space="preserve"> ein Fotopoint</w:t>
      </w:r>
      <w:r w:rsidR="00E332B0">
        <w:rPr>
          <w:rFonts w:ascii="Arial" w:hAnsi="Arial" w:cs="Arial"/>
          <w:sz w:val="22"/>
          <w:szCs w:val="22"/>
        </w:rPr>
        <w:t xml:space="preserve"> und spannende Einblicke in das Europa-Park Stadion</w:t>
      </w:r>
      <w:r w:rsidRPr="00CF23F4">
        <w:rPr>
          <w:rFonts w:ascii="Arial" w:hAnsi="Arial" w:cs="Arial"/>
          <w:sz w:val="22"/>
          <w:szCs w:val="22"/>
        </w:rPr>
        <w:t xml:space="preserve"> erwarten die Gäste. </w:t>
      </w:r>
      <w:proofErr w:type="spellStart"/>
      <w:r w:rsidR="00E332B0">
        <w:rPr>
          <w:rFonts w:ascii="Arial" w:hAnsi="Arial" w:cs="Arial"/>
          <w:sz w:val="22"/>
          <w:szCs w:val="22"/>
        </w:rPr>
        <w:t>Stylische</w:t>
      </w:r>
      <w:proofErr w:type="spellEnd"/>
      <w:r w:rsidRPr="00CF23F4">
        <w:rPr>
          <w:rFonts w:ascii="Arial" w:hAnsi="Arial" w:cs="Arial"/>
          <w:sz w:val="22"/>
          <w:szCs w:val="22"/>
        </w:rPr>
        <w:t xml:space="preserve"> S</w:t>
      </w:r>
      <w:r w:rsidR="00E332B0">
        <w:rPr>
          <w:rFonts w:ascii="Arial" w:hAnsi="Arial" w:cs="Arial"/>
          <w:sz w:val="22"/>
          <w:szCs w:val="22"/>
        </w:rPr>
        <w:t>portbekleidung kann im „TOGETHER.FASTER.</w:t>
      </w:r>
      <w:r w:rsidRPr="00CF23F4">
        <w:rPr>
          <w:rFonts w:ascii="Arial" w:hAnsi="Arial" w:cs="Arial"/>
          <w:sz w:val="22"/>
          <w:szCs w:val="22"/>
        </w:rPr>
        <w:t xml:space="preserve"> Sports Store“ beim neuen Kooperationspartner PUMA gekauft werden. </w:t>
      </w:r>
      <w:r w:rsidR="00E332B0">
        <w:rPr>
          <w:rFonts w:ascii="Arial" w:hAnsi="Arial" w:cs="Arial"/>
          <w:sz w:val="22"/>
          <w:szCs w:val="22"/>
        </w:rPr>
        <w:t>Dort gibt</w:t>
      </w:r>
      <w:r w:rsidR="00BC5144">
        <w:rPr>
          <w:rFonts w:ascii="Arial" w:hAnsi="Arial" w:cs="Arial"/>
          <w:sz w:val="22"/>
          <w:szCs w:val="22"/>
        </w:rPr>
        <w:t xml:space="preserve"> es </w:t>
      </w:r>
      <w:r w:rsidRPr="00CF23F4">
        <w:rPr>
          <w:rFonts w:ascii="Arial" w:hAnsi="Arial" w:cs="Arial"/>
          <w:sz w:val="22"/>
          <w:szCs w:val="22"/>
        </w:rPr>
        <w:t xml:space="preserve">sogar eine </w:t>
      </w:r>
      <w:r w:rsidR="00E332B0">
        <w:rPr>
          <w:rFonts w:ascii="Arial" w:hAnsi="Arial" w:cs="Arial"/>
          <w:sz w:val="22"/>
          <w:szCs w:val="22"/>
        </w:rPr>
        <w:t>eigene</w:t>
      </w:r>
      <w:r w:rsidR="0042635E">
        <w:rPr>
          <w:rFonts w:ascii="Arial" w:hAnsi="Arial" w:cs="Arial"/>
          <w:sz w:val="22"/>
          <w:szCs w:val="22"/>
        </w:rPr>
        <w:t xml:space="preserve"> Europa-Park Kollektion.</w:t>
      </w:r>
      <w:r>
        <w:rPr>
          <w:rFonts w:ascii="Arial" w:hAnsi="Arial" w:cs="Arial"/>
          <w:sz w:val="22"/>
          <w:szCs w:val="22"/>
        </w:rPr>
        <w:t xml:space="preserve"> </w:t>
      </w:r>
    </w:p>
    <w:p w14:paraId="0E23513E" w14:textId="77777777" w:rsidR="00057D9E" w:rsidRPr="005D5DE1" w:rsidRDefault="00057D9E" w:rsidP="00057D9E">
      <w:pPr>
        <w:spacing w:line="288" w:lineRule="auto"/>
        <w:ind w:left="1416" w:right="-227"/>
        <w:jc w:val="both"/>
        <w:rPr>
          <w:rFonts w:ascii="Arial" w:hAnsi="Arial" w:cs="Arial"/>
          <w:sz w:val="22"/>
          <w:szCs w:val="22"/>
        </w:rPr>
      </w:pPr>
    </w:p>
    <w:p w14:paraId="7BF082E6" w14:textId="77777777" w:rsidR="00057D9E" w:rsidRPr="005D5DE1" w:rsidRDefault="00057D9E" w:rsidP="00057D9E">
      <w:pPr>
        <w:spacing w:line="288" w:lineRule="auto"/>
        <w:ind w:left="1416" w:right="-227"/>
        <w:jc w:val="both"/>
        <w:rPr>
          <w:rFonts w:ascii="Arial" w:hAnsi="Arial" w:cs="Arial"/>
          <w:b/>
          <w:sz w:val="22"/>
          <w:szCs w:val="22"/>
        </w:rPr>
      </w:pPr>
      <w:r w:rsidRPr="005D5DE1">
        <w:rPr>
          <w:rFonts w:ascii="Arial" w:hAnsi="Arial" w:cs="Arial"/>
          <w:b/>
          <w:sz w:val="22"/>
          <w:szCs w:val="22"/>
        </w:rPr>
        <w:t>Sommerliche Shows</w:t>
      </w:r>
    </w:p>
    <w:p w14:paraId="34905696" w14:textId="77777777" w:rsidR="003904EF" w:rsidRPr="003904EF" w:rsidRDefault="00057D9E" w:rsidP="003904EF">
      <w:pPr>
        <w:spacing w:line="276" w:lineRule="auto"/>
        <w:ind w:left="1416"/>
        <w:jc w:val="both"/>
        <w:rPr>
          <w:rFonts w:ascii="Arial" w:hAnsi="Arial" w:cs="Arial"/>
          <w:sz w:val="22"/>
          <w:szCs w:val="22"/>
        </w:rPr>
      </w:pPr>
      <w:r w:rsidRPr="005D5DE1">
        <w:rPr>
          <w:rFonts w:ascii="Arial" w:hAnsi="Arial" w:cs="Arial"/>
          <w:sz w:val="22"/>
          <w:szCs w:val="22"/>
        </w:rPr>
        <w:t>Die Besucher von Deutschlands größtem Freizeitpark dürfen sich auch in diesem Jahr wieder auf</w:t>
      </w:r>
      <w:r>
        <w:rPr>
          <w:rFonts w:ascii="Arial" w:hAnsi="Arial" w:cs="Arial"/>
          <w:sz w:val="22"/>
          <w:szCs w:val="22"/>
        </w:rPr>
        <w:t xml:space="preserve"> zahlreiche Eventhighlights mit</w:t>
      </w:r>
      <w:r w:rsidRPr="005D5DE1">
        <w:rPr>
          <w:rFonts w:ascii="Arial" w:hAnsi="Arial" w:cs="Arial"/>
          <w:sz w:val="22"/>
          <w:szCs w:val="22"/>
        </w:rPr>
        <w:t xml:space="preserve"> Artisten, Tänzern, Musikern und Sängern freuen</w:t>
      </w:r>
      <w:r w:rsidR="0042635E">
        <w:rPr>
          <w:rFonts w:ascii="Arial" w:hAnsi="Arial" w:cs="Arial"/>
          <w:sz w:val="22"/>
          <w:szCs w:val="22"/>
        </w:rPr>
        <w:t>. I</w:t>
      </w:r>
      <w:r w:rsidRPr="00057D9E">
        <w:rPr>
          <w:rFonts w:ascii="Arial" w:hAnsi="Arial" w:cs="Arial"/>
          <w:sz w:val="22"/>
          <w:szCs w:val="22"/>
        </w:rPr>
        <w:t>nsgesamt 23 Stunden pro Tag</w:t>
      </w:r>
      <w:r>
        <w:rPr>
          <w:rFonts w:ascii="Arial" w:hAnsi="Arial" w:cs="Arial"/>
          <w:sz w:val="22"/>
          <w:szCs w:val="22"/>
        </w:rPr>
        <w:t xml:space="preserve"> bietet der Europa-Park Live-Entertainment auf höchstem Niveau</w:t>
      </w:r>
      <w:r w:rsidRPr="00E31E2F">
        <w:rPr>
          <w:rFonts w:ascii="Arial" w:hAnsi="Arial" w:cs="Arial"/>
          <w:sz w:val="22"/>
          <w:szCs w:val="22"/>
        </w:rPr>
        <w:t>.</w:t>
      </w:r>
      <w:r w:rsidRPr="005D5DE1">
        <w:rPr>
          <w:rFonts w:ascii="Arial" w:hAnsi="Arial" w:cs="Arial"/>
          <w:sz w:val="22"/>
          <w:szCs w:val="22"/>
        </w:rPr>
        <w:t> </w:t>
      </w:r>
      <w:r>
        <w:rPr>
          <w:rFonts w:ascii="Arial" w:hAnsi="Arial" w:cs="Arial"/>
          <w:sz w:val="22"/>
          <w:szCs w:val="22"/>
        </w:rPr>
        <w:t>Bei der täglich stattfindenden „</w:t>
      </w:r>
      <w:proofErr w:type="spellStart"/>
      <w:r>
        <w:rPr>
          <w:rFonts w:ascii="Arial" w:hAnsi="Arial" w:cs="Arial"/>
          <w:sz w:val="22"/>
          <w:szCs w:val="22"/>
        </w:rPr>
        <w:t>Ed´s</w:t>
      </w:r>
      <w:proofErr w:type="spellEnd"/>
      <w:r>
        <w:rPr>
          <w:rFonts w:ascii="Arial" w:hAnsi="Arial" w:cs="Arial"/>
          <w:sz w:val="22"/>
          <w:szCs w:val="22"/>
        </w:rPr>
        <w:t xml:space="preserve"> Adventure Parade“ bahnt sich </w:t>
      </w:r>
      <w:r w:rsidRPr="00CF23F4">
        <w:rPr>
          <w:rFonts w:ascii="Arial" w:hAnsi="Arial" w:cs="Arial"/>
          <w:sz w:val="22"/>
          <w:szCs w:val="22"/>
        </w:rPr>
        <w:t>eine neue</w:t>
      </w:r>
      <w:r>
        <w:rPr>
          <w:rFonts w:ascii="Arial" w:hAnsi="Arial" w:cs="Arial"/>
          <w:sz w:val="22"/>
          <w:szCs w:val="22"/>
        </w:rPr>
        <w:t xml:space="preserve"> Piratenfestung unaufhaltsam ihren Weg durch den Park – die Gäste werden dabei von packender Musik und spektakulären Kostümen gefesselt</w:t>
      </w:r>
      <w:r w:rsidRPr="005D5DE1">
        <w:rPr>
          <w:rFonts w:ascii="Arial" w:hAnsi="Arial" w:cs="Arial"/>
          <w:sz w:val="22"/>
          <w:szCs w:val="22"/>
        </w:rPr>
        <w:t>.</w:t>
      </w:r>
      <w:r>
        <w:rPr>
          <w:rFonts w:ascii="Arial" w:hAnsi="Arial" w:cs="Arial"/>
          <w:sz w:val="22"/>
          <w:szCs w:val="22"/>
        </w:rPr>
        <w:t xml:space="preserve"> </w:t>
      </w:r>
      <w:r w:rsidR="003904EF" w:rsidRPr="003904EF">
        <w:rPr>
          <w:rFonts w:ascii="Arial" w:hAnsi="Arial" w:cs="Arial"/>
          <w:sz w:val="22"/>
          <w:szCs w:val="22"/>
        </w:rPr>
        <w:t xml:space="preserve">In der spanischen Arena erwartet Groß und Klein atemberaubende Pferdeakrobatik mit der Show </w:t>
      </w:r>
      <w:r w:rsidR="003904EF" w:rsidRPr="003904EF">
        <w:rPr>
          <w:rFonts w:ascii="Arial" w:hAnsi="Arial" w:cs="Arial"/>
          <w:sz w:val="22"/>
          <w:szCs w:val="22"/>
        </w:rPr>
        <w:lastRenderedPageBreak/>
        <w:t xml:space="preserve">„Die Rückkehr des Sultans“, die von der Stunttruppe des berühmten Pferdetrainers Mario </w:t>
      </w:r>
      <w:proofErr w:type="spellStart"/>
      <w:r w:rsidR="003904EF" w:rsidRPr="003904EF">
        <w:rPr>
          <w:rFonts w:ascii="Arial" w:hAnsi="Arial" w:cs="Arial"/>
          <w:sz w:val="22"/>
          <w:szCs w:val="22"/>
        </w:rPr>
        <w:t>Luraschi</w:t>
      </w:r>
      <w:proofErr w:type="spellEnd"/>
      <w:r w:rsidR="003904EF" w:rsidRPr="003904EF">
        <w:rPr>
          <w:rFonts w:ascii="Arial" w:hAnsi="Arial" w:cs="Arial"/>
          <w:sz w:val="22"/>
          <w:szCs w:val="22"/>
        </w:rPr>
        <w:t xml:space="preserve"> präsentiert wird.</w:t>
      </w:r>
    </w:p>
    <w:p w14:paraId="54DAA76A" w14:textId="040B977C" w:rsidR="00057D9E" w:rsidRDefault="00057D9E" w:rsidP="00057D9E">
      <w:pPr>
        <w:spacing w:line="288" w:lineRule="auto"/>
        <w:ind w:left="1416" w:right="-227"/>
        <w:jc w:val="both"/>
        <w:rPr>
          <w:rFonts w:ascii="Arial" w:hAnsi="Arial" w:cs="Arial"/>
          <w:sz w:val="22"/>
          <w:szCs w:val="22"/>
        </w:rPr>
      </w:pPr>
      <w:r>
        <w:rPr>
          <w:rFonts w:ascii="Arial" w:hAnsi="Arial" w:cs="Arial"/>
          <w:sz w:val="22"/>
          <w:szCs w:val="22"/>
        </w:rPr>
        <w:t xml:space="preserve">Pure Lebensfreude wird bei „The Show must </w:t>
      </w:r>
      <w:proofErr w:type="spellStart"/>
      <w:r>
        <w:rPr>
          <w:rFonts w:ascii="Arial" w:hAnsi="Arial" w:cs="Arial"/>
          <w:sz w:val="22"/>
          <w:szCs w:val="22"/>
        </w:rPr>
        <w:t>go</w:t>
      </w:r>
      <w:proofErr w:type="spellEnd"/>
      <w:r>
        <w:rPr>
          <w:rFonts w:ascii="Arial" w:hAnsi="Arial" w:cs="Arial"/>
          <w:sz w:val="22"/>
          <w:szCs w:val="22"/>
        </w:rPr>
        <w:t xml:space="preserve"> on“ im Europa-Park </w:t>
      </w:r>
      <w:proofErr w:type="spellStart"/>
      <w:r>
        <w:rPr>
          <w:rFonts w:ascii="Arial" w:hAnsi="Arial" w:cs="Arial"/>
          <w:sz w:val="22"/>
          <w:szCs w:val="22"/>
        </w:rPr>
        <w:t>Teatro</w:t>
      </w:r>
      <w:proofErr w:type="spellEnd"/>
      <w:r>
        <w:rPr>
          <w:rFonts w:ascii="Arial" w:hAnsi="Arial" w:cs="Arial"/>
          <w:sz w:val="22"/>
          <w:szCs w:val="22"/>
        </w:rPr>
        <w:t xml:space="preserve"> gelebt und mit Weltklasse-Akrobaten gefeiert. Große und kleine Freunde der Zauberei werden im Englischen Themenbereich fündig, bei </w:t>
      </w:r>
      <w:r w:rsidRPr="00057D9E">
        <w:rPr>
          <w:rFonts w:ascii="Arial" w:hAnsi="Arial" w:cs="Arial"/>
          <w:sz w:val="22"/>
          <w:szCs w:val="22"/>
        </w:rPr>
        <w:t>„</w:t>
      </w:r>
      <w:proofErr w:type="spellStart"/>
      <w:r w:rsidRPr="00057D9E">
        <w:rPr>
          <w:rFonts w:ascii="Arial" w:hAnsi="Arial" w:cs="Arial"/>
          <w:sz w:val="22"/>
          <w:szCs w:val="22"/>
        </w:rPr>
        <w:t>Abraka</w:t>
      </w:r>
      <w:proofErr w:type="spellEnd"/>
      <w:r w:rsidRPr="00057D9E">
        <w:rPr>
          <w:rFonts w:ascii="Arial" w:hAnsi="Arial" w:cs="Arial"/>
          <w:sz w:val="22"/>
          <w:szCs w:val="22"/>
        </w:rPr>
        <w:t>…Shakespeare! RELOADED“</w:t>
      </w:r>
      <w:r>
        <w:rPr>
          <w:rFonts w:ascii="Arial" w:hAnsi="Arial" w:cs="Arial"/>
          <w:sz w:val="22"/>
          <w:szCs w:val="22"/>
        </w:rPr>
        <w:t xml:space="preserve"> lassen Timothy Trust &amp; Diamond Illusionen </w:t>
      </w:r>
      <w:r w:rsidRPr="00CF23F4">
        <w:rPr>
          <w:rFonts w:ascii="Arial" w:hAnsi="Arial" w:cs="Arial"/>
          <w:sz w:val="22"/>
          <w:szCs w:val="22"/>
        </w:rPr>
        <w:t>entstehen</w:t>
      </w:r>
      <w:r>
        <w:rPr>
          <w:rFonts w:ascii="Arial" w:hAnsi="Arial" w:cs="Arial"/>
          <w:sz w:val="22"/>
          <w:szCs w:val="22"/>
        </w:rPr>
        <w:t xml:space="preserve">. </w:t>
      </w:r>
      <w:r w:rsidRPr="00CF23F4">
        <w:rPr>
          <w:rFonts w:ascii="Arial" w:hAnsi="Arial" w:cs="Arial"/>
          <w:sz w:val="22"/>
          <w:szCs w:val="22"/>
        </w:rPr>
        <w:t>Im Griechischen Themenbereich zelebrieren</w:t>
      </w:r>
      <w:r>
        <w:rPr>
          <w:rFonts w:ascii="Arial" w:hAnsi="Arial" w:cs="Arial"/>
          <w:sz w:val="22"/>
          <w:szCs w:val="22"/>
        </w:rPr>
        <w:t xml:space="preserve"> bei „ACE – The </w:t>
      </w:r>
      <w:proofErr w:type="spellStart"/>
      <w:r w:rsidRPr="00057D9E">
        <w:rPr>
          <w:rFonts w:ascii="Arial" w:hAnsi="Arial" w:cs="Arial"/>
          <w:sz w:val="22"/>
          <w:szCs w:val="22"/>
        </w:rPr>
        <w:t>adv</w:t>
      </w:r>
      <w:r w:rsidRPr="00CF23F4">
        <w:rPr>
          <w:rFonts w:ascii="Arial" w:hAnsi="Arial" w:cs="Arial"/>
          <w:sz w:val="22"/>
          <w:szCs w:val="22"/>
        </w:rPr>
        <w:t>enture</w:t>
      </w:r>
      <w:proofErr w:type="spellEnd"/>
      <w:r w:rsidRPr="00CF23F4">
        <w:rPr>
          <w:rFonts w:ascii="Arial" w:hAnsi="Arial" w:cs="Arial"/>
          <w:sz w:val="22"/>
          <w:szCs w:val="22"/>
        </w:rPr>
        <w:t xml:space="preserve"> </w:t>
      </w:r>
      <w:proofErr w:type="spellStart"/>
      <w:r w:rsidRPr="00CF23F4">
        <w:rPr>
          <w:rFonts w:ascii="Arial" w:hAnsi="Arial" w:cs="Arial"/>
          <w:sz w:val="22"/>
          <w:szCs w:val="22"/>
        </w:rPr>
        <w:t>begins</w:t>
      </w:r>
      <w:proofErr w:type="spellEnd"/>
      <w:r w:rsidRPr="00CF23F4">
        <w:rPr>
          <w:rFonts w:ascii="Arial" w:hAnsi="Arial" w:cs="Arial"/>
          <w:sz w:val="22"/>
          <w:szCs w:val="22"/>
        </w:rPr>
        <w:t xml:space="preserve">!“ die Star-Eiskunstläufer des Europa-Park in einer rasanten Show mit magischen Effekten, glamourösen Kostümen und packender Musik die Geburtsstunde des legendären Adventure Club </w:t>
      </w:r>
      <w:proofErr w:type="spellStart"/>
      <w:r w:rsidRPr="00CF23F4">
        <w:rPr>
          <w:rFonts w:ascii="Arial" w:hAnsi="Arial" w:cs="Arial"/>
          <w:sz w:val="22"/>
          <w:szCs w:val="22"/>
        </w:rPr>
        <w:t>of</w:t>
      </w:r>
      <w:proofErr w:type="spellEnd"/>
      <w:r w:rsidRPr="00CF23F4">
        <w:rPr>
          <w:rFonts w:ascii="Arial" w:hAnsi="Arial" w:cs="Arial"/>
          <w:sz w:val="22"/>
          <w:szCs w:val="22"/>
        </w:rPr>
        <w:t xml:space="preserve"> Europe. </w:t>
      </w:r>
    </w:p>
    <w:p w14:paraId="63558312" w14:textId="77777777" w:rsidR="00057D9E" w:rsidRDefault="00057D9E" w:rsidP="00057D9E">
      <w:pPr>
        <w:spacing w:line="24" w:lineRule="atLeast"/>
        <w:ind w:left="1418" w:right="-227"/>
        <w:jc w:val="both"/>
        <w:rPr>
          <w:rFonts w:ascii="Arial" w:hAnsi="Arial" w:cs="Arial"/>
          <w:sz w:val="22"/>
          <w:szCs w:val="22"/>
        </w:rPr>
      </w:pPr>
    </w:p>
    <w:p w14:paraId="62922327" w14:textId="77777777" w:rsidR="00057D9E" w:rsidRDefault="00057D9E" w:rsidP="00057D9E">
      <w:pPr>
        <w:spacing w:line="288" w:lineRule="auto"/>
        <w:ind w:left="1418"/>
        <w:jc w:val="both"/>
        <w:rPr>
          <w:rFonts w:ascii="Arial" w:hAnsi="Arial" w:cs="Arial"/>
          <w:sz w:val="22"/>
          <w:szCs w:val="22"/>
        </w:rPr>
      </w:pPr>
      <w:r w:rsidRPr="00CF23F4">
        <w:rPr>
          <w:rFonts w:ascii="Arial" w:hAnsi="Arial" w:cs="Arial"/>
          <w:sz w:val="22"/>
          <w:szCs w:val="22"/>
        </w:rPr>
        <w:t xml:space="preserve">Ein besonderes Highlight erwartet die Zuschauer der beliebten Schlagersendung „Immer wieder sonntags“. Die TV-Show erhält direkt neben Rulantica eine neue Arena, von wo aus ab dem 12. Juni 2022 die Sendungen live in die Wohnzimmer der Zuschauer übertragen werden.  </w:t>
      </w:r>
    </w:p>
    <w:p w14:paraId="1B5B724D" w14:textId="77777777" w:rsidR="00057D9E" w:rsidRPr="00CF23F4" w:rsidRDefault="00057D9E" w:rsidP="00057D9E">
      <w:pPr>
        <w:spacing w:line="288" w:lineRule="auto"/>
        <w:ind w:left="1418"/>
        <w:jc w:val="both"/>
        <w:rPr>
          <w:rFonts w:ascii="Arial" w:hAnsi="Arial" w:cs="Arial"/>
          <w:sz w:val="22"/>
          <w:szCs w:val="22"/>
        </w:rPr>
      </w:pPr>
    </w:p>
    <w:p w14:paraId="1E3CB35D" w14:textId="77777777" w:rsidR="00057D9E" w:rsidRPr="005D5DE1" w:rsidRDefault="00057D9E" w:rsidP="00057D9E">
      <w:pPr>
        <w:spacing w:line="288" w:lineRule="auto"/>
        <w:ind w:left="1416" w:right="-227"/>
        <w:jc w:val="both"/>
        <w:rPr>
          <w:rFonts w:ascii="Arial" w:hAnsi="Arial" w:cs="Arial"/>
          <w:b/>
          <w:sz w:val="22"/>
          <w:szCs w:val="22"/>
        </w:rPr>
      </w:pPr>
      <w:r w:rsidRPr="005D5DE1">
        <w:rPr>
          <w:rFonts w:ascii="Arial" w:hAnsi="Arial" w:cs="Arial"/>
          <w:b/>
          <w:sz w:val="22"/>
          <w:szCs w:val="22"/>
        </w:rPr>
        <w:t>Der ultimative Wasserspaß für die ganze Familie</w:t>
      </w:r>
    </w:p>
    <w:p w14:paraId="19B9C3E4" w14:textId="136E5295" w:rsidR="00057D9E" w:rsidRPr="00057D9E" w:rsidRDefault="00057D9E" w:rsidP="00057D9E">
      <w:pPr>
        <w:spacing w:line="288" w:lineRule="auto"/>
        <w:ind w:left="1416" w:right="-227"/>
        <w:jc w:val="both"/>
        <w:rPr>
          <w:rFonts w:ascii="Arial" w:hAnsi="Arial" w:cs="Arial"/>
          <w:sz w:val="22"/>
          <w:szCs w:val="22"/>
        </w:rPr>
      </w:pPr>
      <w:r w:rsidRPr="005D5DE1">
        <w:rPr>
          <w:rFonts w:ascii="Arial" w:hAnsi="Arial" w:cs="Arial"/>
          <w:sz w:val="22"/>
          <w:szCs w:val="22"/>
        </w:rPr>
        <w:t>Bei einem Kurzurlaub in der wärmsten Region Deutschlands darf auch ein Besuch der Wasserwelt Rulantica nicht fe</w:t>
      </w:r>
      <w:r>
        <w:rPr>
          <w:rFonts w:ascii="Arial" w:hAnsi="Arial" w:cs="Arial"/>
          <w:sz w:val="22"/>
          <w:szCs w:val="22"/>
        </w:rPr>
        <w:t>hlen. Seit letzter Saison dürfen</w:t>
      </w:r>
      <w:r w:rsidRPr="005D5DE1">
        <w:rPr>
          <w:rFonts w:ascii="Arial" w:hAnsi="Arial" w:cs="Arial"/>
          <w:sz w:val="22"/>
          <w:szCs w:val="22"/>
        </w:rPr>
        <w:t xml:space="preserve"> sich </w:t>
      </w:r>
      <w:proofErr w:type="spellStart"/>
      <w:r w:rsidRPr="005D5DE1">
        <w:rPr>
          <w:rFonts w:ascii="Arial" w:hAnsi="Arial" w:cs="Arial"/>
          <w:sz w:val="22"/>
          <w:szCs w:val="22"/>
        </w:rPr>
        <w:t>Badefans</w:t>
      </w:r>
      <w:proofErr w:type="spellEnd"/>
      <w:r w:rsidRPr="005D5DE1">
        <w:rPr>
          <w:rFonts w:ascii="Arial" w:hAnsi="Arial" w:cs="Arial"/>
          <w:sz w:val="22"/>
          <w:szCs w:val="22"/>
        </w:rPr>
        <w:t xml:space="preserve"> auf eine </w:t>
      </w:r>
      <w:r>
        <w:rPr>
          <w:rFonts w:ascii="Arial" w:hAnsi="Arial" w:cs="Arial"/>
          <w:sz w:val="22"/>
          <w:szCs w:val="22"/>
        </w:rPr>
        <w:t>nordische</w:t>
      </w:r>
      <w:r w:rsidRPr="005D5DE1">
        <w:rPr>
          <w:rFonts w:ascii="Arial" w:hAnsi="Arial" w:cs="Arial"/>
          <w:sz w:val="22"/>
          <w:szCs w:val="22"/>
        </w:rPr>
        <w:t xml:space="preserve"> Ou</w:t>
      </w:r>
      <w:r>
        <w:rPr>
          <w:rFonts w:ascii="Arial" w:hAnsi="Arial" w:cs="Arial"/>
          <w:sz w:val="22"/>
          <w:szCs w:val="22"/>
        </w:rPr>
        <w:t>tdoor-Rutschlandschaften</w:t>
      </w:r>
      <w:r w:rsidRPr="005D5DE1">
        <w:rPr>
          <w:rFonts w:ascii="Arial" w:hAnsi="Arial" w:cs="Arial"/>
          <w:sz w:val="22"/>
          <w:szCs w:val="22"/>
        </w:rPr>
        <w:t xml:space="preserve"> freuen. In „</w:t>
      </w:r>
      <w:proofErr w:type="spellStart"/>
      <w:r w:rsidRPr="005D5DE1">
        <w:rPr>
          <w:rFonts w:ascii="Arial" w:hAnsi="Arial" w:cs="Arial"/>
          <w:sz w:val="22"/>
          <w:szCs w:val="22"/>
        </w:rPr>
        <w:t>Svalgurok</w:t>
      </w:r>
      <w:proofErr w:type="spellEnd"/>
      <w:r w:rsidRPr="005D5DE1">
        <w:rPr>
          <w:rFonts w:ascii="Arial" w:hAnsi="Arial" w:cs="Arial"/>
          <w:sz w:val="22"/>
          <w:szCs w:val="22"/>
        </w:rPr>
        <w:t xml:space="preserve">“ warten </w:t>
      </w:r>
      <w:r>
        <w:rPr>
          <w:rFonts w:ascii="Arial" w:hAnsi="Arial" w:cs="Arial"/>
          <w:sz w:val="22"/>
          <w:szCs w:val="22"/>
        </w:rPr>
        <w:t xml:space="preserve">von Mai bis September </w:t>
      </w:r>
      <w:r w:rsidRPr="005D5DE1">
        <w:rPr>
          <w:rFonts w:ascii="Arial" w:hAnsi="Arial" w:cs="Arial"/>
          <w:sz w:val="22"/>
          <w:szCs w:val="22"/>
        </w:rPr>
        <w:t>zehn Rutschen – darunter eine Wellen- und eine Trichter</w:t>
      </w:r>
      <w:r>
        <w:rPr>
          <w:rFonts w:ascii="Arial" w:hAnsi="Arial" w:cs="Arial"/>
          <w:sz w:val="22"/>
          <w:szCs w:val="22"/>
        </w:rPr>
        <w:t xml:space="preserve">rutsche </w:t>
      </w:r>
      <w:r w:rsidRPr="005D5DE1">
        <w:rPr>
          <w:rFonts w:ascii="Arial" w:hAnsi="Arial" w:cs="Arial"/>
          <w:sz w:val="22"/>
          <w:szCs w:val="22"/>
        </w:rPr>
        <w:t xml:space="preserve">– </w:t>
      </w:r>
      <w:r>
        <w:rPr>
          <w:rFonts w:ascii="Arial" w:hAnsi="Arial" w:cs="Arial"/>
          <w:sz w:val="22"/>
          <w:szCs w:val="22"/>
        </w:rPr>
        <w:t xml:space="preserve">auf mutige Entdecker. Ein Aufenthalt in der Wasserwelt ist auch für Familien mit Kleinkindern ein tolles Erlebnis. </w:t>
      </w:r>
      <w:r w:rsidRPr="005D5DE1">
        <w:rPr>
          <w:rFonts w:ascii="Arial" w:hAnsi="Arial" w:cs="Arial"/>
          <w:sz w:val="22"/>
          <w:szCs w:val="22"/>
        </w:rPr>
        <w:t>Direkt neben „</w:t>
      </w:r>
      <w:proofErr w:type="spellStart"/>
      <w:r w:rsidRPr="005D5DE1">
        <w:rPr>
          <w:rFonts w:ascii="Arial" w:hAnsi="Arial" w:cs="Arial"/>
          <w:sz w:val="22"/>
          <w:szCs w:val="22"/>
        </w:rPr>
        <w:t>Svalgurok</w:t>
      </w:r>
      <w:proofErr w:type="spellEnd"/>
      <w:r w:rsidRPr="005D5DE1">
        <w:rPr>
          <w:rFonts w:ascii="Arial" w:hAnsi="Arial" w:cs="Arial"/>
          <w:sz w:val="22"/>
          <w:szCs w:val="22"/>
        </w:rPr>
        <w:t xml:space="preserve">“ </w:t>
      </w:r>
      <w:r>
        <w:rPr>
          <w:rFonts w:ascii="Arial" w:hAnsi="Arial" w:cs="Arial"/>
          <w:sz w:val="22"/>
          <w:szCs w:val="22"/>
        </w:rPr>
        <w:t xml:space="preserve">können sich </w:t>
      </w:r>
      <w:r w:rsidRPr="00057D9E">
        <w:rPr>
          <w:rFonts w:ascii="Arial" w:hAnsi="Arial" w:cs="Arial"/>
          <w:sz w:val="22"/>
          <w:szCs w:val="22"/>
        </w:rPr>
        <w:t>die kleinen Gäste</w:t>
      </w:r>
      <w:r>
        <w:rPr>
          <w:rFonts w:ascii="Arial" w:hAnsi="Arial" w:cs="Arial"/>
          <w:sz w:val="22"/>
          <w:szCs w:val="22"/>
        </w:rPr>
        <w:t xml:space="preserve"> in der warmen Jahreszeit ebenso abkühlen und austoben, während ihre Eltern auf einer der über </w:t>
      </w:r>
      <w:r w:rsidRPr="00CF23F4">
        <w:rPr>
          <w:rFonts w:ascii="Arial" w:hAnsi="Arial" w:cs="Arial"/>
          <w:sz w:val="22"/>
          <w:szCs w:val="22"/>
        </w:rPr>
        <w:t>1000</w:t>
      </w:r>
      <w:r>
        <w:rPr>
          <w:rFonts w:ascii="Arial" w:hAnsi="Arial" w:cs="Arial"/>
          <w:sz w:val="22"/>
          <w:szCs w:val="22"/>
        </w:rPr>
        <w:t xml:space="preserve"> Liegen im Außenbereich gemütlich entspannen. </w:t>
      </w:r>
      <w:r w:rsidRPr="00057D9E">
        <w:rPr>
          <w:rFonts w:ascii="Arial" w:hAnsi="Arial" w:cs="Arial"/>
          <w:sz w:val="22"/>
          <w:szCs w:val="22"/>
        </w:rPr>
        <w:t>Dieses Jahr</w:t>
      </w:r>
      <w:r w:rsidRPr="00CF23F4">
        <w:rPr>
          <w:rFonts w:ascii="Arial" w:hAnsi="Arial" w:cs="Arial"/>
          <w:sz w:val="22"/>
          <w:szCs w:val="22"/>
        </w:rPr>
        <w:t xml:space="preserve"> bietet „</w:t>
      </w:r>
      <w:proofErr w:type="spellStart"/>
      <w:r w:rsidRPr="00CF23F4">
        <w:rPr>
          <w:rFonts w:ascii="Arial" w:hAnsi="Arial" w:cs="Arial"/>
          <w:sz w:val="22"/>
          <w:szCs w:val="22"/>
        </w:rPr>
        <w:t>Snorri</w:t>
      </w:r>
      <w:proofErr w:type="spellEnd"/>
      <w:r w:rsidRPr="00CF23F4">
        <w:rPr>
          <w:rFonts w:ascii="Arial" w:hAnsi="Arial" w:cs="Arial"/>
          <w:sz w:val="22"/>
          <w:szCs w:val="22"/>
        </w:rPr>
        <w:t xml:space="preserve"> Strand“ noch mehr Wasserspaß: Denn gleich drei neue kindgerechte Rutschen versprechen bei „</w:t>
      </w:r>
      <w:proofErr w:type="spellStart"/>
      <w:r w:rsidRPr="00CF23F4">
        <w:rPr>
          <w:rFonts w:ascii="Arial" w:hAnsi="Arial" w:cs="Arial"/>
          <w:sz w:val="22"/>
          <w:szCs w:val="22"/>
        </w:rPr>
        <w:t>Snorri´s</w:t>
      </w:r>
      <w:proofErr w:type="spellEnd"/>
      <w:r w:rsidRPr="00CF23F4">
        <w:rPr>
          <w:rFonts w:ascii="Arial" w:hAnsi="Arial" w:cs="Arial"/>
          <w:sz w:val="22"/>
          <w:szCs w:val="22"/>
        </w:rPr>
        <w:t xml:space="preserve"> </w:t>
      </w:r>
      <w:proofErr w:type="spellStart"/>
      <w:r w:rsidRPr="00CF23F4">
        <w:rPr>
          <w:rFonts w:ascii="Arial" w:hAnsi="Arial" w:cs="Arial"/>
          <w:sz w:val="22"/>
          <w:szCs w:val="22"/>
        </w:rPr>
        <w:t>Rutscheplads</w:t>
      </w:r>
      <w:proofErr w:type="spellEnd"/>
      <w:r w:rsidRPr="00CF23F4">
        <w:rPr>
          <w:rFonts w:ascii="Arial" w:hAnsi="Arial" w:cs="Arial"/>
          <w:sz w:val="22"/>
          <w:szCs w:val="22"/>
        </w:rPr>
        <w:t xml:space="preserve">“ zusätzliche Action für die Kleinen. Zudem sorgt </w:t>
      </w:r>
      <w:r w:rsidRPr="00057D9E">
        <w:rPr>
          <w:rFonts w:ascii="Arial" w:hAnsi="Arial" w:cs="Arial"/>
          <w:sz w:val="22"/>
          <w:szCs w:val="22"/>
        </w:rPr>
        <w:t>bei</w:t>
      </w:r>
      <w:r>
        <w:rPr>
          <w:rFonts w:ascii="Arial" w:hAnsi="Arial" w:cs="Arial"/>
          <w:sz w:val="22"/>
          <w:szCs w:val="22"/>
        </w:rPr>
        <w:t xml:space="preserve"> </w:t>
      </w:r>
      <w:r w:rsidRPr="00CF23F4">
        <w:rPr>
          <w:rFonts w:ascii="Arial" w:hAnsi="Arial" w:cs="Arial"/>
          <w:sz w:val="22"/>
          <w:szCs w:val="22"/>
        </w:rPr>
        <w:t>„</w:t>
      </w:r>
      <w:proofErr w:type="spellStart"/>
      <w:r w:rsidRPr="00CF23F4">
        <w:rPr>
          <w:rFonts w:ascii="Arial" w:hAnsi="Arial" w:cs="Arial"/>
          <w:sz w:val="22"/>
          <w:szCs w:val="22"/>
        </w:rPr>
        <w:t>Snorri´s</w:t>
      </w:r>
      <w:proofErr w:type="spellEnd"/>
      <w:r w:rsidRPr="00CF23F4">
        <w:rPr>
          <w:rFonts w:ascii="Arial" w:hAnsi="Arial" w:cs="Arial"/>
          <w:sz w:val="22"/>
          <w:szCs w:val="22"/>
        </w:rPr>
        <w:t xml:space="preserve"> </w:t>
      </w:r>
      <w:proofErr w:type="spellStart"/>
      <w:r w:rsidRPr="00CF23F4">
        <w:rPr>
          <w:rFonts w:ascii="Arial" w:hAnsi="Arial" w:cs="Arial"/>
          <w:sz w:val="22"/>
          <w:szCs w:val="22"/>
        </w:rPr>
        <w:t>Spelaborg</w:t>
      </w:r>
      <w:proofErr w:type="spellEnd"/>
      <w:r w:rsidRPr="00CF23F4">
        <w:rPr>
          <w:rFonts w:ascii="Arial" w:hAnsi="Arial" w:cs="Arial"/>
          <w:sz w:val="22"/>
          <w:szCs w:val="22"/>
        </w:rPr>
        <w:t xml:space="preserve">“ </w:t>
      </w:r>
      <w:r w:rsidRPr="00057D9E">
        <w:rPr>
          <w:rFonts w:ascii="Arial" w:hAnsi="Arial" w:cs="Arial"/>
          <w:sz w:val="22"/>
          <w:szCs w:val="22"/>
        </w:rPr>
        <w:t>eine Festung aus Kisten und allerlei Strandgut</w:t>
      </w:r>
      <w:r>
        <w:rPr>
          <w:rFonts w:ascii="Arial" w:hAnsi="Arial" w:cs="Arial"/>
          <w:sz w:val="22"/>
          <w:szCs w:val="22"/>
        </w:rPr>
        <w:t xml:space="preserve"> </w:t>
      </w:r>
      <w:r w:rsidRPr="00CF23F4">
        <w:rPr>
          <w:rFonts w:ascii="Arial" w:hAnsi="Arial" w:cs="Arial"/>
          <w:sz w:val="22"/>
          <w:szCs w:val="22"/>
        </w:rPr>
        <w:t>für strahlende Kinderaugen. Nach dem Plantschen genießen Groß und Klein bei „</w:t>
      </w:r>
      <w:proofErr w:type="spellStart"/>
      <w:r w:rsidRPr="00CF23F4">
        <w:rPr>
          <w:rFonts w:ascii="Arial" w:hAnsi="Arial" w:cs="Arial"/>
          <w:sz w:val="22"/>
          <w:szCs w:val="22"/>
        </w:rPr>
        <w:t>Snorri´s</w:t>
      </w:r>
      <w:proofErr w:type="spellEnd"/>
      <w:r w:rsidRPr="00CF23F4">
        <w:rPr>
          <w:rFonts w:ascii="Arial" w:hAnsi="Arial" w:cs="Arial"/>
          <w:sz w:val="22"/>
          <w:szCs w:val="22"/>
        </w:rPr>
        <w:t xml:space="preserve"> </w:t>
      </w:r>
      <w:proofErr w:type="spellStart"/>
      <w:r w:rsidRPr="00CF23F4">
        <w:rPr>
          <w:rFonts w:ascii="Arial" w:hAnsi="Arial" w:cs="Arial"/>
          <w:sz w:val="22"/>
          <w:szCs w:val="22"/>
        </w:rPr>
        <w:t>Piknikbud</w:t>
      </w:r>
      <w:proofErr w:type="spellEnd"/>
      <w:r w:rsidRPr="00CF23F4">
        <w:rPr>
          <w:rFonts w:ascii="Arial" w:hAnsi="Arial" w:cs="Arial"/>
          <w:sz w:val="22"/>
          <w:szCs w:val="22"/>
        </w:rPr>
        <w:t>“ mit leckeren Sandwiches, Fruchtbechern und erfrischenden Getränken eine Badepause.</w:t>
      </w:r>
      <w:r>
        <w:rPr>
          <w:rFonts w:ascii="Arial" w:hAnsi="Arial" w:cs="Arial"/>
          <w:sz w:val="22"/>
          <w:szCs w:val="22"/>
        </w:rPr>
        <w:t xml:space="preserve"> Urlaubsfeeling gibt es ab dem </w:t>
      </w:r>
      <w:r w:rsidRPr="00057D9E">
        <w:rPr>
          <w:rFonts w:ascii="Arial" w:hAnsi="Arial" w:cs="Arial"/>
          <w:sz w:val="22"/>
          <w:szCs w:val="22"/>
        </w:rPr>
        <w:t>Frühjahr</w:t>
      </w:r>
      <w:r w:rsidRPr="00CF23F4">
        <w:rPr>
          <w:rFonts w:ascii="Arial" w:hAnsi="Arial" w:cs="Arial"/>
          <w:sz w:val="22"/>
          <w:szCs w:val="22"/>
        </w:rPr>
        <w:t xml:space="preserve"> auch am </w:t>
      </w:r>
      <w:r w:rsidR="00213F55" w:rsidRPr="002B0C93">
        <w:rPr>
          <w:rFonts w:ascii="Arial" w:hAnsi="Arial" w:cs="Arial"/>
          <w:sz w:val="22"/>
          <w:szCs w:val="22"/>
        </w:rPr>
        <w:t>nordischen Sandstrand</w:t>
      </w:r>
      <w:r w:rsidR="00213F55" w:rsidRPr="00CF23F4">
        <w:rPr>
          <w:rFonts w:ascii="Arial" w:hAnsi="Arial" w:cs="Arial"/>
          <w:sz w:val="22"/>
          <w:szCs w:val="22"/>
        </w:rPr>
        <w:t xml:space="preserve"> </w:t>
      </w:r>
      <w:r w:rsidRPr="00CF23F4">
        <w:rPr>
          <w:rFonts w:ascii="Arial" w:hAnsi="Arial" w:cs="Arial"/>
          <w:sz w:val="22"/>
          <w:szCs w:val="22"/>
        </w:rPr>
        <w:t>„</w:t>
      </w:r>
      <w:proofErr w:type="spellStart"/>
      <w:r w:rsidRPr="00CF23F4">
        <w:rPr>
          <w:rFonts w:ascii="Arial" w:hAnsi="Arial" w:cs="Arial"/>
          <w:sz w:val="22"/>
          <w:szCs w:val="22"/>
        </w:rPr>
        <w:t>Dynstrønd</w:t>
      </w:r>
      <w:proofErr w:type="spellEnd"/>
      <w:r w:rsidRPr="00CF23F4">
        <w:rPr>
          <w:rFonts w:ascii="Arial" w:hAnsi="Arial" w:cs="Arial"/>
          <w:sz w:val="22"/>
          <w:szCs w:val="22"/>
        </w:rPr>
        <w:t xml:space="preserve">“, der neuen Location für sommerlichen Spaß und ein entspanntes Sonnenbad. Zahlreiche Liegestühle, sechs Strandkörbe, </w:t>
      </w:r>
      <w:proofErr w:type="spellStart"/>
      <w:r w:rsidRPr="00CF23F4">
        <w:rPr>
          <w:rFonts w:ascii="Arial" w:hAnsi="Arial" w:cs="Arial"/>
          <w:sz w:val="22"/>
          <w:szCs w:val="22"/>
        </w:rPr>
        <w:t>stylische</w:t>
      </w:r>
      <w:proofErr w:type="spellEnd"/>
      <w:r w:rsidRPr="00CF23F4">
        <w:rPr>
          <w:rFonts w:ascii="Arial" w:hAnsi="Arial" w:cs="Arial"/>
          <w:sz w:val="22"/>
          <w:szCs w:val="22"/>
        </w:rPr>
        <w:t xml:space="preserve"> Hängekörbe, ein Sandspielplatz für Kinder und ein Beachvolleyballfeld lassen keine Wünsche offen.</w:t>
      </w:r>
      <w:r w:rsidR="00235381">
        <w:rPr>
          <w:rFonts w:ascii="Arial" w:hAnsi="Arial" w:cs="Arial"/>
          <w:sz w:val="22"/>
          <w:szCs w:val="22"/>
        </w:rPr>
        <w:t xml:space="preserve"> Auf der Open Air Bühne erwarten</w:t>
      </w:r>
      <w:r w:rsidRPr="00057D9E">
        <w:rPr>
          <w:rFonts w:ascii="Arial" w:hAnsi="Arial" w:cs="Arial"/>
          <w:sz w:val="22"/>
          <w:szCs w:val="22"/>
        </w:rPr>
        <w:t xml:space="preserve"> die Gäste von Zeit zu Zeit musikalische und artistische Überraschungen. </w:t>
      </w:r>
    </w:p>
    <w:p w14:paraId="069CB1C9" w14:textId="77777777" w:rsidR="00057D9E" w:rsidRDefault="00057D9E" w:rsidP="00057D9E">
      <w:pPr>
        <w:spacing w:line="288" w:lineRule="auto"/>
        <w:ind w:left="1416" w:right="-227"/>
        <w:jc w:val="both"/>
        <w:rPr>
          <w:rFonts w:ascii="Arial" w:hAnsi="Arial" w:cs="Arial"/>
          <w:sz w:val="22"/>
          <w:szCs w:val="22"/>
        </w:rPr>
      </w:pPr>
    </w:p>
    <w:p w14:paraId="445D2916" w14:textId="7924AFC6" w:rsidR="00057D9E" w:rsidRPr="00CF23F4" w:rsidRDefault="00057D9E" w:rsidP="00057D9E">
      <w:pPr>
        <w:spacing w:line="288" w:lineRule="auto"/>
        <w:ind w:left="1416" w:right="-227"/>
        <w:jc w:val="both"/>
        <w:rPr>
          <w:rFonts w:ascii="Arial" w:hAnsi="Arial" w:cs="Arial"/>
          <w:sz w:val="22"/>
          <w:szCs w:val="22"/>
        </w:rPr>
      </w:pPr>
      <w:r>
        <w:rPr>
          <w:rFonts w:ascii="Arial" w:hAnsi="Arial" w:cs="Arial"/>
          <w:sz w:val="22"/>
          <w:szCs w:val="22"/>
        </w:rPr>
        <w:t xml:space="preserve">Abwechslung bieten auch die vielfältigen Rutschen im Indoor-Bereich: In </w:t>
      </w:r>
      <w:r w:rsidRPr="006F4EE5">
        <w:rPr>
          <w:rFonts w:ascii="Arial" w:hAnsi="Arial" w:cs="Arial"/>
          <w:sz w:val="22"/>
          <w:szCs w:val="22"/>
        </w:rPr>
        <w:t>der Sprung-Rutsche „</w:t>
      </w:r>
      <w:proofErr w:type="spellStart"/>
      <w:r w:rsidRPr="006F4EE5">
        <w:rPr>
          <w:rFonts w:ascii="Arial" w:hAnsi="Arial" w:cs="Arial"/>
          <w:sz w:val="22"/>
          <w:szCs w:val="22"/>
        </w:rPr>
        <w:t>Isbrekker</w:t>
      </w:r>
      <w:proofErr w:type="spellEnd"/>
      <w:r w:rsidRPr="006F4EE5">
        <w:rPr>
          <w:rFonts w:ascii="Arial" w:hAnsi="Arial" w:cs="Arial"/>
          <w:sz w:val="22"/>
          <w:szCs w:val="22"/>
        </w:rPr>
        <w:t xml:space="preserve">“ </w:t>
      </w:r>
      <w:r>
        <w:rPr>
          <w:rFonts w:ascii="Arial" w:hAnsi="Arial" w:cs="Arial"/>
          <w:sz w:val="22"/>
          <w:szCs w:val="22"/>
        </w:rPr>
        <w:t>geht es</w:t>
      </w:r>
      <w:r w:rsidRPr="006F4EE5">
        <w:rPr>
          <w:rFonts w:ascii="Arial" w:hAnsi="Arial" w:cs="Arial"/>
          <w:sz w:val="22"/>
          <w:szCs w:val="22"/>
        </w:rPr>
        <w:t xml:space="preserve"> zunächst </w:t>
      </w:r>
      <w:r>
        <w:rPr>
          <w:rFonts w:ascii="Arial" w:hAnsi="Arial" w:cs="Arial"/>
          <w:sz w:val="22"/>
          <w:szCs w:val="22"/>
        </w:rPr>
        <w:t>steil hinab und</w:t>
      </w:r>
      <w:r w:rsidRPr="006F4EE5">
        <w:rPr>
          <w:rFonts w:ascii="Arial" w:hAnsi="Arial" w:cs="Arial"/>
          <w:sz w:val="22"/>
          <w:szCs w:val="22"/>
        </w:rPr>
        <w:t xml:space="preserve"> am E</w:t>
      </w:r>
      <w:r>
        <w:rPr>
          <w:rFonts w:ascii="Arial" w:hAnsi="Arial" w:cs="Arial"/>
          <w:sz w:val="22"/>
          <w:szCs w:val="22"/>
        </w:rPr>
        <w:t xml:space="preserve">nde wartet ein freier Fall </w:t>
      </w:r>
      <w:r w:rsidRPr="00057D9E">
        <w:rPr>
          <w:rFonts w:ascii="Arial" w:hAnsi="Arial" w:cs="Arial"/>
          <w:sz w:val="22"/>
          <w:szCs w:val="22"/>
        </w:rPr>
        <w:t>aus 1,30 Metern</w:t>
      </w:r>
      <w:r w:rsidRPr="006F4EE5">
        <w:rPr>
          <w:rFonts w:ascii="Arial" w:hAnsi="Arial" w:cs="Arial"/>
          <w:sz w:val="22"/>
          <w:szCs w:val="22"/>
        </w:rPr>
        <w:t xml:space="preserve"> Höhe</w:t>
      </w:r>
      <w:r>
        <w:rPr>
          <w:rFonts w:ascii="Arial" w:hAnsi="Arial" w:cs="Arial"/>
          <w:sz w:val="22"/>
          <w:szCs w:val="22"/>
        </w:rPr>
        <w:t xml:space="preserve"> ins Wasserbecken</w:t>
      </w:r>
      <w:r w:rsidRPr="006F4EE5">
        <w:rPr>
          <w:rFonts w:ascii="Arial" w:hAnsi="Arial" w:cs="Arial"/>
          <w:sz w:val="22"/>
          <w:szCs w:val="22"/>
        </w:rPr>
        <w:t>. In der Steilwand-Rutsche „</w:t>
      </w:r>
      <w:proofErr w:type="spellStart"/>
      <w:r w:rsidRPr="006F4EE5">
        <w:rPr>
          <w:rFonts w:ascii="Arial" w:hAnsi="Arial" w:cs="Arial"/>
          <w:sz w:val="22"/>
          <w:szCs w:val="22"/>
        </w:rPr>
        <w:t>Vinter</w:t>
      </w:r>
      <w:proofErr w:type="spellEnd"/>
      <w:r w:rsidRPr="006F4EE5">
        <w:rPr>
          <w:rFonts w:ascii="Arial" w:hAnsi="Arial" w:cs="Arial"/>
          <w:sz w:val="22"/>
          <w:szCs w:val="22"/>
        </w:rPr>
        <w:t xml:space="preserve"> </w:t>
      </w:r>
      <w:proofErr w:type="spellStart"/>
      <w:r w:rsidRPr="006F4EE5">
        <w:rPr>
          <w:rFonts w:ascii="Arial" w:hAnsi="Arial" w:cs="Arial"/>
          <w:sz w:val="22"/>
          <w:szCs w:val="22"/>
        </w:rPr>
        <w:t>Rytt</w:t>
      </w:r>
      <w:proofErr w:type="spellEnd"/>
      <w:r w:rsidRPr="006F4EE5">
        <w:rPr>
          <w:rFonts w:ascii="Arial" w:hAnsi="Arial" w:cs="Arial"/>
          <w:sz w:val="22"/>
          <w:szCs w:val="22"/>
        </w:rPr>
        <w:t>“ mit fast vertikaler Wand sowie der Rafting-Rutsche „</w:t>
      </w:r>
      <w:proofErr w:type="spellStart"/>
      <w:r w:rsidRPr="006F4EE5">
        <w:rPr>
          <w:rFonts w:ascii="Arial" w:hAnsi="Arial" w:cs="Arial"/>
          <w:sz w:val="22"/>
          <w:szCs w:val="22"/>
        </w:rPr>
        <w:t>Svalgur</w:t>
      </w:r>
      <w:proofErr w:type="spellEnd"/>
      <w:r w:rsidRPr="006F4EE5">
        <w:rPr>
          <w:rFonts w:ascii="Arial" w:hAnsi="Arial" w:cs="Arial"/>
          <w:sz w:val="22"/>
          <w:szCs w:val="22"/>
        </w:rPr>
        <w:t xml:space="preserve"> </w:t>
      </w:r>
      <w:proofErr w:type="spellStart"/>
      <w:r w:rsidRPr="006F4EE5">
        <w:rPr>
          <w:rFonts w:ascii="Arial" w:hAnsi="Arial" w:cs="Arial"/>
          <w:sz w:val="22"/>
          <w:szCs w:val="22"/>
        </w:rPr>
        <w:t>Rytt</w:t>
      </w:r>
      <w:proofErr w:type="spellEnd"/>
      <w:r>
        <w:rPr>
          <w:rFonts w:ascii="Arial" w:hAnsi="Arial" w:cs="Arial"/>
          <w:sz w:val="22"/>
          <w:szCs w:val="22"/>
        </w:rPr>
        <w:t>“</w:t>
      </w:r>
      <w:r w:rsidRPr="006F4EE5">
        <w:rPr>
          <w:rFonts w:ascii="Arial" w:hAnsi="Arial" w:cs="Arial"/>
          <w:sz w:val="22"/>
          <w:szCs w:val="22"/>
        </w:rPr>
        <w:t xml:space="preserve"> mit jeder Menge Kurven</w:t>
      </w:r>
      <w:r w:rsidR="00235381">
        <w:rPr>
          <w:rFonts w:ascii="Arial" w:hAnsi="Arial" w:cs="Arial"/>
          <w:sz w:val="22"/>
          <w:szCs w:val="22"/>
        </w:rPr>
        <w:t xml:space="preserve"> </w:t>
      </w:r>
      <w:r w:rsidRPr="006F4EE5">
        <w:rPr>
          <w:rFonts w:ascii="Arial" w:hAnsi="Arial" w:cs="Arial"/>
          <w:sz w:val="22"/>
          <w:szCs w:val="22"/>
        </w:rPr>
        <w:t>können</w:t>
      </w:r>
      <w:r>
        <w:rPr>
          <w:rFonts w:ascii="Arial" w:hAnsi="Arial" w:cs="Arial"/>
          <w:sz w:val="22"/>
          <w:szCs w:val="22"/>
        </w:rPr>
        <w:t xml:space="preserve"> </w:t>
      </w:r>
      <w:r w:rsidRPr="00CF23F4">
        <w:rPr>
          <w:rFonts w:ascii="Arial" w:hAnsi="Arial" w:cs="Arial"/>
          <w:sz w:val="22"/>
          <w:szCs w:val="22"/>
        </w:rPr>
        <w:t>mit einem Reifen</w:t>
      </w:r>
      <w:r w:rsidRPr="006F4EE5">
        <w:rPr>
          <w:rFonts w:ascii="Arial" w:hAnsi="Arial" w:cs="Arial"/>
          <w:sz w:val="22"/>
          <w:szCs w:val="22"/>
        </w:rPr>
        <w:t xml:space="preserve"> jeweils bis zu vier Personen ab 10 Jahren </w:t>
      </w:r>
      <w:r w:rsidRPr="00847898">
        <w:rPr>
          <w:rFonts w:ascii="Arial" w:hAnsi="Arial" w:cs="Arial"/>
          <w:sz w:val="22"/>
          <w:szCs w:val="22"/>
        </w:rPr>
        <w:t>zusammen</w:t>
      </w:r>
      <w:r>
        <w:rPr>
          <w:rFonts w:ascii="Arial" w:hAnsi="Arial" w:cs="Arial"/>
          <w:sz w:val="22"/>
          <w:szCs w:val="22"/>
        </w:rPr>
        <w:t xml:space="preserve"> </w:t>
      </w:r>
      <w:r w:rsidRPr="006F4EE5">
        <w:rPr>
          <w:rFonts w:ascii="Arial" w:hAnsi="Arial" w:cs="Arial"/>
          <w:sz w:val="22"/>
          <w:szCs w:val="22"/>
        </w:rPr>
        <w:t>an den Start gehen</w:t>
      </w:r>
      <w:r>
        <w:rPr>
          <w:rFonts w:ascii="Arial" w:hAnsi="Arial" w:cs="Arial"/>
          <w:sz w:val="22"/>
          <w:szCs w:val="22"/>
        </w:rPr>
        <w:t xml:space="preserve">. </w:t>
      </w:r>
      <w:r w:rsidRPr="00CF23F4">
        <w:rPr>
          <w:rFonts w:ascii="Arial" w:hAnsi="Arial" w:cs="Arial"/>
          <w:sz w:val="22"/>
          <w:szCs w:val="22"/>
        </w:rPr>
        <w:t>Bei „</w:t>
      </w:r>
      <w:proofErr w:type="spellStart"/>
      <w:r w:rsidRPr="00CF23F4">
        <w:rPr>
          <w:rFonts w:ascii="Arial" w:hAnsi="Arial" w:cs="Arial"/>
          <w:sz w:val="22"/>
          <w:szCs w:val="22"/>
        </w:rPr>
        <w:t>Snorri</w:t>
      </w:r>
      <w:proofErr w:type="spellEnd"/>
      <w:r w:rsidRPr="00CF23F4">
        <w:rPr>
          <w:rFonts w:ascii="Arial" w:hAnsi="Arial" w:cs="Arial"/>
          <w:sz w:val="22"/>
          <w:szCs w:val="22"/>
        </w:rPr>
        <w:t xml:space="preserve"> </w:t>
      </w:r>
      <w:proofErr w:type="spellStart"/>
      <w:r w:rsidRPr="00CF23F4">
        <w:rPr>
          <w:rFonts w:ascii="Arial" w:hAnsi="Arial" w:cs="Arial"/>
          <w:sz w:val="22"/>
          <w:szCs w:val="22"/>
        </w:rPr>
        <w:t>Snorkling</w:t>
      </w:r>
      <w:proofErr w:type="spellEnd"/>
      <w:r w:rsidRPr="00CF23F4">
        <w:rPr>
          <w:rFonts w:ascii="Arial" w:hAnsi="Arial" w:cs="Arial"/>
          <w:sz w:val="22"/>
          <w:szCs w:val="22"/>
        </w:rPr>
        <w:t xml:space="preserve"> VR“ begeben sich Besucher mit dem quirligen </w:t>
      </w:r>
      <w:proofErr w:type="spellStart"/>
      <w:r w:rsidRPr="00CF23F4">
        <w:rPr>
          <w:rFonts w:ascii="Arial" w:hAnsi="Arial" w:cs="Arial"/>
          <w:sz w:val="22"/>
          <w:szCs w:val="22"/>
        </w:rPr>
        <w:t>Sixtopus</w:t>
      </w:r>
      <w:proofErr w:type="spellEnd"/>
      <w:r w:rsidRPr="00CF23F4">
        <w:rPr>
          <w:rFonts w:ascii="Arial" w:hAnsi="Arial" w:cs="Arial"/>
          <w:sz w:val="22"/>
          <w:szCs w:val="22"/>
        </w:rPr>
        <w:t xml:space="preserve"> </w:t>
      </w:r>
      <w:proofErr w:type="spellStart"/>
      <w:r w:rsidRPr="00CF23F4">
        <w:rPr>
          <w:rFonts w:ascii="Arial" w:hAnsi="Arial" w:cs="Arial"/>
          <w:sz w:val="22"/>
          <w:szCs w:val="22"/>
        </w:rPr>
        <w:t>Snorri</w:t>
      </w:r>
      <w:proofErr w:type="spellEnd"/>
      <w:r w:rsidRPr="00CF23F4">
        <w:rPr>
          <w:rFonts w:ascii="Arial" w:hAnsi="Arial" w:cs="Arial"/>
          <w:sz w:val="22"/>
          <w:szCs w:val="22"/>
        </w:rPr>
        <w:t xml:space="preserve"> und einer VR-Taucherbrille auf eine fantastische Erlebnistour tief unter die Meeresoberfläche. Diese weltweit </w:t>
      </w:r>
      <w:r w:rsidRPr="00CF23F4">
        <w:rPr>
          <w:rFonts w:ascii="Arial" w:hAnsi="Arial" w:cs="Arial"/>
          <w:sz w:val="22"/>
          <w:szCs w:val="22"/>
        </w:rPr>
        <w:lastRenderedPageBreak/>
        <w:t xml:space="preserve">einzigartige virtuelle Unterwassertour wurde eigens von </w:t>
      </w:r>
      <w:proofErr w:type="spellStart"/>
      <w:r w:rsidRPr="00CF23F4">
        <w:rPr>
          <w:rFonts w:ascii="Arial" w:hAnsi="Arial" w:cs="Arial"/>
          <w:sz w:val="22"/>
          <w:szCs w:val="22"/>
        </w:rPr>
        <w:t>MackNeXT</w:t>
      </w:r>
      <w:proofErr w:type="spellEnd"/>
      <w:r w:rsidRPr="00CF23F4">
        <w:rPr>
          <w:rFonts w:ascii="Arial" w:hAnsi="Arial" w:cs="Arial"/>
          <w:sz w:val="22"/>
          <w:szCs w:val="22"/>
        </w:rPr>
        <w:t xml:space="preserve"> und VR Coaster entwickelt.</w:t>
      </w:r>
    </w:p>
    <w:p w14:paraId="44FE0C41" w14:textId="77777777" w:rsidR="00057D9E" w:rsidRPr="00CF23F4" w:rsidRDefault="00057D9E" w:rsidP="00057D9E">
      <w:pPr>
        <w:pStyle w:val="StandardWeb"/>
        <w:shd w:val="clear" w:color="auto" w:fill="FFFFFF"/>
        <w:spacing w:before="0" w:beforeAutospacing="0" w:after="0" w:afterAutospacing="0" w:line="312" w:lineRule="auto"/>
        <w:ind w:left="1412" w:right="-227"/>
        <w:jc w:val="both"/>
        <w:rPr>
          <w:rFonts w:ascii="Arial" w:hAnsi="Arial" w:cs="Arial"/>
          <w:sz w:val="22"/>
          <w:szCs w:val="22"/>
        </w:rPr>
      </w:pPr>
      <w:r w:rsidRPr="00CF23F4">
        <w:rPr>
          <w:rFonts w:ascii="Arial" w:hAnsi="Arial" w:cs="Arial"/>
          <w:sz w:val="22"/>
          <w:szCs w:val="22"/>
        </w:rPr>
        <w:t>Erwachsene können es sich anschließend im exklusiven Ruhe- und Saunabereich „Hyggedal“ gemütlich machen. Die Wohlfühloase in nordischem Ambiente befindet sich oberhalb des Restaurants „</w:t>
      </w:r>
      <w:proofErr w:type="spellStart"/>
      <w:r w:rsidRPr="00CF23F4">
        <w:rPr>
          <w:rFonts w:ascii="Arial" w:hAnsi="Arial" w:cs="Arial"/>
          <w:sz w:val="22"/>
          <w:szCs w:val="22"/>
        </w:rPr>
        <w:t>Lumålunda</w:t>
      </w:r>
      <w:proofErr w:type="spellEnd"/>
      <w:r w:rsidRPr="00CF23F4">
        <w:rPr>
          <w:rFonts w:ascii="Arial" w:hAnsi="Arial" w:cs="Arial"/>
          <w:sz w:val="22"/>
          <w:szCs w:val="22"/>
        </w:rPr>
        <w:t>“ und bietet einen traumhaften Blick über die gesamte Wasserwelt. Auf 1.000 m² warten unter anderem gemütliche Liegemöglichkeiten, drei textilfreie Holzsaunen und eine große Außenterrasse auf die Gäste ab 18 Jahren.  Neu ist seit vergangenem Winter das „KOTA Sauna Chalet“. Dort können die Gäste inmitten von rustikalen Tischen und Sitzgelegenheiten sowie einem Saunaofen zünftig saunieren und dabei ein leckeres Weißbier – wahlweise mit oder ohne Alkohol – genießen. Sowohl bei „</w:t>
      </w:r>
      <w:proofErr w:type="spellStart"/>
      <w:r w:rsidRPr="00CF23F4">
        <w:rPr>
          <w:rFonts w:ascii="Arial" w:hAnsi="Arial" w:cs="Arial"/>
          <w:sz w:val="22"/>
          <w:szCs w:val="22"/>
        </w:rPr>
        <w:t>Snorri</w:t>
      </w:r>
      <w:proofErr w:type="spellEnd"/>
      <w:r w:rsidRPr="00CF23F4">
        <w:rPr>
          <w:rFonts w:ascii="Arial" w:hAnsi="Arial" w:cs="Arial"/>
          <w:sz w:val="22"/>
          <w:szCs w:val="22"/>
        </w:rPr>
        <w:t xml:space="preserve"> </w:t>
      </w:r>
      <w:proofErr w:type="spellStart"/>
      <w:r w:rsidRPr="00CF23F4">
        <w:rPr>
          <w:rFonts w:ascii="Arial" w:hAnsi="Arial" w:cs="Arial"/>
          <w:sz w:val="22"/>
          <w:szCs w:val="22"/>
        </w:rPr>
        <w:t>Snorkling</w:t>
      </w:r>
      <w:proofErr w:type="spellEnd"/>
      <w:r w:rsidRPr="00CF23F4">
        <w:rPr>
          <w:rFonts w:ascii="Arial" w:hAnsi="Arial" w:cs="Arial"/>
          <w:sz w:val="22"/>
          <w:szCs w:val="22"/>
        </w:rPr>
        <w:t xml:space="preserve"> VR“ als auch bei „Hyggedal“ handelt es sich um Zusatzangebote, </w:t>
      </w:r>
      <w:r>
        <w:rPr>
          <w:rFonts w:ascii="Arial" w:hAnsi="Arial" w:cs="Arial"/>
          <w:sz w:val="22"/>
          <w:szCs w:val="22"/>
        </w:rPr>
        <w:t>die online zum Tages</w:t>
      </w:r>
      <w:r w:rsidRPr="00CF23F4">
        <w:rPr>
          <w:rFonts w:ascii="Arial" w:hAnsi="Arial" w:cs="Arial"/>
          <w:sz w:val="22"/>
          <w:szCs w:val="22"/>
        </w:rPr>
        <w:t>ticket hinzugebucht werden können.</w:t>
      </w:r>
    </w:p>
    <w:p w14:paraId="6128FC98" w14:textId="77777777" w:rsidR="00057D9E" w:rsidRPr="005D5DE1" w:rsidRDefault="00057D9E" w:rsidP="00057D9E">
      <w:pPr>
        <w:spacing w:line="288" w:lineRule="auto"/>
        <w:ind w:right="-227"/>
        <w:jc w:val="both"/>
        <w:rPr>
          <w:rFonts w:ascii="Arial" w:hAnsi="Arial" w:cs="Arial"/>
          <w:sz w:val="22"/>
          <w:szCs w:val="22"/>
        </w:rPr>
      </w:pPr>
    </w:p>
    <w:p w14:paraId="7C6F2B08" w14:textId="77777777" w:rsidR="00057D9E" w:rsidRPr="005D5DE1" w:rsidRDefault="00057D9E" w:rsidP="00057D9E">
      <w:pPr>
        <w:spacing w:line="288" w:lineRule="auto"/>
        <w:ind w:left="1416" w:right="-227"/>
        <w:jc w:val="both"/>
        <w:rPr>
          <w:rFonts w:ascii="Arial" w:hAnsi="Arial" w:cs="Arial"/>
          <w:b/>
          <w:sz w:val="22"/>
          <w:szCs w:val="22"/>
        </w:rPr>
      </w:pPr>
      <w:r w:rsidRPr="005D5DE1">
        <w:rPr>
          <w:rFonts w:ascii="Arial" w:hAnsi="Arial" w:cs="Arial"/>
          <w:b/>
          <w:sz w:val="22"/>
          <w:szCs w:val="22"/>
        </w:rPr>
        <w:t>Himmlische Nächte im Europa-Park Resort</w:t>
      </w:r>
    </w:p>
    <w:p w14:paraId="4FD2CD9D" w14:textId="77777777" w:rsidR="00057D9E" w:rsidRDefault="00057D9E" w:rsidP="00057D9E">
      <w:pPr>
        <w:spacing w:line="288" w:lineRule="auto"/>
        <w:ind w:left="1416" w:right="-227"/>
        <w:jc w:val="both"/>
        <w:rPr>
          <w:rFonts w:ascii="Arial" w:hAnsi="Arial" w:cs="Arial"/>
          <w:sz w:val="22"/>
          <w:szCs w:val="22"/>
        </w:rPr>
      </w:pPr>
      <w:r w:rsidRPr="005D5DE1">
        <w:rPr>
          <w:rFonts w:ascii="Arial" w:hAnsi="Arial" w:cs="Arial"/>
          <w:sz w:val="22"/>
          <w:szCs w:val="22"/>
        </w:rPr>
        <w:t>Wenn die Füße von den Entdeckungstouren des Tages müde sind, bieten die sechs Europa-Park Hotels sowie das urige Camp Resort die ideale Erholung. Ganz gleich, ob man sich an einsame Fjorde im hohen Norden wünscht oder von mediterranen Nächten träumt, die parkeigenen 4-Sterne und 4-Sterne Superior Erlebnishotels verzaubern die Gäste mit ihrer liebevollen Thematisierung und einem ausgezeichneten kulinarischen Angebot. Großzügige Wellness- und Spa-Bereiche runden den Aufenthalt perfekt ab.</w:t>
      </w:r>
      <w:r>
        <w:rPr>
          <w:rFonts w:ascii="Arial" w:hAnsi="Arial" w:cs="Arial"/>
          <w:sz w:val="22"/>
          <w:szCs w:val="22"/>
        </w:rPr>
        <w:t xml:space="preserve"> </w:t>
      </w:r>
    </w:p>
    <w:p w14:paraId="6526D5AD" w14:textId="3A9ACA05" w:rsidR="00057D9E" w:rsidRPr="005D5DE1" w:rsidRDefault="00057D9E" w:rsidP="00057D9E">
      <w:pPr>
        <w:spacing w:line="288" w:lineRule="auto"/>
        <w:ind w:left="1416" w:right="-227"/>
        <w:jc w:val="both"/>
        <w:rPr>
          <w:rFonts w:ascii="Arial" w:hAnsi="Arial" w:cs="Arial"/>
          <w:sz w:val="22"/>
          <w:szCs w:val="22"/>
        </w:rPr>
      </w:pPr>
      <w:r w:rsidRPr="00CF23F4">
        <w:rPr>
          <w:rFonts w:ascii="Arial" w:hAnsi="Arial" w:cs="Arial"/>
          <w:sz w:val="22"/>
          <w:szCs w:val="22"/>
        </w:rPr>
        <w:t>Ab dem Sommer können sich Gäste des Hotels Krønasår in</w:t>
      </w:r>
      <w:r w:rsidR="00235381">
        <w:rPr>
          <w:rFonts w:ascii="Arial" w:hAnsi="Arial" w:cs="Arial"/>
          <w:sz w:val="22"/>
          <w:szCs w:val="22"/>
        </w:rPr>
        <w:t xml:space="preserve"> eine von 11 Suiten, jeweils mit </w:t>
      </w:r>
      <w:r w:rsidRPr="00CF23F4">
        <w:rPr>
          <w:rFonts w:ascii="Arial" w:hAnsi="Arial" w:cs="Arial"/>
          <w:sz w:val="22"/>
          <w:szCs w:val="22"/>
        </w:rPr>
        <w:t>Dampfbad oder Sauna</w:t>
      </w:r>
      <w:r w:rsidR="00235381">
        <w:rPr>
          <w:rFonts w:ascii="Arial" w:hAnsi="Arial" w:cs="Arial"/>
          <w:sz w:val="22"/>
          <w:szCs w:val="22"/>
        </w:rPr>
        <w:t>,</w:t>
      </w:r>
      <w:r w:rsidRPr="00CF23F4">
        <w:rPr>
          <w:rFonts w:ascii="Arial" w:hAnsi="Arial" w:cs="Arial"/>
          <w:sz w:val="22"/>
          <w:szCs w:val="22"/>
        </w:rPr>
        <w:t xml:space="preserve"> einbuchen. Der </w:t>
      </w:r>
      <w:r w:rsidR="00235381">
        <w:rPr>
          <w:rFonts w:ascii="Arial" w:hAnsi="Arial" w:cs="Arial"/>
          <w:sz w:val="22"/>
          <w:szCs w:val="22"/>
        </w:rPr>
        <w:t xml:space="preserve">neue </w:t>
      </w:r>
      <w:proofErr w:type="spellStart"/>
      <w:r w:rsidR="00235381">
        <w:rPr>
          <w:rFonts w:ascii="Arial" w:hAnsi="Arial" w:cs="Arial"/>
          <w:sz w:val="22"/>
          <w:szCs w:val="22"/>
        </w:rPr>
        <w:t>Infinity</w:t>
      </w:r>
      <w:proofErr w:type="spellEnd"/>
      <w:r w:rsidR="00235381">
        <w:rPr>
          <w:rFonts w:ascii="Arial" w:hAnsi="Arial" w:cs="Arial"/>
          <w:sz w:val="22"/>
          <w:szCs w:val="22"/>
        </w:rPr>
        <w:t xml:space="preserve">-Pool wird mit 160 </w:t>
      </w:r>
      <w:r w:rsidRPr="00CF23F4">
        <w:rPr>
          <w:rFonts w:ascii="Arial" w:hAnsi="Arial" w:cs="Arial"/>
          <w:sz w:val="22"/>
          <w:szCs w:val="22"/>
        </w:rPr>
        <w:t>m² zudem für eine entspannte Zeit gemeinsam mit den Liebsten sorgen.</w:t>
      </w:r>
      <w:r>
        <w:rPr>
          <w:rFonts w:ascii="Arial" w:hAnsi="Arial" w:cs="Arial"/>
          <w:sz w:val="22"/>
          <w:szCs w:val="22"/>
        </w:rPr>
        <w:t xml:space="preserve"> </w:t>
      </w:r>
      <w:r w:rsidRPr="005D5DE1">
        <w:rPr>
          <w:rFonts w:ascii="Arial" w:hAnsi="Arial" w:cs="Arial"/>
          <w:sz w:val="22"/>
          <w:szCs w:val="22"/>
        </w:rPr>
        <w:t xml:space="preserve"> So werden die Tage im Europa-Park und in Rulantica garantiert zu einem einzigartigen Kurzurlaub für die ganze Familie.</w:t>
      </w:r>
    </w:p>
    <w:p w14:paraId="1DE03F4B" w14:textId="77777777" w:rsidR="00057D9E" w:rsidRDefault="00057D9E" w:rsidP="00057D9E">
      <w:pPr>
        <w:spacing w:line="288" w:lineRule="auto"/>
        <w:ind w:right="-227"/>
        <w:jc w:val="both"/>
        <w:rPr>
          <w:rFonts w:ascii="Arial" w:hAnsi="Arial" w:cs="Arial"/>
          <w:sz w:val="22"/>
          <w:szCs w:val="22"/>
        </w:rPr>
      </w:pPr>
    </w:p>
    <w:p w14:paraId="3EE8D3DF" w14:textId="77777777" w:rsidR="00057D9E" w:rsidRDefault="00057D9E" w:rsidP="00057D9E">
      <w:pPr>
        <w:spacing w:line="288" w:lineRule="auto"/>
        <w:ind w:left="1416" w:right="-227"/>
        <w:jc w:val="both"/>
        <w:rPr>
          <w:rFonts w:ascii="Arial" w:hAnsi="Arial" w:cs="Arial"/>
          <w:i/>
          <w:sz w:val="18"/>
          <w:szCs w:val="22"/>
        </w:rPr>
      </w:pPr>
    </w:p>
    <w:p w14:paraId="0514F1A0" w14:textId="77777777" w:rsidR="00057D9E" w:rsidRDefault="00057D9E" w:rsidP="00057D9E">
      <w:pPr>
        <w:spacing w:after="160" w:line="252" w:lineRule="auto"/>
        <w:ind w:left="1416"/>
        <w:jc w:val="both"/>
        <w:rPr>
          <w:rFonts w:ascii="Arial" w:hAnsi="Arial" w:cs="Arial"/>
          <w:i/>
          <w:iCs/>
          <w:sz w:val="18"/>
          <w:szCs w:val="18"/>
        </w:rPr>
      </w:pPr>
      <w:r>
        <w:rPr>
          <w:rFonts w:ascii="Arial" w:hAnsi="Arial" w:cs="Arial"/>
          <w:i/>
          <w:iCs/>
          <w:sz w:val="18"/>
          <w:szCs w:val="18"/>
        </w:rPr>
        <w:t>Die Gesundheit der Besucher und Mitarbeiter hat seit jeher für den Europa-Park höchste Priorität. Das gesamte Erlebnis-Resort bestehend aus Europa-Park, Rulantica und Hotels bietet ein sicheres Freizeitvergnügen mit einem umfangreichen Hygienekonzept, das in enger Zusammenarbeit mit den örtlichen Behörden entwickelt wurde.</w:t>
      </w:r>
    </w:p>
    <w:p w14:paraId="0F8631EA" w14:textId="77777777" w:rsidR="00057D9E" w:rsidRDefault="00057D9E" w:rsidP="00057D9E">
      <w:pPr>
        <w:spacing w:after="160" w:line="252" w:lineRule="auto"/>
        <w:ind w:left="1416"/>
        <w:jc w:val="both"/>
        <w:rPr>
          <w:rFonts w:ascii="Arial" w:hAnsi="Arial" w:cs="Arial"/>
          <w:i/>
          <w:iCs/>
          <w:sz w:val="18"/>
          <w:szCs w:val="18"/>
        </w:rPr>
      </w:pPr>
      <w:r>
        <w:rPr>
          <w:rFonts w:ascii="Arial" w:hAnsi="Arial" w:cs="Arial"/>
          <w:i/>
          <w:iCs/>
          <w:sz w:val="18"/>
          <w:szCs w:val="18"/>
        </w:rPr>
        <w:t>Rulantica ist täglich von 10 bis 22 Uhr geöffnet (für Gäste der Europa-Park Hotels täglich ab 9 Uhr geöffnet). Tickets sind tagesbasiert online verfügbar. Aufgrund der begrenzten Kapazität ist eine Online-Buchung unter tickets.rulantica.de vorab notwendig. Infoline: 07822 / 77 66 55. Aktuelle Informationen sowie Eintrittspreise unter rulantica.de</w:t>
      </w:r>
    </w:p>
    <w:p w14:paraId="2A35869F" w14:textId="77777777" w:rsidR="00057D9E" w:rsidRDefault="00057D9E" w:rsidP="00057D9E">
      <w:pPr>
        <w:spacing w:after="160" w:line="252" w:lineRule="auto"/>
        <w:ind w:left="1416"/>
        <w:jc w:val="both"/>
        <w:rPr>
          <w:rFonts w:ascii="Arial" w:hAnsi="Arial" w:cs="Arial"/>
          <w:i/>
          <w:iCs/>
          <w:sz w:val="18"/>
          <w:szCs w:val="18"/>
        </w:rPr>
      </w:pPr>
      <w:r>
        <w:rPr>
          <w:rFonts w:ascii="Arial" w:hAnsi="Arial" w:cs="Arial"/>
          <w:i/>
          <w:iCs/>
          <w:sz w:val="18"/>
          <w:szCs w:val="18"/>
        </w:rPr>
        <w:t xml:space="preserve">Der Europa-Park ist am 19. und 20. März 2022 zum Europa-Park </w:t>
      </w:r>
      <w:proofErr w:type="spellStart"/>
      <w:r>
        <w:rPr>
          <w:rFonts w:ascii="Arial" w:hAnsi="Arial" w:cs="Arial"/>
          <w:i/>
          <w:iCs/>
          <w:sz w:val="18"/>
          <w:szCs w:val="18"/>
        </w:rPr>
        <w:t>Pre-Opening</w:t>
      </w:r>
      <w:proofErr w:type="spellEnd"/>
      <w:r>
        <w:rPr>
          <w:rFonts w:ascii="Arial" w:hAnsi="Arial" w:cs="Arial"/>
          <w:i/>
          <w:iCs/>
          <w:sz w:val="18"/>
          <w:szCs w:val="18"/>
        </w:rPr>
        <w:t xml:space="preserve"> Weekend wieder von 9 Uhr bis mindestens 18 Uhr geöffnet. Ab dem 26. März 2022 startet Deutschlands größter Freizeitpark in die Sommersaison. Tagesdatierte Europa-Park Tickets sind online unter tickets.europapark.de erhältlich. Infoline: 07822 / 77 66 88. Weitere Informationen auch unter europapark.de.</w:t>
      </w:r>
    </w:p>
    <w:p w14:paraId="627A4678" w14:textId="77777777" w:rsidR="00057D9E" w:rsidRDefault="00057D9E" w:rsidP="00057D9E">
      <w:pPr>
        <w:spacing w:after="160" w:line="252" w:lineRule="auto"/>
        <w:ind w:left="1416"/>
        <w:jc w:val="both"/>
        <w:rPr>
          <w:rFonts w:ascii="Arial" w:hAnsi="Arial" w:cs="Arial"/>
          <w:i/>
          <w:iCs/>
          <w:sz w:val="18"/>
          <w:szCs w:val="18"/>
        </w:rPr>
      </w:pPr>
      <w:r>
        <w:rPr>
          <w:rFonts w:ascii="Arial" w:hAnsi="Arial" w:cs="Arial"/>
          <w:i/>
          <w:iCs/>
          <w:sz w:val="18"/>
          <w:szCs w:val="18"/>
        </w:rPr>
        <w:t xml:space="preserve">Die aktuellen Zutrittsbestimmungen zum Europa-Park und zur Wasserwelt Rulantica unter </w:t>
      </w:r>
      <w:hyperlink r:id="rId8" w:history="1">
        <w:r>
          <w:rPr>
            <w:rStyle w:val="Hyperlink"/>
            <w:rFonts w:ascii="Arial" w:hAnsi="Arial" w:cs="Arial"/>
            <w:i/>
            <w:iCs/>
            <w:sz w:val="18"/>
            <w:szCs w:val="18"/>
          </w:rPr>
          <w:t>https://www.europapark.de/de/aktuelle-informationen</w:t>
        </w:r>
      </w:hyperlink>
      <w:r>
        <w:rPr>
          <w:rFonts w:ascii="Arial" w:hAnsi="Arial" w:cs="Arial"/>
          <w:i/>
          <w:iCs/>
          <w:sz w:val="18"/>
          <w:szCs w:val="18"/>
        </w:rPr>
        <w:t xml:space="preserve"> .</w:t>
      </w:r>
    </w:p>
    <w:p w14:paraId="13B88818" w14:textId="77777777" w:rsidR="00AC434D" w:rsidRPr="00257967" w:rsidRDefault="00AC434D" w:rsidP="00FE7B5B">
      <w:pPr>
        <w:spacing w:line="288" w:lineRule="auto"/>
        <w:ind w:left="2832" w:right="-227"/>
        <w:jc w:val="both"/>
        <w:rPr>
          <w:rFonts w:ascii="Arial" w:hAnsi="Arial" w:cs="Arial"/>
          <w:i/>
          <w:sz w:val="18"/>
          <w:szCs w:val="22"/>
        </w:rPr>
      </w:pPr>
    </w:p>
    <w:p w14:paraId="035AE5ED" w14:textId="51335BAF" w:rsidR="004D4C10" w:rsidRDefault="004D4C10" w:rsidP="00FE7B5B">
      <w:pPr>
        <w:spacing w:line="288" w:lineRule="auto"/>
        <w:ind w:left="2832" w:right="-227"/>
        <w:jc w:val="both"/>
        <w:rPr>
          <w:rFonts w:ascii="Arial" w:hAnsi="Arial" w:cs="Arial"/>
          <w:sz w:val="22"/>
          <w:szCs w:val="22"/>
        </w:rPr>
      </w:pPr>
    </w:p>
    <w:p w14:paraId="3A513752" w14:textId="58C40A19" w:rsidR="004D4C10" w:rsidRDefault="004D4C10" w:rsidP="002E6597">
      <w:pPr>
        <w:spacing w:line="288" w:lineRule="auto"/>
        <w:ind w:left="1416" w:right="-227"/>
        <w:jc w:val="both"/>
        <w:rPr>
          <w:rFonts w:ascii="Arial" w:hAnsi="Arial" w:cs="Arial"/>
          <w:sz w:val="22"/>
          <w:szCs w:val="22"/>
        </w:rPr>
      </w:pPr>
    </w:p>
    <w:p w14:paraId="73C43B98" w14:textId="4A2F203E" w:rsidR="004D4C10" w:rsidRDefault="004D4C10" w:rsidP="002E6597">
      <w:pPr>
        <w:spacing w:line="288" w:lineRule="auto"/>
        <w:ind w:left="1416" w:right="-227"/>
        <w:jc w:val="both"/>
        <w:rPr>
          <w:rFonts w:ascii="Arial" w:hAnsi="Arial" w:cs="Arial"/>
          <w:sz w:val="22"/>
          <w:szCs w:val="22"/>
        </w:rPr>
      </w:pPr>
    </w:p>
    <w:p w14:paraId="0CF4C544" w14:textId="254073E8" w:rsidR="004D4C10" w:rsidRDefault="004D4C10" w:rsidP="002E6597">
      <w:pPr>
        <w:spacing w:line="288" w:lineRule="auto"/>
        <w:ind w:left="1416" w:right="-227"/>
        <w:jc w:val="both"/>
        <w:rPr>
          <w:rFonts w:ascii="Arial" w:hAnsi="Arial" w:cs="Arial"/>
          <w:sz w:val="22"/>
          <w:szCs w:val="22"/>
        </w:rPr>
      </w:pPr>
    </w:p>
    <w:p w14:paraId="34AB5995" w14:textId="2C987BDA" w:rsidR="004D4C10" w:rsidRDefault="004D4C10" w:rsidP="002E6597">
      <w:pPr>
        <w:spacing w:line="288" w:lineRule="auto"/>
        <w:ind w:left="1416" w:right="-227"/>
        <w:jc w:val="both"/>
        <w:rPr>
          <w:rFonts w:ascii="Arial" w:hAnsi="Arial" w:cs="Arial"/>
          <w:sz w:val="22"/>
          <w:szCs w:val="22"/>
        </w:rPr>
      </w:pPr>
    </w:p>
    <w:p w14:paraId="7E61EF91" w14:textId="03F3EABF" w:rsidR="00793D1A" w:rsidRPr="009F1716" w:rsidRDefault="00793D1A" w:rsidP="00AC434D">
      <w:pPr>
        <w:spacing w:line="288" w:lineRule="auto"/>
        <w:ind w:right="-227"/>
        <w:jc w:val="both"/>
        <w:rPr>
          <w:rFonts w:ascii="Arial" w:hAnsi="Arial" w:cs="Arial"/>
          <w:sz w:val="22"/>
          <w:szCs w:val="22"/>
        </w:rPr>
      </w:pPr>
    </w:p>
    <w:sectPr w:rsidR="00793D1A" w:rsidRPr="009F1716" w:rsidSect="002B2C8F">
      <w:headerReference w:type="even" r:id="rId9"/>
      <w:headerReference w:type="default" r:id="rId10"/>
      <w:headerReference w:type="first" r:id="rId11"/>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BD0D99" w14:textId="77777777" w:rsidR="006F589D" w:rsidRDefault="006F589D">
      <w:r>
        <w:separator/>
      </w:r>
    </w:p>
  </w:endnote>
  <w:endnote w:type="continuationSeparator" w:id="0">
    <w:p w14:paraId="1724DE23" w14:textId="77777777" w:rsidR="006F589D" w:rsidRDefault="006F5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4002EFF" w:usb1="C000247B" w:usb2="00000009" w:usb3="00000000" w:csb0="000001FF" w:csb1="00000000"/>
  </w:font>
  <w:font w:name="Univers 57 Condensed">
    <w:altName w:val="Courier New"/>
    <w:charset w:val="00"/>
    <w:family w:val="auto"/>
    <w:pitch w:val="variable"/>
    <w:sig w:usb0="03000000"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908C06" w14:textId="77777777" w:rsidR="006F589D" w:rsidRDefault="006F589D">
      <w:r>
        <w:separator/>
      </w:r>
    </w:p>
  </w:footnote>
  <w:footnote w:type="continuationSeparator" w:id="0">
    <w:p w14:paraId="65BD27A6" w14:textId="77777777" w:rsidR="006F589D" w:rsidRDefault="006F58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AA2EC7">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abstractNum w:abstractNumId="14" w15:restartNumberingAfterBreak="0">
    <w:nsid w:val="7C064AEE"/>
    <w:multiLevelType w:val="hybridMultilevel"/>
    <w:tmpl w:val="9F80680C"/>
    <w:lvl w:ilvl="0" w:tplc="04070005">
      <w:start w:val="1"/>
      <w:numFmt w:val="bullet"/>
      <w:lvlText w:val=""/>
      <w:lvlJc w:val="left"/>
      <w:pPr>
        <w:tabs>
          <w:tab w:val="num" w:pos="1776"/>
        </w:tabs>
        <w:ind w:left="1776" w:hanging="360"/>
      </w:pPr>
      <w:rPr>
        <w:rFonts w:ascii="Wingdings" w:hAnsi="Wingdings" w:hint="default"/>
      </w:rPr>
    </w:lvl>
    <w:lvl w:ilvl="1" w:tplc="04070001">
      <w:start w:val="1"/>
      <w:numFmt w:val="bullet"/>
      <w:lvlText w:val=""/>
      <w:lvlJc w:val="left"/>
      <w:pPr>
        <w:tabs>
          <w:tab w:val="num" w:pos="2496"/>
        </w:tabs>
        <w:ind w:left="2496" w:hanging="360"/>
      </w:pPr>
      <w:rPr>
        <w:rFonts w:ascii="Symbol" w:hAnsi="Symbol" w:hint="default"/>
      </w:rPr>
    </w:lvl>
    <w:lvl w:ilvl="2" w:tplc="04070005">
      <w:start w:val="1"/>
      <w:numFmt w:val="bullet"/>
      <w:lvlText w:val=""/>
      <w:lvlJc w:val="left"/>
      <w:pPr>
        <w:tabs>
          <w:tab w:val="num" w:pos="3216"/>
        </w:tabs>
        <w:ind w:left="3216" w:hanging="360"/>
      </w:pPr>
      <w:rPr>
        <w:rFonts w:ascii="Wingdings" w:hAnsi="Wingdings" w:hint="default"/>
      </w:rPr>
    </w:lvl>
    <w:lvl w:ilvl="3" w:tplc="04070001">
      <w:start w:val="1"/>
      <w:numFmt w:val="bullet"/>
      <w:lvlText w:val=""/>
      <w:lvlJc w:val="left"/>
      <w:pPr>
        <w:tabs>
          <w:tab w:val="num" w:pos="3936"/>
        </w:tabs>
        <w:ind w:left="3936" w:hanging="360"/>
      </w:pPr>
      <w:rPr>
        <w:rFonts w:ascii="Symbol" w:hAnsi="Symbol" w:hint="default"/>
      </w:rPr>
    </w:lvl>
    <w:lvl w:ilvl="4" w:tplc="04070003">
      <w:start w:val="1"/>
      <w:numFmt w:val="bullet"/>
      <w:lvlText w:val="o"/>
      <w:lvlJc w:val="left"/>
      <w:pPr>
        <w:tabs>
          <w:tab w:val="num" w:pos="4656"/>
        </w:tabs>
        <w:ind w:left="4656" w:hanging="360"/>
      </w:pPr>
      <w:rPr>
        <w:rFonts w:ascii="Courier New" w:hAnsi="Courier New" w:cs="Times New Roman" w:hint="default"/>
      </w:rPr>
    </w:lvl>
    <w:lvl w:ilvl="5" w:tplc="04070005">
      <w:start w:val="1"/>
      <w:numFmt w:val="bullet"/>
      <w:lvlText w:val=""/>
      <w:lvlJc w:val="left"/>
      <w:pPr>
        <w:tabs>
          <w:tab w:val="num" w:pos="5376"/>
        </w:tabs>
        <w:ind w:left="5376" w:hanging="360"/>
      </w:pPr>
      <w:rPr>
        <w:rFonts w:ascii="Wingdings" w:hAnsi="Wingdings" w:hint="default"/>
      </w:rPr>
    </w:lvl>
    <w:lvl w:ilvl="6" w:tplc="04070001">
      <w:start w:val="1"/>
      <w:numFmt w:val="bullet"/>
      <w:lvlText w:val=""/>
      <w:lvlJc w:val="left"/>
      <w:pPr>
        <w:tabs>
          <w:tab w:val="num" w:pos="6096"/>
        </w:tabs>
        <w:ind w:left="6096" w:hanging="360"/>
      </w:pPr>
      <w:rPr>
        <w:rFonts w:ascii="Symbol" w:hAnsi="Symbol" w:hint="default"/>
      </w:rPr>
    </w:lvl>
    <w:lvl w:ilvl="7" w:tplc="04070003">
      <w:start w:val="1"/>
      <w:numFmt w:val="bullet"/>
      <w:lvlText w:val="o"/>
      <w:lvlJc w:val="left"/>
      <w:pPr>
        <w:tabs>
          <w:tab w:val="num" w:pos="6816"/>
        </w:tabs>
        <w:ind w:left="6816" w:hanging="360"/>
      </w:pPr>
      <w:rPr>
        <w:rFonts w:ascii="Courier New" w:hAnsi="Courier New" w:cs="Times New Roman" w:hint="default"/>
      </w:rPr>
    </w:lvl>
    <w:lvl w:ilvl="8" w:tplc="04070005">
      <w:start w:val="1"/>
      <w:numFmt w:val="bullet"/>
      <w:lvlText w:val=""/>
      <w:lvlJc w:val="left"/>
      <w:pPr>
        <w:tabs>
          <w:tab w:val="num" w:pos="7536"/>
        </w:tabs>
        <w:ind w:left="7536"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1CF7"/>
    <w:rsid w:val="000522FE"/>
    <w:rsid w:val="00052E25"/>
    <w:rsid w:val="00057D9E"/>
    <w:rsid w:val="00061D65"/>
    <w:rsid w:val="00077BD7"/>
    <w:rsid w:val="000808C8"/>
    <w:rsid w:val="00082679"/>
    <w:rsid w:val="000860A5"/>
    <w:rsid w:val="000923A7"/>
    <w:rsid w:val="00096306"/>
    <w:rsid w:val="000A30B2"/>
    <w:rsid w:val="000A496E"/>
    <w:rsid w:val="000A4ADB"/>
    <w:rsid w:val="000A4DC0"/>
    <w:rsid w:val="000A554D"/>
    <w:rsid w:val="000B1BAE"/>
    <w:rsid w:val="000B2EC4"/>
    <w:rsid w:val="000B3C1A"/>
    <w:rsid w:val="000B755B"/>
    <w:rsid w:val="000C19DD"/>
    <w:rsid w:val="000C1B1C"/>
    <w:rsid w:val="000C1EF8"/>
    <w:rsid w:val="000C47AF"/>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27845"/>
    <w:rsid w:val="00135ADF"/>
    <w:rsid w:val="0013702F"/>
    <w:rsid w:val="00156F88"/>
    <w:rsid w:val="00160621"/>
    <w:rsid w:val="00164C4F"/>
    <w:rsid w:val="00164E20"/>
    <w:rsid w:val="0017091A"/>
    <w:rsid w:val="00181D4E"/>
    <w:rsid w:val="0018454B"/>
    <w:rsid w:val="00187E67"/>
    <w:rsid w:val="00193CB9"/>
    <w:rsid w:val="00197A42"/>
    <w:rsid w:val="001A2F77"/>
    <w:rsid w:val="001B3F17"/>
    <w:rsid w:val="001C0B1D"/>
    <w:rsid w:val="001C2834"/>
    <w:rsid w:val="001C2BF0"/>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13F55"/>
    <w:rsid w:val="00217910"/>
    <w:rsid w:val="00220CD6"/>
    <w:rsid w:val="002214FE"/>
    <w:rsid w:val="00231B83"/>
    <w:rsid w:val="00235381"/>
    <w:rsid w:val="00237348"/>
    <w:rsid w:val="00242A53"/>
    <w:rsid w:val="00252A66"/>
    <w:rsid w:val="002540C8"/>
    <w:rsid w:val="002549C2"/>
    <w:rsid w:val="002571F5"/>
    <w:rsid w:val="00262CC5"/>
    <w:rsid w:val="0026307B"/>
    <w:rsid w:val="00263497"/>
    <w:rsid w:val="00266EAF"/>
    <w:rsid w:val="002679DE"/>
    <w:rsid w:val="00270FFB"/>
    <w:rsid w:val="002732E4"/>
    <w:rsid w:val="0027331F"/>
    <w:rsid w:val="00274997"/>
    <w:rsid w:val="00276F1C"/>
    <w:rsid w:val="00283C8E"/>
    <w:rsid w:val="00287449"/>
    <w:rsid w:val="00296D03"/>
    <w:rsid w:val="00297385"/>
    <w:rsid w:val="002A5622"/>
    <w:rsid w:val="002B219D"/>
    <w:rsid w:val="002B2C1B"/>
    <w:rsid w:val="002B2C8F"/>
    <w:rsid w:val="002B2E39"/>
    <w:rsid w:val="002B341B"/>
    <w:rsid w:val="002C1CD3"/>
    <w:rsid w:val="002C2FFF"/>
    <w:rsid w:val="002C4004"/>
    <w:rsid w:val="002D135B"/>
    <w:rsid w:val="002D2A8D"/>
    <w:rsid w:val="002D3A6E"/>
    <w:rsid w:val="002D6D05"/>
    <w:rsid w:val="002D77EE"/>
    <w:rsid w:val="002E03DA"/>
    <w:rsid w:val="002E0941"/>
    <w:rsid w:val="002E15F7"/>
    <w:rsid w:val="002E1FE3"/>
    <w:rsid w:val="002E6553"/>
    <w:rsid w:val="002E6597"/>
    <w:rsid w:val="00305F7D"/>
    <w:rsid w:val="003108C1"/>
    <w:rsid w:val="00314CE2"/>
    <w:rsid w:val="00315324"/>
    <w:rsid w:val="003179D7"/>
    <w:rsid w:val="003268C9"/>
    <w:rsid w:val="003346B7"/>
    <w:rsid w:val="0034308D"/>
    <w:rsid w:val="003458BA"/>
    <w:rsid w:val="003731CE"/>
    <w:rsid w:val="00373EBC"/>
    <w:rsid w:val="003752CF"/>
    <w:rsid w:val="00375454"/>
    <w:rsid w:val="00383F3A"/>
    <w:rsid w:val="00385406"/>
    <w:rsid w:val="003904EF"/>
    <w:rsid w:val="00394518"/>
    <w:rsid w:val="00394ABA"/>
    <w:rsid w:val="003A0557"/>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0E95"/>
    <w:rsid w:val="00412305"/>
    <w:rsid w:val="00414B39"/>
    <w:rsid w:val="0042275E"/>
    <w:rsid w:val="00423290"/>
    <w:rsid w:val="004242F0"/>
    <w:rsid w:val="0042635E"/>
    <w:rsid w:val="004274EE"/>
    <w:rsid w:val="00427762"/>
    <w:rsid w:val="00434827"/>
    <w:rsid w:val="00456E47"/>
    <w:rsid w:val="00464765"/>
    <w:rsid w:val="00471200"/>
    <w:rsid w:val="0047235D"/>
    <w:rsid w:val="00475E1E"/>
    <w:rsid w:val="00481C40"/>
    <w:rsid w:val="0049282F"/>
    <w:rsid w:val="00497C98"/>
    <w:rsid w:val="004A4B36"/>
    <w:rsid w:val="004B10CE"/>
    <w:rsid w:val="004C0665"/>
    <w:rsid w:val="004C56C3"/>
    <w:rsid w:val="004D4C10"/>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47AF5"/>
    <w:rsid w:val="00550F82"/>
    <w:rsid w:val="0055308E"/>
    <w:rsid w:val="0055441C"/>
    <w:rsid w:val="0056480B"/>
    <w:rsid w:val="005738E1"/>
    <w:rsid w:val="00576DEC"/>
    <w:rsid w:val="005800D4"/>
    <w:rsid w:val="0058124E"/>
    <w:rsid w:val="005824EA"/>
    <w:rsid w:val="00591171"/>
    <w:rsid w:val="005917F9"/>
    <w:rsid w:val="0059309D"/>
    <w:rsid w:val="00593ED7"/>
    <w:rsid w:val="005A1B80"/>
    <w:rsid w:val="005A215E"/>
    <w:rsid w:val="005A76C9"/>
    <w:rsid w:val="005B2838"/>
    <w:rsid w:val="005B634F"/>
    <w:rsid w:val="005C54F7"/>
    <w:rsid w:val="005D4406"/>
    <w:rsid w:val="005D6B18"/>
    <w:rsid w:val="005D79A0"/>
    <w:rsid w:val="005E326C"/>
    <w:rsid w:val="005F0E15"/>
    <w:rsid w:val="005F409C"/>
    <w:rsid w:val="005F5BE8"/>
    <w:rsid w:val="00601E86"/>
    <w:rsid w:val="00602E45"/>
    <w:rsid w:val="00614407"/>
    <w:rsid w:val="006158F0"/>
    <w:rsid w:val="006245DE"/>
    <w:rsid w:val="0062538B"/>
    <w:rsid w:val="00634724"/>
    <w:rsid w:val="006348E0"/>
    <w:rsid w:val="00641F88"/>
    <w:rsid w:val="00642A06"/>
    <w:rsid w:val="00643039"/>
    <w:rsid w:val="00665C4F"/>
    <w:rsid w:val="006749D7"/>
    <w:rsid w:val="006C0B55"/>
    <w:rsid w:val="006C0C9E"/>
    <w:rsid w:val="006C2367"/>
    <w:rsid w:val="006C659A"/>
    <w:rsid w:val="006D7C8B"/>
    <w:rsid w:val="006D7F58"/>
    <w:rsid w:val="006E4350"/>
    <w:rsid w:val="006E4A45"/>
    <w:rsid w:val="006E6157"/>
    <w:rsid w:val="006E7998"/>
    <w:rsid w:val="006F2B96"/>
    <w:rsid w:val="006F589D"/>
    <w:rsid w:val="0070032F"/>
    <w:rsid w:val="007059DB"/>
    <w:rsid w:val="00705CC7"/>
    <w:rsid w:val="007119D2"/>
    <w:rsid w:val="00714A47"/>
    <w:rsid w:val="00717E39"/>
    <w:rsid w:val="00724482"/>
    <w:rsid w:val="00726B3F"/>
    <w:rsid w:val="00731D58"/>
    <w:rsid w:val="00734A74"/>
    <w:rsid w:val="00735A3A"/>
    <w:rsid w:val="00737ED1"/>
    <w:rsid w:val="007418F4"/>
    <w:rsid w:val="007441D1"/>
    <w:rsid w:val="0074662F"/>
    <w:rsid w:val="00752225"/>
    <w:rsid w:val="007553BD"/>
    <w:rsid w:val="00755F25"/>
    <w:rsid w:val="00756367"/>
    <w:rsid w:val="007576D4"/>
    <w:rsid w:val="007576DD"/>
    <w:rsid w:val="00757E9D"/>
    <w:rsid w:val="007601FE"/>
    <w:rsid w:val="00764430"/>
    <w:rsid w:val="00766933"/>
    <w:rsid w:val="007742BC"/>
    <w:rsid w:val="00776BF4"/>
    <w:rsid w:val="00780647"/>
    <w:rsid w:val="00786256"/>
    <w:rsid w:val="00792E59"/>
    <w:rsid w:val="00793D1A"/>
    <w:rsid w:val="00797603"/>
    <w:rsid w:val="00797F01"/>
    <w:rsid w:val="007A39CF"/>
    <w:rsid w:val="007A3F03"/>
    <w:rsid w:val="007B412F"/>
    <w:rsid w:val="007C01C8"/>
    <w:rsid w:val="007C38B3"/>
    <w:rsid w:val="007C40F9"/>
    <w:rsid w:val="007D5A29"/>
    <w:rsid w:val="007E06E4"/>
    <w:rsid w:val="007E0F7F"/>
    <w:rsid w:val="007E2588"/>
    <w:rsid w:val="007E41BF"/>
    <w:rsid w:val="007E760F"/>
    <w:rsid w:val="007F3595"/>
    <w:rsid w:val="007F461C"/>
    <w:rsid w:val="007F4C8B"/>
    <w:rsid w:val="007F5A7B"/>
    <w:rsid w:val="00810541"/>
    <w:rsid w:val="00813B00"/>
    <w:rsid w:val="00820629"/>
    <w:rsid w:val="008234AD"/>
    <w:rsid w:val="00824C70"/>
    <w:rsid w:val="008354E6"/>
    <w:rsid w:val="00841E69"/>
    <w:rsid w:val="008507CF"/>
    <w:rsid w:val="00851AA6"/>
    <w:rsid w:val="00853351"/>
    <w:rsid w:val="008717BE"/>
    <w:rsid w:val="00872BEE"/>
    <w:rsid w:val="00877A08"/>
    <w:rsid w:val="00881629"/>
    <w:rsid w:val="00884614"/>
    <w:rsid w:val="00886867"/>
    <w:rsid w:val="0088727A"/>
    <w:rsid w:val="0088750F"/>
    <w:rsid w:val="0088764A"/>
    <w:rsid w:val="00891E8D"/>
    <w:rsid w:val="008A2726"/>
    <w:rsid w:val="008A3535"/>
    <w:rsid w:val="008A38D6"/>
    <w:rsid w:val="008A4DEF"/>
    <w:rsid w:val="008B4FAB"/>
    <w:rsid w:val="008C2F0E"/>
    <w:rsid w:val="008C62B6"/>
    <w:rsid w:val="008C671B"/>
    <w:rsid w:val="008D19DD"/>
    <w:rsid w:val="008D3A88"/>
    <w:rsid w:val="008D44B3"/>
    <w:rsid w:val="008E1132"/>
    <w:rsid w:val="008F258F"/>
    <w:rsid w:val="00906562"/>
    <w:rsid w:val="00910CFB"/>
    <w:rsid w:val="00912D75"/>
    <w:rsid w:val="009162EA"/>
    <w:rsid w:val="00920CE2"/>
    <w:rsid w:val="0094307D"/>
    <w:rsid w:val="0094518D"/>
    <w:rsid w:val="0094620B"/>
    <w:rsid w:val="009475FB"/>
    <w:rsid w:val="0095058F"/>
    <w:rsid w:val="009532C3"/>
    <w:rsid w:val="00954C3B"/>
    <w:rsid w:val="00955637"/>
    <w:rsid w:val="00960E85"/>
    <w:rsid w:val="00963926"/>
    <w:rsid w:val="00963E1F"/>
    <w:rsid w:val="00964914"/>
    <w:rsid w:val="00966CAE"/>
    <w:rsid w:val="009752D6"/>
    <w:rsid w:val="0099200E"/>
    <w:rsid w:val="00993F82"/>
    <w:rsid w:val="00995A47"/>
    <w:rsid w:val="009A38F5"/>
    <w:rsid w:val="009A47CE"/>
    <w:rsid w:val="009A6014"/>
    <w:rsid w:val="009B25A1"/>
    <w:rsid w:val="009B31E4"/>
    <w:rsid w:val="009B5CF0"/>
    <w:rsid w:val="009B6533"/>
    <w:rsid w:val="009B6FCA"/>
    <w:rsid w:val="009C36CE"/>
    <w:rsid w:val="009D40CA"/>
    <w:rsid w:val="009E0585"/>
    <w:rsid w:val="009E5BB7"/>
    <w:rsid w:val="009E7AB5"/>
    <w:rsid w:val="009F16C5"/>
    <w:rsid w:val="009F1716"/>
    <w:rsid w:val="009F18A3"/>
    <w:rsid w:val="009F2061"/>
    <w:rsid w:val="009F5309"/>
    <w:rsid w:val="009F5D96"/>
    <w:rsid w:val="00A10334"/>
    <w:rsid w:val="00A21BEC"/>
    <w:rsid w:val="00A26C2C"/>
    <w:rsid w:val="00A26EC7"/>
    <w:rsid w:val="00A359A8"/>
    <w:rsid w:val="00A36474"/>
    <w:rsid w:val="00A413E2"/>
    <w:rsid w:val="00A41749"/>
    <w:rsid w:val="00A41A4E"/>
    <w:rsid w:val="00A45DED"/>
    <w:rsid w:val="00A52BAB"/>
    <w:rsid w:val="00A55A01"/>
    <w:rsid w:val="00A576B5"/>
    <w:rsid w:val="00A57C82"/>
    <w:rsid w:val="00A608C3"/>
    <w:rsid w:val="00A61FAD"/>
    <w:rsid w:val="00A64326"/>
    <w:rsid w:val="00A673DE"/>
    <w:rsid w:val="00A706BA"/>
    <w:rsid w:val="00A805C8"/>
    <w:rsid w:val="00A82E13"/>
    <w:rsid w:val="00A85A68"/>
    <w:rsid w:val="00A90EE4"/>
    <w:rsid w:val="00A91B79"/>
    <w:rsid w:val="00A965B7"/>
    <w:rsid w:val="00AA2EC7"/>
    <w:rsid w:val="00AA3737"/>
    <w:rsid w:val="00AA59AB"/>
    <w:rsid w:val="00AB1E69"/>
    <w:rsid w:val="00AB67DA"/>
    <w:rsid w:val="00AC237D"/>
    <w:rsid w:val="00AC2A91"/>
    <w:rsid w:val="00AC434D"/>
    <w:rsid w:val="00AC6CC7"/>
    <w:rsid w:val="00AD477A"/>
    <w:rsid w:val="00AD7DCA"/>
    <w:rsid w:val="00AE0001"/>
    <w:rsid w:val="00AE255E"/>
    <w:rsid w:val="00AE3081"/>
    <w:rsid w:val="00AF0A6F"/>
    <w:rsid w:val="00AF56F2"/>
    <w:rsid w:val="00AF6725"/>
    <w:rsid w:val="00AF68DE"/>
    <w:rsid w:val="00AF6972"/>
    <w:rsid w:val="00B0180C"/>
    <w:rsid w:val="00B040E8"/>
    <w:rsid w:val="00B0418A"/>
    <w:rsid w:val="00B043EF"/>
    <w:rsid w:val="00B1111E"/>
    <w:rsid w:val="00B12AAB"/>
    <w:rsid w:val="00B1453F"/>
    <w:rsid w:val="00B20A41"/>
    <w:rsid w:val="00B27348"/>
    <w:rsid w:val="00B3134F"/>
    <w:rsid w:val="00B328AC"/>
    <w:rsid w:val="00B3376C"/>
    <w:rsid w:val="00B4535A"/>
    <w:rsid w:val="00B46AE4"/>
    <w:rsid w:val="00B47965"/>
    <w:rsid w:val="00B53D9E"/>
    <w:rsid w:val="00B54801"/>
    <w:rsid w:val="00B65E1B"/>
    <w:rsid w:val="00B74342"/>
    <w:rsid w:val="00B87CC6"/>
    <w:rsid w:val="00BA5109"/>
    <w:rsid w:val="00BA679B"/>
    <w:rsid w:val="00BA6DB0"/>
    <w:rsid w:val="00BB67F3"/>
    <w:rsid w:val="00BB6AFE"/>
    <w:rsid w:val="00BC5144"/>
    <w:rsid w:val="00BD36F4"/>
    <w:rsid w:val="00BD51FA"/>
    <w:rsid w:val="00BD5742"/>
    <w:rsid w:val="00BD577E"/>
    <w:rsid w:val="00BE54A2"/>
    <w:rsid w:val="00BF184E"/>
    <w:rsid w:val="00BF2C3C"/>
    <w:rsid w:val="00BF3CC6"/>
    <w:rsid w:val="00BF58B6"/>
    <w:rsid w:val="00C03A95"/>
    <w:rsid w:val="00C11B3A"/>
    <w:rsid w:val="00C12851"/>
    <w:rsid w:val="00C15D03"/>
    <w:rsid w:val="00C16013"/>
    <w:rsid w:val="00C223D4"/>
    <w:rsid w:val="00C2498F"/>
    <w:rsid w:val="00C26371"/>
    <w:rsid w:val="00C43650"/>
    <w:rsid w:val="00C47B25"/>
    <w:rsid w:val="00C50C95"/>
    <w:rsid w:val="00C55A09"/>
    <w:rsid w:val="00C57BB8"/>
    <w:rsid w:val="00C678B4"/>
    <w:rsid w:val="00C77B40"/>
    <w:rsid w:val="00C8100A"/>
    <w:rsid w:val="00C831D1"/>
    <w:rsid w:val="00CA012D"/>
    <w:rsid w:val="00CA7539"/>
    <w:rsid w:val="00CB3557"/>
    <w:rsid w:val="00CB4152"/>
    <w:rsid w:val="00CB5C39"/>
    <w:rsid w:val="00CC0357"/>
    <w:rsid w:val="00CC5AF7"/>
    <w:rsid w:val="00CD48C4"/>
    <w:rsid w:val="00CD71DD"/>
    <w:rsid w:val="00CE4B15"/>
    <w:rsid w:val="00CE4EEB"/>
    <w:rsid w:val="00CF4158"/>
    <w:rsid w:val="00D126C7"/>
    <w:rsid w:val="00D15EA4"/>
    <w:rsid w:val="00D24B7E"/>
    <w:rsid w:val="00D25619"/>
    <w:rsid w:val="00D323AF"/>
    <w:rsid w:val="00D32D13"/>
    <w:rsid w:val="00D43260"/>
    <w:rsid w:val="00D45F6A"/>
    <w:rsid w:val="00D47049"/>
    <w:rsid w:val="00D50EDC"/>
    <w:rsid w:val="00D57260"/>
    <w:rsid w:val="00D5782A"/>
    <w:rsid w:val="00D80C09"/>
    <w:rsid w:val="00D91194"/>
    <w:rsid w:val="00D91C58"/>
    <w:rsid w:val="00D95EE8"/>
    <w:rsid w:val="00D962D9"/>
    <w:rsid w:val="00D96DF5"/>
    <w:rsid w:val="00DA2A5D"/>
    <w:rsid w:val="00DA4B7B"/>
    <w:rsid w:val="00DA7D74"/>
    <w:rsid w:val="00DB27B7"/>
    <w:rsid w:val="00DB4A19"/>
    <w:rsid w:val="00DC338B"/>
    <w:rsid w:val="00DC5117"/>
    <w:rsid w:val="00DC7666"/>
    <w:rsid w:val="00DD4D5C"/>
    <w:rsid w:val="00DD7783"/>
    <w:rsid w:val="00DE08F2"/>
    <w:rsid w:val="00DE1F3C"/>
    <w:rsid w:val="00DE264F"/>
    <w:rsid w:val="00DF55CB"/>
    <w:rsid w:val="00E01693"/>
    <w:rsid w:val="00E04CF3"/>
    <w:rsid w:val="00E16895"/>
    <w:rsid w:val="00E16B0A"/>
    <w:rsid w:val="00E21C0E"/>
    <w:rsid w:val="00E22909"/>
    <w:rsid w:val="00E23192"/>
    <w:rsid w:val="00E272DD"/>
    <w:rsid w:val="00E27935"/>
    <w:rsid w:val="00E329AD"/>
    <w:rsid w:val="00E332B0"/>
    <w:rsid w:val="00E33749"/>
    <w:rsid w:val="00E43127"/>
    <w:rsid w:val="00E47E35"/>
    <w:rsid w:val="00E5134F"/>
    <w:rsid w:val="00E57A97"/>
    <w:rsid w:val="00E60218"/>
    <w:rsid w:val="00E7626F"/>
    <w:rsid w:val="00E763D8"/>
    <w:rsid w:val="00E86546"/>
    <w:rsid w:val="00E92B1B"/>
    <w:rsid w:val="00EA203B"/>
    <w:rsid w:val="00EA38FE"/>
    <w:rsid w:val="00EA4F69"/>
    <w:rsid w:val="00EB4AF2"/>
    <w:rsid w:val="00EB5999"/>
    <w:rsid w:val="00EB5BCF"/>
    <w:rsid w:val="00EB6C75"/>
    <w:rsid w:val="00EB7F60"/>
    <w:rsid w:val="00EC076B"/>
    <w:rsid w:val="00EC4AA1"/>
    <w:rsid w:val="00EC5E61"/>
    <w:rsid w:val="00EC6B73"/>
    <w:rsid w:val="00ED5218"/>
    <w:rsid w:val="00EE11A4"/>
    <w:rsid w:val="00EE3D01"/>
    <w:rsid w:val="00EE5F86"/>
    <w:rsid w:val="00EE7B9C"/>
    <w:rsid w:val="00EF15EA"/>
    <w:rsid w:val="00EF5C40"/>
    <w:rsid w:val="00EF6B60"/>
    <w:rsid w:val="00F00C75"/>
    <w:rsid w:val="00F00D5E"/>
    <w:rsid w:val="00F02B38"/>
    <w:rsid w:val="00F036B8"/>
    <w:rsid w:val="00F253CB"/>
    <w:rsid w:val="00F30F59"/>
    <w:rsid w:val="00F3536D"/>
    <w:rsid w:val="00F40607"/>
    <w:rsid w:val="00F45AC6"/>
    <w:rsid w:val="00F50F15"/>
    <w:rsid w:val="00F51CC4"/>
    <w:rsid w:val="00F56DE1"/>
    <w:rsid w:val="00F57554"/>
    <w:rsid w:val="00F57AD5"/>
    <w:rsid w:val="00F65323"/>
    <w:rsid w:val="00F663AC"/>
    <w:rsid w:val="00F76261"/>
    <w:rsid w:val="00F764E7"/>
    <w:rsid w:val="00F7694A"/>
    <w:rsid w:val="00F77BDB"/>
    <w:rsid w:val="00F81B74"/>
    <w:rsid w:val="00F86D94"/>
    <w:rsid w:val="00F94B8A"/>
    <w:rsid w:val="00F97310"/>
    <w:rsid w:val="00FA06CC"/>
    <w:rsid w:val="00FA286E"/>
    <w:rsid w:val="00FA73FA"/>
    <w:rsid w:val="00FB105B"/>
    <w:rsid w:val="00FB19FA"/>
    <w:rsid w:val="00FB3A86"/>
    <w:rsid w:val="00FC76CC"/>
    <w:rsid w:val="00FD1CFF"/>
    <w:rsid w:val="00FD55A2"/>
    <w:rsid w:val="00FD7E6C"/>
    <w:rsid w:val="00FE1D65"/>
    <w:rsid w:val="00FE312F"/>
    <w:rsid w:val="00FE371B"/>
    <w:rsid w:val="00FE7B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C3CF4996-C8D7-4861-876A-9B6199245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uiPriority w:val="99"/>
    <w:rsid w:val="00D95EE8"/>
    <w:rPr>
      <w:sz w:val="16"/>
      <w:szCs w:val="16"/>
    </w:rPr>
  </w:style>
  <w:style w:type="paragraph" w:styleId="Kommentartext">
    <w:name w:val="annotation text"/>
    <w:basedOn w:val="Standard"/>
    <w:link w:val="KommentartextZchn"/>
    <w:uiPriority w:val="99"/>
    <w:rsid w:val="00D95EE8"/>
    <w:rPr>
      <w:sz w:val="20"/>
      <w:szCs w:val="20"/>
    </w:rPr>
  </w:style>
  <w:style w:type="character" w:customStyle="1" w:styleId="KommentartextZchn">
    <w:name w:val="Kommentartext Zchn"/>
    <w:basedOn w:val="Absatz-Standardschriftart"/>
    <w:link w:val="Kommentartext"/>
    <w:uiPriority w:val="99"/>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 w:type="paragraph" w:styleId="StandardWeb">
    <w:name w:val="Normal (Web)"/>
    <w:basedOn w:val="Standard"/>
    <w:uiPriority w:val="99"/>
    <w:semiHidden/>
    <w:unhideWhenUsed/>
    <w:rsid w:val="00057D9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86368">
      <w:bodyDiv w:val="1"/>
      <w:marLeft w:val="0"/>
      <w:marRight w:val="0"/>
      <w:marTop w:val="0"/>
      <w:marBottom w:val="0"/>
      <w:divBdr>
        <w:top w:val="none" w:sz="0" w:space="0" w:color="auto"/>
        <w:left w:val="none" w:sz="0" w:space="0" w:color="auto"/>
        <w:bottom w:val="none" w:sz="0" w:space="0" w:color="auto"/>
        <w:right w:val="none" w:sz="0" w:space="0" w:color="auto"/>
      </w:divBdr>
    </w:div>
    <w:div w:id="163473592">
      <w:bodyDiv w:val="1"/>
      <w:marLeft w:val="0"/>
      <w:marRight w:val="0"/>
      <w:marTop w:val="0"/>
      <w:marBottom w:val="0"/>
      <w:divBdr>
        <w:top w:val="none" w:sz="0" w:space="0" w:color="auto"/>
        <w:left w:val="none" w:sz="0" w:space="0" w:color="auto"/>
        <w:bottom w:val="none" w:sz="0" w:space="0" w:color="auto"/>
        <w:right w:val="none" w:sz="0" w:space="0" w:color="auto"/>
      </w:divBdr>
    </w:div>
    <w:div w:id="282541412">
      <w:bodyDiv w:val="1"/>
      <w:marLeft w:val="0"/>
      <w:marRight w:val="0"/>
      <w:marTop w:val="0"/>
      <w:marBottom w:val="0"/>
      <w:divBdr>
        <w:top w:val="none" w:sz="0" w:space="0" w:color="auto"/>
        <w:left w:val="none" w:sz="0" w:space="0" w:color="auto"/>
        <w:bottom w:val="none" w:sz="0" w:space="0" w:color="auto"/>
        <w:right w:val="none" w:sz="0" w:space="0" w:color="auto"/>
      </w:divBdr>
    </w:div>
    <w:div w:id="411632332">
      <w:bodyDiv w:val="1"/>
      <w:marLeft w:val="0"/>
      <w:marRight w:val="0"/>
      <w:marTop w:val="0"/>
      <w:marBottom w:val="0"/>
      <w:divBdr>
        <w:top w:val="none" w:sz="0" w:space="0" w:color="auto"/>
        <w:left w:val="none" w:sz="0" w:space="0" w:color="auto"/>
        <w:bottom w:val="none" w:sz="0" w:space="0" w:color="auto"/>
        <w:right w:val="none" w:sz="0" w:space="0" w:color="auto"/>
      </w:divBdr>
    </w:div>
    <w:div w:id="552274811">
      <w:bodyDiv w:val="1"/>
      <w:marLeft w:val="0"/>
      <w:marRight w:val="0"/>
      <w:marTop w:val="0"/>
      <w:marBottom w:val="0"/>
      <w:divBdr>
        <w:top w:val="none" w:sz="0" w:space="0" w:color="auto"/>
        <w:left w:val="none" w:sz="0" w:space="0" w:color="auto"/>
        <w:bottom w:val="none" w:sz="0" w:space="0" w:color="auto"/>
        <w:right w:val="none" w:sz="0" w:space="0" w:color="auto"/>
      </w:divBdr>
    </w:div>
    <w:div w:id="659887821">
      <w:bodyDiv w:val="1"/>
      <w:marLeft w:val="0"/>
      <w:marRight w:val="0"/>
      <w:marTop w:val="0"/>
      <w:marBottom w:val="0"/>
      <w:divBdr>
        <w:top w:val="none" w:sz="0" w:space="0" w:color="auto"/>
        <w:left w:val="none" w:sz="0" w:space="0" w:color="auto"/>
        <w:bottom w:val="none" w:sz="0" w:space="0" w:color="auto"/>
        <w:right w:val="none" w:sz="0" w:space="0" w:color="auto"/>
      </w:divBdr>
    </w:div>
    <w:div w:id="924342291">
      <w:bodyDiv w:val="1"/>
      <w:marLeft w:val="0"/>
      <w:marRight w:val="0"/>
      <w:marTop w:val="0"/>
      <w:marBottom w:val="0"/>
      <w:divBdr>
        <w:top w:val="none" w:sz="0" w:space="0" w:color="auto"/>
        <w:left w:val="none" w:sz="0" w:space="0" w:color="auto"/>
        <w:bottom w:val="none" w:sz="0" w:space="0" w:color="auto"/>
        <w:right w:val="none" w:sz="0" w:space="0" w:color="auto"/>
      </w:divBdr>
    </w:div>
    <w:div w:id="1118328556">
      <w:bodyDiv w:val="1"/>
      <w:marLeft w:val="0"/>
      <w:marRight w:val="0"/>
      <w:marTop w:val="0"/>
      <w:marBottom w:val="0"/>
      <w:divBdr>
        <w:top w:val="none" w:sz="0" w:space="0" w:color="auto"/>
        <w:left w:val="none" w:sz="0" w:space="0" w:color="auto"/>
        <w:bottom w:val="none" w:sz="0" w:space="0" w:color="auto"/>
        <w:right w:val="none" w:sz="0" w:space="0" w:color="auto"/>
      </w:divBdr>
    </w:div>
    <w:div w:id="1261988839">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475442430">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766883183">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uropapark.de/de/aktuelle-informatione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54516-FEE0-4093-8F38-C99DBA200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1570</Words>
  <Characters>10086</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11633</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Borer, Leah</cp:lastModifiedBy>
  <cp:revision>6</cp:revision>
  <cp:lastPrinted>2019-03-19T08:40:00Z</cp:lastPrinted>
  <dcterms:created xsi:type="dcterms:W3CDTF">2022-03-15T16:32:00Z</dcterms:created>
  <dcterms:modified xsi:type="dcterms:W3CDTF">2022-03-18T09:44:00Z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-1152335059</vt:i4>
  </property>
</Properties>
</file>