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4BDC72A2" w14:textId="725C32E8" w:rsidR="005403BD" w:rsidRDefault="005403BD" w:rsidP="002C2FFF">
      <w:pPr>
        <w:ind w:left="1416"/>
        <w:rPr>
          <w:rFonts w:ascii="Arial" w:hAnsi="Arial" w:cs="Arial"/>
          <w:sz w:val="22"/>
        </w:rPr>
      </w:pPr>
    </w:p>
    <w:p w14:paraId="7CF10ECE" w14:textId="36E81BC3" w:rsidR="00E763D8" w:rsidRDefault="00955637" w:rsidP="002C2FFF">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5A4D30FD">
                <wp:simplePos x="0" y="0"/>
                <wp:positionH relativeFrom="column">
                  <wp:posOffset>-431165</wp:posOffset>
                </wp:positionH>
                <wp:positionV relativeFrom="paragraph">
                  <wp:posOffset>97311</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3.95pt;margin-top:7.65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" stroked="f">
                <v:textbo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v:textbox>
              </v:shape>
            </w:pict>
          </mc:Fallback>
        </mc:AlternateContent>
      </w:r>
    </w:p>
    <w:p w14:paraId="5297BFB6" w14:textId="078BD890" w:rsidR="00197A42" w:rsidRPr="007F5A7B" w:rsidRDefault="00420A86" w:rsidP="00197A42">
      <w:pPr>
        <w:ind w:left="1416"/>
      </w:pPr>
      <w:r>
        <w:rPr>
          <w:rFonts w:ascii="Arial" w:hAnsi="Arial" w:cs="Arial"/>
          <w:i/>
          <w:sz w:val="22"/>
          <w:u w:val="single"/>
        </w:rPr>
        <w:t>„Es war einfach wunderschön!“</w:t>
      </w:r>
    </w:p>
    <w:p w14:paraId="22A29098" w14:textId="0777885A" w:rsidR="00197A42" w:rsidRPr="00C925F7" w:rsidRDefault="00420A86" w:rsidP="00197A42">
      <w:pPr>
        <w:spacing w:after="240"/>
        <w:ind w:left="1416"/>
      </w:pPr>
      <w:r>
        <w:rPr>
          <w:rFonts w:ascii="Arial" w:hAnsi="Arial" w:cs="Arial"/>
          <w:b/>
          <w:sz w:val="28"/>
        </w:rPr>
        <w:t>14-jähriger Achterbahnbauer zu Besuch im Europa-Park</w:t>
      </w:r>
    </w:p>
    <w:p w14:paraId="65F68856" w14:textId="75219B64" w:rsidR="00197A42" w:rsidRPr="00C925F7" w:rsidRDefault="0093690C" w:rsidP="00420A86">
      <w:pPr>
        <w:spacing w:after="240" w:line="288" w:lineRule="auto"/>
        <w:ind w:left="1416"/>
        <w:jc w:val="both"/>
        <w:rPr>
          <w:rFonts w:ascii="Arial" w:hAnsi="Arial" w:cs="Arial"/>
          <w:b/>
          <w:bCs/>
          <w:i/>
          <w:sz w:val="22"/>
          <w:szCs w:val="22"/>
          <w:lang w:eastAsia="en-US"/>
        </w:rPr>
      </w:pPr>
      <w:r>
        <w:rPr>
          <w:rFonts w:ascii="Arial" w:hAnsi="Arial" w:cs="Arial"/>
          <w:b/>
          <w:bCs/>
          <w:i/>
          <w:sz w:val="22"/>
          <w:szCs w:val="22"/>
          <w:lang w:eastAsia="en-US"/>
        </w:rPr>
        <w:t>Gemeinsam</w:t>
      </w:r>
      <w:r w:rsidR="00420A86" w:rsidRPr="00420A86">
        <w:rPr>
          <w:rFonts w:ascii="Arial" w:hAnsi="Arial" w:cs="Arial"/>
          <w:b/>
          <w:bCs/>
          <w:i/>
          <w:sz w:val="22"/>
          <w:szCs w:val="22"/>
          <w:lang w:eastAsia="en-US"/>
        </w:rPr>
        <w:t xml:space="preserve"> mit seiner Familie </w:t>
      </w:r>
      <w:r>
        <w:rPr>
          <w:rFonts w:ascii="Arial" w:hAnsi="Arial" w:cs="Arial"/>
          <w:b/>
          <w:bCs/>
          <w:i/>
          <w:sz w:val="22"/>
          <w:szCs w:val="22"/>
          <w:lang w:eastAsia="en-US"/>
        </w:rPr>
        <w:t xml:space="preserve">durfte Simon Schneider </w:t>
      </w:r>
      <w:r w:rsidR="00420A86" w:rsidRPr="00420A86">
        <w:rPr>
          <w:rFonts w:ascii="Arial" w:hAnsi="Arial" w:cs="Arial"/>
          <w:b/>
          <w:bCs/>
          <w:i/>
          <w:sz w:val="22"/>
          <w:szCs w:val="22"/>
          <w:lang w:eastAsia="en-US"/>
        </w:rPr>
        <w:t xml:space="preserve">einen ganz </w:t>
      </w:r>
      <w:r w:rsidR="00560BC4">
        <w:rPr>
          <w:rFonts w:ascii="Arial" w:hAnsi="Arial" w:cs="Arial"/>
          <w:b/>
          <w:bCs/>
          <w:i/>
          <w:sz w:val="22"/>
          <w:szCs w:val="22"/>
          <w:lang w:eastAsia="en-US"/>
        </w:rPr>
        <w:t>besonderen Tag in Deutschlands größtem</w:t>
      </w:r>
      <w:r w:rsidR="00420A86" w:rsidRPr="00420A86">
        <w:rPr>
          <w:rFonts w:ascii="Arial" w:hAnsi="Arial" w:cs="Arial"/>
          <w:b/>
          <w:bCs/>
          <w:i/>
          <w:sz w:val="22"/>
          <w:szCs w:val="22"/>
          <w:lang w:eastAsia="en-US"/>
        </w:rPr>
        <w:t xml:space="preserve"> Freizeitpark verbringen. Der 14-Jährige wurde von Europa-Park Inhaber Roland Mack persönlich eingeladen, sich bei einer exklusiven Führung einen Ein</w:t>
      </w:r>
      <w:r w:rsidR="00787AA7">
        <w:rPr>
          <w:rFonts w:ascii="Arial" w:hAnsi="Arial" w:cs="Arial"/>
          <w:b/>
          <w:bCs/>
          <w:i/>
          <w:sz w:val="22"/>
          <w:szCs w:val="22"/>
          <w:lang w:eastAsia="en-US"/>
        </w:rPr>
        <w:t>druck</w:t>
      </w:r>
      <w:r w:rsidR="00420A86" w:rsidRPr="00420A86">
        <w:rPr>
          <w:rFonts w:ascii="Arial" w:hAnsi="Arial" w:cs="Arial"/>
          <w:b/>
          <w:bCs/>
          <w:i/>
          <w:sz w:val="22"/>
          <w:szCs w:val="22"/>
          <w:lang w:eastAsia="en-US"/>
        </w:rPr>
        <w:t xml:space="preserve"> von den Abläufen hinter den Kulissen zu verschaffen. Grund für die Einladung ist das außergewöhnliche Hobby, das Simon Schneider seit drei Jahren leidenschaftlich ausübt. Im Garten seiner Eltern in </w:t>
      </w:r>
      <w:proofErr w:type="spellStart"/>
      <w:r w:rsidR="00420A86" w:rsidRPr="00420A86">
        <w:rPr>
          <w:rFonts w:ascii="Arial" w:hAnsi="Arial" w:cs="Arial"/>
          <w:b/>
          <w:bCs/>
          <w:i/>
          <w:sz w:val="22"/>
          <w:szCs w:val="22"/>
          <w:lang w:eastAsia="en-US"/>
        </w:rPr>
        <w:t>Straubenhardt-Feldrennach</w:t>
      </w:r>
      <w:proofErr w:type="spellEnd"/>
      <w:r w:rsidR="00420A86" w:rsidRPr="00420A86">
        <w:rPr>
          <w:rFonts w:ascii="Arial" w:hAnsi="Arial" w:cs="Arial"/>
          <w:b/>
          <w:bCs/>
          <w:i/>
          <w:sz w:val="22"/>
          <w:szCs w:val="22"/>
          <w:lang w:eastAsia="en-US"/>
        </w:rPr>
        <w:t xml:space="preserve"> </w:t>
      </w:r>
      <w:r w:rsidR="004704D8">
        <w:rPr>
          <w:rFonts w:ascii="Arial" w:hAnsi="Arial" w:cs="Arial"/>
          <w:b/>
          <w:bCs/>
          <w:i/>
          <w:sz w:val="22"/>
          <w:szCs w:val="22"/>
          <w:lang w:eastAsia="en-US"/>
        </w:rPr>
        <w:t xml:space="preserve">bei Pforzheim </w:t>
      </w:r>
      <w:r w:rsidR="00420A86" w:rsidRPr="00420A86">
        <w:rPr>
          <w:rFonts w:ascii="Arial" w:hAnsi="Arial" w:cs="Arial"/>
          <w:b/>
          <w:bCs/>
          <w:i/>
          <w:sz w:val="22"/>
          <w:szCs w:val="22"/>
          <w:lang w:eastAsia="en-US"/>
        </w:rPr>
        <w:t xml:space="preserve">baut er </w:t>
      </w:r>
      <w:r w:rsidR="00560BC4">
        <w:rPr>
          <w:rFonts w:ascii="Arial" w:hAnsi="Arial" w:cs="Arial"/>
          <w:b/>
          <w:bCs/>
          <w:i/>
          <w:sz w:val="22"/>
          <w:szCs w:val="22"/>
          <w:lang w:eastAsia="en-US"/>
        </w:rPr>
        <w:t xml:space="preserve">derzeit </w:t>
      </w:r>
      <w:r w:rsidR="00420A86" w:rsidRPr="00420A86">
        <w:rPr>
          <w:rFonts w:ascii="Arial" w:hAnsi="Arial" w:cs="Arial"/>
          <w:b/>
          <w:bCs/>
          <w:i/>
          <w:sz w:val="22"/>
          <w:szCs w:val="22"/>
          <w:lang w:eastAsia="en-US"/>
        </w:rPr>
        <w:t xml:space="preserve">eine eigene Holzachterbahn.  </w:t>
      </w:r>
    </w:p>
    <w:p w14:paraId="01607B93" w14:textId="63628A90" w:rsidR="00420A86" w:rsidRDefault="00420A86" w:rsidP="00197A42">
      <w:pPr>
        <w:spacing w:line="288" w:lineRule="auto"/>
        <w:ind w:left="1418" w:right="-227"/>
        <w:jc w:val="both"/>
        <w:rPr>
          <w:rFonts w:ascii="Arial" w:hAnsi="Arial" w:cs="Arial"/>
          <w:bCs/>
          <w:sz w:val="22"/>
          <w:szCs w:val="22"/>
          <w:lang w:eastAsia="en-US"/>
        </w:rPr>
      </w:pPr>
      <w:r>
        <w:rPr>
          <w:rFonts w:ascii="Arial" w:hAnsi="Arial" w:cs="Arial"/>
          <w:bCs/>
          <w:sz w:val="22"/>
          <w:szCs w:val="22"/>
          <w:lang w:eastAsia="en-US"/>
        </w:rPr>
        <w:t xml:space="preserve">Anstatt </w:t>
      </w:r>
      <w:r w:rsidR="004704D8">
        <w:rPr>
          <w:rFonts w:ascii="Arial" w:hAnsi="Arial" w:cs="Arial"/>
          <w:bCs/>
          <w:sz w:val="22"/>
          <w:szCs w:val="22"/>
          <w:lang w:eastAsia="en-US"/>
        </w:rPr>
        <w:t>am Wochenende vor der Spiel</w:t>
      </w:r>
      <w:r w:rsidRPr="00420A86">
        <w:rPr>
          <w:rFonts w:ascii="Arial" w:hAnsi="Arial" w:cs="Arial"/>
          <w:bCs/>
          <w:sz w:val="22"/>
          <w:szCs w:val="22"/>
          <w:lang w:eastAsia="en-US"/>
        </w:rPr>
        <w:t xml:space="preserve">konsole zu </w:t>
      </w:r>
      <w:r w:rsidR="00560BC4">
        <w:rPr>
          <w:rFonts w:ascii="Arial" w:hAnsi="Arial" w:cs="Arial"/>
          <w:bCs/>
          <w:sz w:val="22"/>
          <w:szCs w:val="22"/>
          <w:lang w:eastAsia="en-US"/>
        </w:rPr>
        <w:t>sitzen, verbringt</w:t>
      </w:r>
      <w:r w:rsidRPr="00420A86">
        <w:rPr>
          <w:rFonts w:ascii="Arial" w:hAnsi="Arial" w:cs="Arial"/>
          <w:bCs/>
          <w:sz w:val="22"/>
          <w:szCs w:val="22"/>
          <w:lang w:eastAsia="en-US"/>
        </w:rPr>
        <w:t xml:space="preserve"> Simon Schneider </w:t>
      </w:r>
      <w:r w:rsidR="004704D8">
        <w:rPr>
          <w:rFonts w:ascii="Arial" w:hAnsi="Arial" w:cs="Arial"/>
          <w:bCs/>
          <w:sz w:val="22"/>
          <w:szCs w:val="22"/>
          <w:lang w:eastAsia="en-US"/>
        </w:rPr>
        <w:t>seine freie Zeit lieber</w:t>
      </w:r>
      <w:r w:rsidRPr="00420A86">
        <w:rPr>
          <w:rFonts w:ascii="Arial" w:hAnsi="Arial" w:cs="Arial"/>
          <w:bCs/>
          <w:sz w:val="22"/>
          <w:szCs w:val="22"/>
          <w:lang w:eastAsia="en-US"/>
        </w:rPr>
        <w:t xml:space="preserve"> an der Werkbank. 2016 hat er damit begonnen, in seinem Kinderzimmer an einer eigenen Achterbahn zu tüfteln. Als Inspiration dienten ihm verschiedene Videos, die er auf </w:t>
      </w:r>
      <w:proofErr w:type="spellStart"/>
      <w:r w:rsidRPr="00420A86">
        <w:rPr>
          <w:rFonts w:ascii="Arial" w:hAnsi="Arial" w:cs="Arial"/>
          <w:bCs/>
          <w:sz w:val="22"/>
          <w:szCs w:val="22"/>
          <w:lang w:eastAsia="en-US"/>
        </w:rPr>
        <w:t>Youtube</w:t>
      </w:r>
      <w:proofErr w:type="spellEnd"/>
      <w:r w:rsidRPr="00420A86">
        <w:rPr>
          <w:rFonts w:ascii="Arial" w:hAnsi="Arial" w:cs="Arial"/>
          <w:bCs/>
          <w:sz w:val="22"/>
          <w:szCs w:val="22"/>
          <w:lang w:eastAsia="en-US"/>
        </w:rPr>
        <w:t xml:space="preserve"> gesehen hatte. Inzwisc</w:t>
      </w:r>
      <w:r w:rsidR="00787AA7">
        <w:rPr>
          <w:rFonts w:ascii="Arial" w:hAnsi="Arial" w:cs="Arial"/>
          <w:bCs/>
          <w:sz w:val="22"/>
          <w:szCs w:val="22"/>
          <w:lang w:eastAsia="en-US"/>
        </w:rPr>
        <w:t>hen ist die Holzkonstruktion zwölf</w:t>
      </w:r>
      <w:r>
        <w:rPr>
          <w:rFonts w:ascii="Arial" w:hAnsi="Arial" w:cs="Arial"/>
          <w:bCs/>
          <w:sz w:val="22"/>
          <w:szCs w:val="22"/>
          <w:lang w:eastAsia="en-US"/>
        </w:rPr>
        <w:t xml:space="preserve"> Meter</w:t>
      </w:r>
      <w:r w:rsidRPr="00420A86">
        <w:rPr>
          <w:rFonts w:ascii="Arial" w:hAnsi="Arial" w:cs="Arial"/>
          <w:bCs/>
          <w:sz w:val="22"/>
          <w:szCs w:val="22"/>
          <w:lang w:eastAsia="en-US"/>
        </w:rPr>
        <w:t xml:space="preserve"> lang und passt schon lange nicht mehr in das Zimmer des ehrgeizigen Konstrukteurs. Für Europa-Park Gründer und Ingenieur Roland Mack war diese Leidenschaft Grund genug, Simon Schneider in Deutschlands größten Freizeitpark einzuladen. Am 02. September durfte die Familie aus der Nähe von Pforzheim den Europa-Park besuchen und kam dabei sogar in den Genuss einer exklusiven Führung durch die Wartungshalle des „</w:t>
      </w:r>
      <w:proofErr w:type="spellStart"/>
      <w:r w:rsidRPr="00420A86">
        <w:rPr>
          <w:rFonts w:ascii="Arial" w:hAnsi="Arial" w:cs="Arial"/>
          <w:bCs/>
          <w:sz w:val="22"/>
          <w:szCs w:val="22"/>
          <w:lang w:eastAsia="en-US"/>
        </w:rPr>
        <w:t>blue</w:t>
      </w:r>
      <w:proofErr w:type="spellEnd"/>
      <w:r w:rsidRPr="00420A86">
        <w:rPr>
          <w:rFonts w:ascii="Arial" w:hAnsi="Arial" w:cs="Arial"/>
          <w:bCs/>
          <w:sz w:val="22"/>
          <w:szCs w:val="22"/>
          <w:lang w:eastAsia="en-US"/>
        </w:rPr>
        <w:t xml:space="preserve"> </w:t>
      </w:r>
      <w:proofErr w:type="spellStart"/>
      <w:r w:rsidRPr="00420A86">
        <w:rPr>
          <w:rFonts w:ascii="Arial" w:hAnsi="Arial" w:cs="Arial"/>
          <w:bCs/>
          <w:sz w:val="22"/>
          <w:szCs w:val="22"/>
          <w:lang w:eastAsia="en-US"/>
        </w:rPr>
        <w:t>fire</w:t>
      </w:r>
      <w:proofErr w:type="spellEnd"/>
      <w:r w:rsidRPr="00420A86">
        <w:rPr>
          <w:rFonts w:ascii="Arial" w:hAnsi="Arial" w:cs="Arial"/>
          <w:bCs/>
          <w:sz w:val="22"/>
          <w:szCs w:val="22"/>
          <w:lang w:eastAsia="en-US"/>
        </w:rPr>
        <w:t xml:space="preserve"> </w:t>
      </w:r>
      <w:proofErr w:type="spellStart"/>
      <w:r w:rsidRPr="00420A86">
        <w:rPr>
          <w:rFonts w:ascii="Arial" w:hAnsi="Arial" w:cs="Arial"/>
          <w:bCs/>
          <w:sz w:val="22"/>
          <w:szCs w:val="22"/>
          <w:lang w:eastAsia="en-US"/>
        </w:rPr>
        <w:t>Megacoaster</w:t>
      </w:r>
      <w:proofErr w:type="spellEnd"/>
      <w:r w:rsidRPr="00420A86">
        <w:rPr>
          <w:rFonts w:ascii="Arial" w:hAnsi="Arial" w:cs="Arial"/>
          <w:bCs/>
          <w:sz w:val="22"/>
          <w:szCs w:val="22"/>
          <w:lang w:eastAsia="en-US"/>
        </w:rPr>
        <w:t xml:space="preserve"> </w:t>
      </w:r>
      <w:proofErr w:type="spellStart"/>
      <w:r w:rsidRPr="00420A86">
        <w:rPr>
          <w:rFonts w:ascii="Arial" w:hAnsi="Arial" w:cs="Arial"/>
          <w:bCs/>
          <w:sz w:val="22"/>
          <w:szCs w:val="22"/>
          <w:lang w:eastAsia="en-US"/>
        </w:rPr>
        <w:t>powered</w:t>
      </w:r>
      <w:proofErr w:type="spellEnd"/>
      <w:r w:rsidRPr="00420A86">
        <w:rPr>
          <w:rFonts w:ascii="Arial" w:hAnsi="Arial" w:cs="Arial"/>
          <w:bCs/>
          <w:sz w:val="22"/>
          <w:szCs w:val="22"/>
          <w:lang w:eastAsia="en-US"/>
        </w:rPr>
        <w:t xml:space="preserve"> </w:t>
      </w:r>
      <w:proofErr w:type="spellStart"/>
      <w:r w:rsidRPr="00420A86">
        <w:rPr>
          <w:rFonts w:ascii="Arial" w:hAnsi="Arial" w:cs="Arial"/>
          <w:bCs/>
          <w:sz w:val="22"/>
          <w:szCs w:val="22"/>
          <w:lang w:eastAsia="en-US"/>
        </w:rPr>
        <w:t>by</w:t>
      </w:r>
      <w:proofErr w:type="spellEnd"/>
      <w:r w:rsidRPr="00420A86">
        <w:rPr>
          <w:rFonts w:ascii="Arial" w:hAnsi="Arial" w:cs="Arial"/>
          <w:bCs/>
          <w:sz w:val="22"/>
          <w:szCs w:val="22"/>
          <w:lang w:eastAsia="en-US"/>
        </w:rPr>
        <w:t xml:space="preserve"> GAZPROM“. Florian Frey, stellvertretender Leiter </w:t>
      </w:r>
      <w:r w:rsidR="00560BC4">
        <w:rPr>
          <w:rFonts w:ascii="Arial" w:hAnsi="Arial" w:cs="Arial"/>
          <w:bCs/>
          <w:sz w:val="22"/>
          <w:szCs w:val="22"/>
          <w:lang w:eastAsia="en-US"/>
        </w:rPr>
        <w:t xml:space="preserve">der </w:t>
      </w:r>
      <w:r w:rsidRPr="00420A86">
        <w:rPr>
          <w:rFonts w:ascii="Arial" w:hAnsi="Arial" w:cs="Arial"/>
          <w:bCs/>
          <w:sz w:val="22"/>
          <w:szCs w:val="22"/>
          <w:lang w:eastAsia="en-US"/>
        </w:rPr>
        <w:t>Abteilung Konstruktion und Betriebstechnik, stand dabei Rede und Antwort</w:t>
      </w:r>
      <w:r w:rsidR="004704D8">
        <w:rPr>
          <w:rFonts w:ascii="Arial" w:hAnsi="Arial" w:cs="Arial"/>
          <w:bCs/>
          <w:sz w:val="22"/>
          <w:szCs w:val="22"/>
          <w:lang w:eastAsia="en-US"/>
        </w:rPr>
        <w:t xml:space="preserve"> für den interessierten Nachwuchsentwickler</w:t>
      </w:r>
      <w:r w:rsidRPr="00420A86">
        <w:rPr>
          <w:rFonts w:ascii="Arial" w:hAnsi="Arial" w:cs="Arial"/>
          <w:bCs/>
          <w:sz w:val="22"/>
          <w:szCs w:val="22"/>
          <w:lang w:eastAsia="en-US"/>
        </w:rPr>
        <w:t xml:space="preserve">. </w:t>
      </w:r>
      <w:r w:rsidR="004704D8">
        <w:rPr>
          <w:rFonts w:ascii="Arial" w:hAnsi="Arial" w:cs="Arial"/>
          <w:bCs/>
          <w:sz w:val="22"/>
          <w:szCs w:val="22"/>
          <w:lang w:eastAsia="en-US"/>
        </w:rPr>
        <w:t>Im Rahmen einer Füh</w:t>
      </w:r>
      <w:r w:rsidR="00560BC4">
        <w:rPr>
          <w:rFonts w:ascii="Arial" w:hAnsi="Arial" w:cs="Arial"/>
          <w:bCs/>
          <w:sz w:val="22"/>
          <w:szCs w:val="22"/>
          <w:lang w:eastAsia="en-US"/>
        </w:rPr>
        <w:t>rung bei Mack</w:t>
      </w:r>
      <w:r w:rsidR="00665505" w:rsidRPr="00665505">
        <w:rPr>
          <w:rFonts w:ascii="Arial" w:hAnsi="Arial" w:cs="Arial"/>
          <w:bCs/>
          <w:sz w:val="22"/>
          <w:szCs w:val="22"/>
          <w:lang w:eastAsia="en-US"/>
        </w:rPr>
        <w:t xml:space="preserve"> Rides in Waldkirch konnte der 14-Jährige zusätzliche Einblicke in die Arbeit der Ingenieure im Achterbahnbau erlangen und zeigte sich fasziniert von der ausgeklügelten Technik</w:t>
      </w:r>
      <w:r w:rsidR="00665505">
        <w:rPr>
          <w:rFonts w:ascii="Arial" w:hAnsi="Arial" w:cs="Arial"/>
          <w:bCs/>
          <w:sz w:val="22"/>
          <w:szCs w:val="22"/>
          <w:lang w:eastAsia="en-US"/>
        </w:rPr>
        <w:t xml:space="preserve"> der Fahrgeschäfte. </w:t>
      </w:r>
    </w:p>
    <w:p w14:paraId="64599B19" w14:textId="01AAC019" w:rsidR="00197A42" w:rsidRDefault="00420A86" w:rsidP="00E843C0">
      <w:pPr>
        <w:spacing w:line="288" w:lineRule="auto"/>
        <w:ind w:left="1418" w:right="-227"/>
        <w:jc w:val="both"/>
        <w:rPr>
          <w:rFonts w:ascii="Arial" w:hAnsi="Arial" w:cs="Arial"/>
          <w:sz w:val="22"/>
          <w:szCs w:val="22"/>
        </w:rPr>
      </w:pPr>
      <w:r w:rsidRPr="00420A86">
        <w:rPr>
          <w:rFonts w:ascii="Arial" w:hAnsi="Arial" w:cs="Arial"/>
          <w:bCs/>
          <w:sz w:val="22"/>
          <w:szCs w:val="22"/>
          <w:lang w:eastAsia="en-US"/>
        </w:rPr>
        <w:t xml:space="preserve">Begeistert war der junge Achterbahnbauer insbesondere von dem persönlichen Treffen mit Roland Mack: „Das war einfach wunderschön!“ Wie sein Vorbild, hat auch Simon Schneider den Wunsch, sein Hobby zum Beruf zu machen und träumt davon, „irgendwann einmal große Achterbahnen zu bauen.“ Simon hat bereits das nächste Projekt im Blick – eine zweite Achterbahn soll den „privaten Freizeitpark“ im </w:t>
      </w:r>
      <w:proofErr w:type="spellStart"/>
      <w:r w:rsidRPr="00420A86">
        <w:rPr>
          <w:rFonts w:ascii="Arial" w:hAnsi="Arial" w:cs="Arial"/>
          <w:bCs/>
          <w:sz w:val="22"/>
          <w:szCs w:val="22"/>
          <w:lang w:eastAsia="en-US"/>
        </w:rPr>
        <w:t>Enzkreis</w:t>
      </w:r>
      <w:proofErr w:type="spellEnd"/>
      <w:r w:rsidRPr="00420A86">
        <w:rPr>
          <w:rFonts w:ascii="Arial" w:hAnsi="Arial" w:cs="Arial"/>
          <w:bCs/>
          <w:sz w:val="22"/>
          <w:szCs w:val="22"/>
          <w:lang w:eastAsia="en-US"/>
        </w:rPr>
        <w:t xml:space="preserve"> ergänzen.  </w:t>
      </w:r>
    </w:p>
    <w:p w14:paraId="0E982E5D" w14:textId="77777777" w:rsidR="00E843C0" w:rsidRPr="00E843C0" w:rsidRDefault="00E843C0" w:rsidP="00E843C0">
      <w:pPr>
        <w:spacing w:line="288" w:lineRule="auto"/>
        <w:ind w:left="1418" w:right="-227"/>
        <w:jc w:val="both"/>
        <w:rPr>
          <w:rFonts w:ascii="Arial" w:hAnsi="Arial" w:cs="Arial"/>
          <w:sz w:val="22"/>
          <w:szCs w:val="22"/>
        </w:rPr>
      </w:pPr>
      <w:bookmarkStart w:id="0" w:name="_GoBack"/>
      <w:bookmarkEnd w:id="0"/>
    </w:p>
    <w:p w14:paraId="6D7C2CE0" w14:textId="78AB72A2" w:rsidR="00197A42" w:rsidRPr="00ED0920" w:rsidRDefault="00197A42" w:rsidP="00197A42">
      <w:pPr>
        <w:spacing w:after="240" w:line="288" w:lineRule="auto"/>
        <w:ind w:left="1416"/>
        <w:jc w:val="both"/>
        <w:rPr>
          <w:rFonts w:ascii="Arial" w:hAnsi="Arial" w:cs="Arial"/>
          <w:bCs/>
          <w:i/>
          <w:sz w:val="20"/>
          <w:szCs w:val="22"/>
          <w:lang w:eastAsia="en-US"/>
        </w:rPr>
      </w:pPr>
      <w:r w:rsidRPr="00A65A4E">
        <w:rPr>
          <w:rFonts w:ascii="Arial" w:hAnsi="Arial" w:cs="Arial"/>
          <w:bCs/>
          <w:i/>
          <w:sz w:val="20"/>
          <w:szCs w:val="22"/>
          <w:lang w:eastAsia="en-US"/>
        </w:rPr>
        <w:t xml:space="preserve">Der Europa-Park ist in der Sommersaison 2019 vom 06. April bis zum 03. November täglich von 9 bis 18 Uhr geöffnet (längere Öffnungszeiten in der Hauptsaison). Infoline: 07822 / 77 66 88. Weitere Informationen auch unter </w:t>
      </w:r>
      <w:hyperlink r:id="rId8" w:history="1">
        <w:r w:rsidRPr="00A65A4E">
          <w:rPr>
            <w:rStyle w:val="Hyperlink"/>
            <w:rFonts w:ascii="Arial" w:hAnsi="Arial" w:cs="Arial"/>
            <w:bCs/>
            <w:i/>
            <w:sz w:val="20"/>
            <w:szCs w:val="22"/>
            <w:lang w:eastAsia="en-US"/>
          </w:rPr>
          <w:t>www.europapark.de</w:t>
        </w:r>
      </w:hyperlink>
    </w:p>
    <w:p w14:paraId="6C537695" w14:textId="2392A152" w:rsidR="00197A42" w:rsidRDefault="00197A42" w:rsidP="00197A42">
      <w:pPr>
        <w:spacing w:line="288" w:lineRule="auto"/>
        <w:ind w:left="1418" w:right="-227"/>
        <w:jc w:val="both"/>
        <w:rPr>
          <w:rFonts w:ascii="Arial" w:hAnsi="Arial" w:cs="Arial"/>
          <w:sz w:val="22"/>
          <w:szCs w:val="22"/>
        </w:rPr>
      </w:pPr>
    </w:p>
    <w:sectPr w:rsidR="00197A42"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CC3B4" w14:textId="77777777" w:rsidR="00BA0067" w:rsidRDefault="00BA0067">
      <w:r>
        <w:separator/>
      </w:r>
    </w:p>
  </w:endnote>
  <w:endnote w:type="continuationSeparator" w:id="0">
    <w:p w14:paraId="48DD4C11" w14:textId="77777777" w:rsidR="00BA0067" w:rsidRDefault="00BA0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ADCB9" w14:textId="77777777" w:rsidR="00BA0067" w:rsidRDefault="00BA0067">
      <w:r>
        <w:separator/>
      </w:r>
    </w:p>
  </w:footnote>
  <w:footnote w:type="continuationSeparator" w:id="0">
    <w:p w14:paraId="46909FA3" w14:textId="77777777" w:rsidR="00BA0067" w:rsidRDefault="00BA0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BA0067">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73AF1"/>
    <w:rsid w:val="00181D4E"/>
    <w:rsid w:val="0018454B"/>
    <w:rsid w:val="00187E67"/>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268C9"/>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0A86"/>
    <w:rsid w:val="0042275E"/>
    <w:rsid w:val="00423290"/>
    <w:rsid w:val="004242F0"/>
    <w:rsid w:val="004274EE"/>
    <w:rsid w:val="00427762"/>
    <w:rsid w:val="00434827"/>
    <w:rsid w:val="00456E47"/>
    <w:rsid w:val="00464765"/>
    <w:rsid w:val="004704D8"/>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0BC4"/>
    <w:rsid w:val="0056480B"/>
    <w:rsid w:val="005738E1"/>
    <w:rsid w:val="00576DEC"/>
    <w:rsid w:val="005800D4"/>
    <w:rsid w:val="0058124E"/>
    <w:rsid w:val="005824EA"/>
    <w:rsid w:val="00591171"/>
    <w:rsid w:val="005917F9"/>
    <w:rsid w:val="0059309D"/>
    <w:rsid w:val="005A1B80"/>
    <w:rsid w:val="005B2838"/>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505"/>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87AA7"/>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04166"/>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3690C"/>
    <w:rsid w:val="0094307D"/>
    <w:rsid w:val="0094518D"/>
    <w:rsid w:val="0094620B"/>
    <w:rsid w:val="009475FB"/>
    <w:rsid w:val="0095058F"/>
    <w:rsid w:val="00954C3B"/>
    <w:rsid w:val="00955637"/>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6CC7"/>
    <w:rsid w:val="00AD22C5"/>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0067"/>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38AF"/>
    <w:rsid w:val="00C47B25"/>
    <w:rsid w:val="00C55A09"/>
    <w:rsid w:val="00C57BB8"/>
    <w:rsid w:val="00C678B4"/>
    <w:rsid w:val="00C77B40"/>
    <w:rsid w:val="00C8100A"/>
    <w:rsid w:val="00C86844"/>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0E18"/>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43C0"/>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F15EA"/>
    <w:rsid w:val="00EF5C40"/>
    <w:rsid w:val="00EF6B60"/>
    <w:rsid w:val="00F00C75"/>
    <w:rsid w:val="00F00D5E"/>
    <w:rsid w:val="00F036B8"/>
    <w:rsid w:val="00F253CB"/>
    <w:rsid w:val="00F31625"/>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6B21A-7870-4308-8FF0-F96F75ADB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344</Words>
  <Characters>2170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2509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24</cp:revision>
  <cp:lastPrinted>2019-03-19T08:40:00Z</cp:lastPrinted>
  <dcterms:created xsi:type="dcterms:W3CDTF">2018-02-23T15:53:00Z</dcterms:created>
  <dcterms:modified xsi:type="dcterms:W3CDTF">2019-09-05T10:02:00Z</dcterms:modified>
</cp:coreProperties>
</file>