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412FA96B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5C834EE7" w14:textId="3476D660" w:rsidR="00D401F2" w:rsidRDefault="00D401F2" w:rsidP="002D135B">
      <w:pPr>
        <w:ind w:left="1416"/>
        <w:rPr>
          <w:rFonts w:ascii="Arial" w:hAnsi="Arial" w:cs="Arial"/>
          <w:sz w:val="22"/>
        </w:rPr>
      </w:pPr>
    </w:p>
    <w:p w14:paraId="576CD7B5" w14:textId="059C1785" w:rsidR="00D401F2" w:rsidRPr="005403BD" w:rsidRDefault="00D401F2" w:rsidP="002D135B">
      <w:pPr>
        <w:ind w:left="1416"/>
        <w:rPr>
          <w:rFonts w:ascii="Arial" w:hAnsi="Arial" w:cs="Arial"/>
          <w:sz w:val="22"/>
        </w:rPr>
      </w:pP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023516DE" w14:textId="1F5D04BD" w:rsidR="0032686C" w:rsidRPr="00D02E12" w:rsidRDefault="00955637" w:rsidP="001A10B4">
      <w:pPr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4A2B1C33">
                <wp:simplePos x="0" y="0"/>
                <wp:positionH relativeFrom="column">
                  <wp:posOffset>-406096</wp:posOffset>
                </wp:positionH>
                <wp:positionV relativeFrom="paragraph">
                  <wp:posOffset>97155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50A14AE4" w:rsidR="00955637" w:rsidRPr="00D15EA4" w:rsidRDefault="00E218B4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Juli</w:t>
                            </w:r>
                            <w:r w:rsidR="009556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2pt;margin-top:7.65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5eOfNt4AAAAJAQAADwAAAAAAAAAAAAAAAADdBAAAZHJzL2Rvd25yZXYueG1sUEsFBgAAAAAEAAQA&#10;8wAAAOgFAAAAAA==&#10;" stroked="f">
                <v:textbox>
                  <w:txbxContent>
                    <w:p w14:paraId="3FF5FCEE" w14:textId="50A14AE4" w:rsidR="00955637" w:rsidRPr="00D15EA4" w:rsidRDefault="00E218B4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Juli</w:t>
                      </w:r>
                      <w:r w:rsidR="0095563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6EAE0990" w14:textId="75E09294" w:rsidR="00D02E12" w:rsidRPr="00D02E12" w:rsidRDefault="00D02E12" w:rsidP="00D02E12">
      <w:pPr>
        <w:spacing w:line="288" w:lineRule="auto"/>
        <w:ind w:left="1418" w:right="-227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D02E12">
        <w:rPr>
          <w:rFonts w:ascii="Arial" w:hAnsi="Arial" w:cs="Arial"/>
          <w:i/>
          <w:sz w:val="22"/>
          <w:szCs w:val="22"/>
          <w:u w:val="single"/>
        </w:rPr>
        <w:t xml:space="preserve">Sommerspaß im </w:t>
      </w:r>
      <w:r>
        <w:rPr>
          <w:rFonts w:ascii="Arial" w:hAnsi="Arial" w:cs="Arial"/>
          <w:i/>
          <w:sz w:val="22"/>
          <w:szCs w:val="22"/>
          <w:u w:val="single"/>
        </w:rPr>
        <w:t>Europa-Park</w:t>
      </w:r>
    </w:p>
    <w:p w14:paraId="12348A11" w14:textId="70E236D2" w:rsidR="001A10B4" w:rsidRPr="00D02E12" w:rsidRDefault="00C43A7B" w:rsidP="00D96DF5">
      <w:pPr>
        <w:spacing w:line="288" w:lineRule="auto"/>
        <w:ind w:left="1418" w:right="-22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24-Uhr-</w:t>
      </w:r>
      <w:r w:rsidR="0027230A">
        <w:rPr>
          <w:rFonts w:ascii="Arial" w:hAnsi="Arial" w:cs="Arial"/>
          <w:b/>
          <w:sz w:val="28"/>
          <w:szCs w:val="28"/>
        </w:rPr>
        <w:t>Öffnung</w:t>
      </w:r>
      <w:r w:rsidR="00B3044C" w:rsidRPr="00D02E12">
        <w:rPr>
          <w:rFonts w:ascii="Arial" w:hAnsi="Arial" w:cs="Arial"/>
          <w:b/>
          <w:sz w:val="28"/>
          <w:szCs w:val="28"/>
        </w:rPr>
        <w:t xml:space="preserve"> </w:t>
      </w:r>
      <w:r w:rsidR="00D02E12" w:rsidRPr="00D02E12">
        <w:rPr>
          <w:rFonts w:ascii="Arial" w:hAnsi="Arial" w:cs="Arial"/>
          <w:b/>
          <w:sz w:val="28"/>
          <w:szCs w:val="28"/>
        </w:rPr>
        <w:t xml:space="preserve">&amp; </w:t>
      </w:r>
      <w:proofErr w:type="spellStart"/>
      <w:r w:rsidR="00D02E12" w:rsidRPr="00D02E12">
        <w:rPr>
          <w:rFonts w:ascii="Arial" w:hAnsi="Arial" w:cs="Arial"/>
          <w:b/>
          <w:sz w:val="28"/>
          <w:szCs w:val="28"/>
        </w:rPr>
        <w:t>Hansgrohe</w:t>
      </w:r>
      <w:proofErr w:type="spellEnd"/>
      <w:r w:rsidR="00D02E12" w:rsidRPr="00D02E12">
        <w:rPr>
          <w:rFonts w:ascii="Arial" w:hAnsi="Arial" w:cs="Arial"/>
          <w:b/>
          <w:sz w:val="28"/>
          <w:szCs w:val="28"/>
        </w:rPr>
        <w:t xml:space="preserve"> Kinderfest</w:t>
      </w:r>
    </w:p>
    <w:p w14:paraId="68B1F6C7" w14:textId="77777777" w:rsidR="00206806" w:rsidRDefault="00206806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7BD3D64D" w14:textId="50B67F1E" w:rsidR="00120CFD" w:rsidRDefault="00206806" w:rsidP="00120CFD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  <w:r w:rsidRPr="00B3044C">
        <w:rPr>
          <w:rFonts w:ascii="Arial" w:hAnsi="Arial" w:cs="Arial"/>
          <w:b/>
          <w:i/>
          <w:sz w:val="22"/>
          <w:szCs w:val="22"/>
        </w:rPr>
        <w:t xml:space="preserve">Am 20. Juli </w:t>
      </w:r>
      <w:r w:rsidR="00846901">
        <w:rPr>
          <w:rFonts w:ascii="Arial" w:hAnsi="Arial" w:cs="Arial"/>
          <w:b/>
          <w:i/>
          <w:sz w:val="22"/>
          <w:szCs w:val="22"/>
        </w:rPr>
        <w:t xml:space="preserve">2019 </w:t>
      </w:r>
      <w:r w:rsidRPr="00B3044C">
        <w:rPr>
          <w:rFonts w:ascii="Arial" w:hAnsi="Arial" w:cs="Arial"/>
          <w:b/>
          <w:i/>
          <w:sz w:val="22"/>
          <w:szCs w:val="22"/>
        </w:rPr>
        <w:t>versp</w:t>
      </w:r>
      <w:r w:rsidR="0027230A">
        <w:rPr>
          <w:rFonts w:ascii="Arial" w:hAnsi="Arial" w:cs="Arial"/>
          <w:b/>
          <w:i/>
          <w:sz w:val="22"/>
          <w:szCs w:val="22"/>
        </w:rPr>
        <w:t>rechen</w:t>
      </w:r>
      <w:r w:rsidRPr="00B3044C">
        <w:rPr>
          <w:rFonts w:ascii="Arial" w:hAnsi="Arial" w:cs="Arial"/>
          <w:b/>
          <w:i/>
          <w:sz w:val="22"/>
          <w:szCs w:val="22"/>
        </w:rPr>
        <w:t xml:space="preserve"> </w:t>
      </w:r>
      <w:r w:rsidR="001A67E2">
        <w:rPr>
          <w:rFonts w:ascii="Arial" w:hAnsi="Arial" w:cs="Arial"/>
          <w:b/>
          <w:i/>
          <w:sz w:val="22"/>
          <w:szCs w:val="22"/>
        </w:rPr>
        <w:t xml:space="preserve">die </w:t>
      </w:r>
      <w:r w:rsidR="0027230A">
        <w:rPr>
          <w:rFonts w:ascii="Arial" w:hAnsi="Arial" w:cs="Arial"/>
          <w:b/>
          <w:i/>
          <w:sz w:val="22"/>
          <w:szCs w:val="22"/>
        </w:rPr>
        <w:t xml:space="preserve">Sommernachtsparty und das </w:t>
      </w:r>
      <w:proofErr w:type="spellStart"/>
      <w:r w:rsidR="0027230A">
        <w:rPr>
          <w:rFonts w:ascii="Arial" w:hAnsi="Arial" w:cs="Arial"/>
          <w:b/>
          <w:i/>
          <w:sz w:val="22"/>
          <w:szCs w:val="22"/>
        </w:rPr>
        <w:t>Hansgrohe</w:t>
      </w:r>
      <w:proofErr w:type="spellEnd"/>
      <w:r w:rsidR="0027230A">
        <w:rPr>
          <w:rFonts w:ascii="Arial" w:hAnsi="Arial" w:cs="Arial"/>
          <w:b/>
          <w:i/>
          <w:sz w:val="22"/>
          <w:szCs w:val="22"/>
        </w:rPr>
        <w:t xml:space="preserve"> Kinderfest</w:t>
      </w:r>
      <w:r w:rsidR="004F543C" w:rsidRPr="00B3044C">
        <w:rPr>
          <w:rFonts w:ascii="Arial" w:hAnsi="Arial" w:cs="Arial"/>
          <w:b/>
          <w:i/>
          <w:sz w:val="22"/>
          <w:szCs w:val="22"/>
        </w:rPr>
        <w:t xml:space="preserve"> in Deutschlands größtem Freizeitpark ein Rundum-Erlebnis für die ganze Familie. Bei der </w:t>
      </w:r>
      <w:r w:rsidR="0027230A">
        <w:rPr>
          <w:rFonts w:ascii="Arial" w:hAnsi="Arial" w:cs="Arial"/>
          <w:b/>
          <w:i/>
          <w:sz w:val="22"/>
          <w:szCs w:val="22"/>
        </w:rPr>
        <w:t xml:space="preserve">beliebten 24-Uhr-Öffnung </w:t>
      </w:r>
      <w:r w:rsidR="004F543C" w:rsidRPr="00B3044C">
        <w:rPr>
          <w:rFonts w:ascii="Arial" w:hAnsi="Arial" w:cs="Arial"/>
          <w:b/>
          <w:i/>
          <w:sz w:val="22"/>
          <w:szCs w:val="22"/>
        </w:rPr>
        <w:t xml:space="preserve">können </w:t>
      </w:r>
      <w:r w:rsidR="0027230A">
        <w:rPr>
          <w:rFonts w:ascii="Arial" w:hAnsi="Arial" w:cs="Arial"/>
          <w:b/>
          <w:i/>
          <w:sz w:val="22"/>
          <w:szCs w:val="22"/>
        </w:rPr>
        <w:t>die</w:t>
      </w:r>
      <w:r w:rsidR="0027230A" w:rsidRPr="00B3044C">
        <w:rPr>
          <w:rFonts w:ascii="Arial" w:hAnsi="Arial" w:cs="Arial"/>
          <w:b/>
          <w:i/>
          <w:sz w:val="22"/>
          <w:szCs w:val="22"/>
        </w:rPr>
        <w:t xml:space="preserve"> Besucher </w:t>
      </w:r>
      <w:r w:rsidR="004F543C" w:rsidRPr="00B3044C">
        <w:rPr>
          <w:rFonts w:ascii="Arial" w:hAnsi="Arial" w:cs="Arial"/>
          <w:b/>
          <w:i/>
          <w:sz w:val="22"/>
          <w:szCs w:val="22"/>
        </w:rPr>
        <w:t xml:space="preserve">bis in die Nacht </w:t>
      </w:r>
      <w:r w:rsidR="00B370E1" w:rsidRPr="00B3044C">
        <w:rPr>
          <w:rFonts w:ascii="Arial" w:hAnsi="Arial" w:cs="Arial"/>
          <w:b/>
          <w:i/>
          <w:sz w:val="22"/>
          <w:szCs w:val="22"/>
        </w:rPr>
        <w:t xml:space="preserve">hinein </w:t>
      </w:r>
      <w:r w:rsidR="0027230A">
        <w:rPr>
          <w:rFonts w:ascii="Arial" w:hAnsi="Arial" w:cs="Arial"/>
          <w:b/>
          <w:i/>
          <w:sz w:val="22"/>
          <w:szCs w:val="22"/>
        </w:rPr>
        <w:t>die einzigartige</w:t>
      </w:r>
      <w:r w:rsidR="004F543C" w:rsidRPr="00B3044C">
        <w:rPr>
          <w:rFonts w:ascii="Arial" w:hAnsi="Arial" w:cs="Arial"/>
          <w:b/>
          <w:i/>
          <w:sz w:val="22"/>
          <w:szCs w:val="22"/>
        </w:rPr>
        <w:t xml:space="preserve"> Atmosphäre </w:t>
      </w:r>
      <w:r w:rsidR="0027230A">
        <w:rPr>
          <w:rFonts w:ascii="Arial" w:hAnsi="Arial" w:cs="Arial"/>
          <w:b/>
          <w:i/>
          <w:sz w:val="22"/>
          <w:szCs w:val="22"/>
        </w:rPr>
        <w:t xml:space="preserve">im Europa-Park genießen und sich </w:t>
      </w:r>
      <w:r w:rsidR="00E43B6C">
        <w:rPr>
          <w:rFonts w:ascii="Arial" w:hAnsi="Arial" w:cs="Arial"/>
          <w:b/>
          <w:i/>
          <w:sz w:val="22"/>
          <w:szCs w:val="22"/>
        </w:rPr>
        <w:t>auf</w:t>
      </w:r>
      <w:r w:rsidR="0027230A">
        <w:rPr>
          <w:rFonts w:ascii="Arial" w:hAnsi="Arial" w:cs="Arial"/>
          <w:b/>
          <w:i/>
          <w:sz w:val="22"/>
          <w:szCs w:val="22"/>
        </w:rPr>
        <w:t xml:space="preserve"> den Achterbahnen </w:t>
      </w:r>
      <w:r w:rsidR="00E43B6C">
        <w:rPr>
          <w:rFonts w:ascii="Arial" w:hAnsi="Arial" w:cs="Arial"/>
          <w:b/>
          <w:i/>
          <w:sz w:val="22"/>
          <w:szCs w:val="22"/>
        </w:rPr>
        <w:t>frischen</w:t>
      </w:r>
      <w:r w:rsidR="0027230A">
        <w:rPr>
          <w:rFonts w:ascii="Arial" w:hAnsi="Arial" w:cs="Arial"/>
          <w:b/>
          <w:i/>
          <w:sz w:val="22"/>
          <w:szCs w:val="22"/>
        </w:rPr>
        <w:t xml:space="preserve"> Wind um die Nase blasen lassen. </w:t>
      </w:r>
      <w:r w:rsidR="00C43A7B">
        <w:rPr>
          <w:rFonts w:ascii="Arial" w:hAnsi="Arial" w:cs="Arial"/>
          <w:b/>
          <w:i/>
          <w:sz w:val="22"/>
          <w:szCs w:val="22"/>
        </w:rPr>
        <w:t xml:space="preserve">Abgesehen von den über 100 Attraktionen und Shows dürfen sich Groß und Klein </w:t>
      </w:r>
      <w:r w:rsidR="002A4984">
        <w:rPr>
          <w:rFonts w:ascii="Arial" w:hAnsi="Arial" w:cs="Arial"/>
          <w:b/>
          <w:i/>
          <w:sz w:val="22"/>
          <w:szCs w:val="22"/>
        </w:rPr>
        <w:t xml:space="preserve">den ganzen Tag über </w:t>
      </w:r>
      <w:r w:rsidR="00C43A7B">
        <w:rPr>
          <w:rFonts w:ascii="Arial" w:hAnsi="Arial" w:cs="Arial"/>
          <w:b/>
          <w:i/>
          <w:sz w:val="22"/>
          <w:szCs w:val="22"/>
        </w:rPr>
        <w:t xml:space="preserve">auf </w:t>
      </w:r>
      <w:r w:rsidR="00120CFD">
        <w:rPr>
          <w:rFonts w:ascii="Arial" w:hAnsi="Arial" w:cs="Arial"/>
          <w:b/>
          <w:i/>
          <w:sz w:val="22"/>
          <w:szCs w:val="22"/>
        </w:rPr>
        <w:t>tolle</w:t>
      </w:r>
      <w:r w:rsidR="00C43A7B">
        <w:rPr>
          <w:rFonts w:ascii="Arial" w:hAnsi="Arial" w:cs="Arial"/>
          <w:b/>
          <w:i/>
          <w:sz w:val="22"/>
          <w:szCs w:val="22"/>
        </w:rPr>
        <w:t xml:space="preserve"> zusätzliche Aktionen </w:t>
      </w:r>
      <w:r w:rsidR="00ED4E20">
        <w:rPr>
          <w:rFonts w:ascii="Arial" w:hAnsi="Arial" w:cs="Arial"/>
          <w:b/>
          <w:i/>
          <w:sz w:val="22"/>
          <w:szCs w:val="22"/>
        </w:rPr>
        <w:t>in den 15 europäischen Themenbereichen</w:t>
      </w:r>
      <w:r w:rsidR="00C43A7B">
        <w:rPr>
          <w:rFonts w:ascii="Arial" w:hAnsi="Arial" w:cs="Arial"/>
          <w:b/>
          <w:i/>
          <w:sz w:val="22"/>
          <w:szCs w:val="22"/>
        </w:rPr>
        <w:t xml:space="preserve"> freuen. Ein besonderes Highlight für die Jüngsten ist das </w:t>
      </w:r>
      <w:proofErr w:type="spellStart"/>
      <w:r w:rsidR="002D0568">
        <w:rPr>
          <w:rFonts w:ascii="Arial" w:hAnsi="Arial" w:cs="Arial"/>
          <w:b/>
          <w:i/>
          <w:sz w:val="22"/>
          <w:szCs w:val="22"/>
        </w:rPr>
        <w:t>Hansg</w:t>
      </w:r>
      <w:r w:rsidR="00B3044C">
        <w:rPr>
          <w:rFonts w:ascii="Arial" w:hAnsi="Arial" w:cs="Arial"/>
          <w:b/>
          <w:i/>
          <w:sz w:val="22"/>
          <w:szCs w:val="22"/>
        </w:rPr>
        <w:t>rohe</w:t>
      </w:r>
      <w:proofErr w:type="spellEnd"/>
      <w:r w:rsidR="00B3044C">
        <w:rPr>
          <w:rFonts w:ascii="Arial" w:hAnsi="Arial" w:cs="Arial"/>
          <w:b/>
          <w:i/>
          <w:sz w:val="22"/>
          <w:szCs w:val="22"/>
        </w:rPr>
        <w:t xml:space="preserve"> Kinderfest im Isländischen Themenbereich</w:t>
      </w:r>
      <w:r w:rsidR="00D94C06">
        <w:rPr>
          <w:rFonts w:ascii="Arial" w:hAnsi="Arial" w:cs="Arial"/>
          <w:b/>
          <w:i/>
          <w:sz w:val="22"/>
          <w:szCs w:val="22"/>
        </w:rPr>
        <w:t xml:space="preserve">, das zu einem Ausflug ans Meer einlädt. </w:t>
      </w:r>
      <w:r w:rsidR="002A4984">
        <w:rPr>
          <w:rFonts w:ascii="Arial" w:hAnsi="Arial" w:cs="Arial"/>
          <w:b/>
          <w:i/>
          <w:sz w:val="22"/>
          <w:szCs w:val="22"/>
        </w:rPr>
        <w:t xml:space="preserve">Insgesamt </w:t>
      </w:r>
      <w:r w:rsidR="00BE5A02">
        <w:rPr>
          <w:rFonts w:ascii="Arial" w:hAnsi="Arial" w:cs="Arial"/>
          <w:b/>
          <w:i/>
          <w:sz w:val="22"/>
          <w:szCs w:val="22"/>
        </w:rPr>
        <w:t xml:space="preserve">sechs Stationen </w:t>
      </w:r>
      <w:r w:rsidR="002A4984">
        <w:rPr>
          <w:rFonts w:ascii="Arial" w:hAnsi="Arial" w:cs="Arial"/>
          <w:b/>
          <w:i/>
          <w:sz w:val="22"/>
          <w:szCs w:val="22"/>
        </w:rPr>
        <w:t xml:space="preserve">warten auf die </w:t>
      </w:r>
      <w:r w:rsidR="00244CB1">
        <w:rPr>
          <w:rFonts w:ascii="Arial" w:hAnsi="Arial" w:cs="Arial"/>
          <w:b/>
          <w:i/>
          <w:sz w:val="22"/>
          <w:szCs w:val="22"/>
        </w:rPr>
        <w:t>Kinder</w:t>
      </w:r>
      <w:r w:rsidR="002A4984">
        <w:rPr>
          <w:rFonts w:ascii="Arial" w:hAnsi="Arial" w:cs="Arial"/>
          <w:b/>
          <w:i/>
          <w:sz w:val="22"/>
          <w:szCs w:val="22"/>
        </w:rPr>
        <w:t xml:space="preserve">, </w:t>
      </w:r>
      <w:r w:rsidR="00155C79">
        <w:rPr>
          <w:rFonts w:ascii="Arial" w:hAnsi="Arial" w:cs="Arial"/>
          <w:b/>
          <w:i/>
          <w:sz w:val="22"/>
          <w:szCs w:val="22"/>
        </w:rPr>
        <w:t>an denen sie sich etwa</w:t>
      </w:r>
      <w:r w:rsidR="002A4984">
        <w:rPr>
          <w:rFonts w:ascii="Arial" w:hAnsi="Arial" w:cs="Arial"/>
          <w:b/>
          <w:i/>
          <w:sz w:val="22"/>
          <w:szCs w:val="22"/>
        </w:rPr>
        <w:t xml:space="preserve"> ein </w:t>
      </w:r>
      <w:r w:rsidR="00433365">
        <w:rPr>
          <w:rFonts w:ascii="Arial" w:hAnsi="Arial" w:cs="Arial"/>
          <w:b/>
          <w:i/>
          <w:sz w:val="22"/>
          <w:szCs w:val="22"/>
        </w:rPr>
        <w:t>tierisches</w:t>
      </w:r>
      <w:r w:rsidR="002A4984">
        <w:rPr>
          <w:rFonts w:ascii="Arial" w:hAnsi="Arial" w:cs="Arial"/>
          <w:b/>
          <w:i/>
          <w:sz w:val="22"/>
          <w:szCs w:val="22"/>
        </w:rPr>
        <w:t xml:space="preserve"> Tattoo machen lassen oder an einem spanne</w:t>
      </w:r>
      <w:r w:rsidR="00846901">
        <w:rPr>
          <w:rFonts w:ascii="Arial" w:hAnsi="Arial" w:cs="Arial"/>
          <w:b/>
          <w:i/>
          <w:sz w:val="22"/>
          <w:szCs w:val="22"/>
        </w:rPr>
        <w:t>nden Segelbootrennen teilnehmen können. Den krönenden Abschluss des einzigartigen Sommertages bildet am Abend ein spektakuläres Feuerwerk, das den Nachthimmel über dem Europa-Park in bunte Farben taucht.</w:t>
      </w:r>
    </w:p>
    <w:p w14:paraId="542DF4AD" w14:textId="297F5FD1" w:rsidR="0084047F" w:rsidRPr="00155C79" w:rsidRDefault="0084047F" w:rsidP="005923D4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357E18FE" w14:textId="1AEE9346" w:rsidR="002D0568" w:rsidRDefault="001A67E2" w:rsidP="00155C79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Die große Sommernachtsparty garantiert </w:t>
      </w:r>
      <w:r w:rsidR="00846901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am 20. Juli </w:t>
      </w:r>
      <w:r w:rsidRPr="00846901">
        <w:rPr>
          <w:rFonts w:ascii="Arial" w:hAnsi="Arial" w:cs="Arial"/>
          <w:sz w:val="22"/>
          <w:szCs w:val="22"/>
          <w:shd w:val="clear" w:color="auto" w:fill="FFFFFF"/>
        </w:rPr>
        <w:t>15 Stunden lang A</w:t>
      </w:r>
      <w:r w:rsidR="00721E88" w:rsidRPr="00846901">
        <w:rPr>
          <w:rFonts w:ascii="Arial" w:hAnsi="Arial" w:cs="Arial"/>
          <w:sz w:val="22"/>
          <w:szCs w:val="22"/>
          <w:shd w:val="clear" w:color="auto" w:fill="FFFFFF"/>
        </w:rPr>
        <w:t>c</w:t>
      </w:r>
      <w:r w:rsidR="0084677E" w:rsidRPr="00846901">
        <w:rPr>
          <w:rFonts w:ascii="Arial" w:hAnsi="Arial" w:cs="Arial"/>
          <w:sz w:val="22"/>
          <w:szCs w:val="22"/>
          <w:shd w:val="clear" w:color="auto" w:fill="FFFFFF"/>
        </w:rPr>
        <w:t>tion, Spaß und Sommerfeeling. F</w:t>
      </w:r>
      <w:r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ast alle Attraktionen </w:t>
      </w:r>
      <w:r w:rsidR="00846901" w:rsidRPr="00846901">
        <w:rPr>
          <w:rFonts w:ascii="Arial" w:hAnsi="Arial" w:cs="Arial"/>
          <w:sz w:val="22"/>
          <w:szCs w:val="22"/>
          <w:shd w:val="clear" w:color="auto" w:fill="FFFFFF"/>
        </w:rPr>
        <w:t>von Deutschland</w:t>
      </w:r>
      <w:r w:rsidR="006D3A2F">
        <w:rPr>
          <w:rFonts w:ascii="Arial" w:hAnsi="Arial" w:cs="Arial"/>
          <w:sz w:val="22"/>
          <w:szCs w:val="22"/>
          <w:shd w:val="clear" w:color="auto" w:fill="FFFFFF"/>
        </w:rPr>
        <w:t>s größtem Freizeitpark sind am Samstag bis</w:t>
      </w:r>
      <w:r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155C79">
        <w:rPr>
          <w:rFonts w:ascii="Arial" w:hAnsi="Arial" w:cs="Arial"/>
          <w:sz w:val="22"/>
          <w:szCs w:val="22"/>
          <w:shd w:val="clear" w:color="auto" w:fill="FFFFFF"/>
        </w:rPr>
        <w:t>spät am Abend</w:t>
      </w:r>
      <w:r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geöffnet und </w:t>
      </w:r>
      <w:r w:rsidR="000D68AB" w:rsidRPr="00846901">
        <w:rPr>
          <w:rFonts w:ascii="Arial" w:hAnsi="Arial" w:cs="Arial"/>
          <w:sz w:val="22"/>
          <w:szCs w:val="22"/>
          <w:shd w:val="clear" w:color="auto" w:fill="FFFFFF"/>
        </w:rPr>
        <w:t>ermöglichen</w:t>
      </w:r>
      <w:r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846901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extra langen </w:t>
      </w:r>
      <w:r w:rsidR="00155C79">
        <w:rPr>
          <w:rFonts w:ascii="Arial" w:hAnsi="Arial" w:cs="Arial"/>
          <w:sz w:val="22"/>
          <w:szCs w:val="22"/>
          <w:shd w:val="clear" w:color="auto" w:fill="FFFFFF"/>
        </w:rPr>
        <w:t>Freizeitspaß</w:t>
      </w:r>
      <w:r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r w:rsidR="00721E88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Einen </w:t>
      </w:r>
      <w:r w:rsidR="00846901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luftigen </w:t>
      </w:r>
      <w:r w:rsidR="00721E88" w:rsidRPr="00846901">
        <w:rPr>
          <w:rFonts w:ascii="Arial" w:hAnsi="Arial" w:cs="Arial"/>
          <w:sz w:val="22"/>
          <w:szCs w:val="22"/>
          <w:shd w:val="clear" w:color="auto" w:fill="FFFFFF"/>
        </w:rPr>
        <w:t>Überbl</w:t>
      </w:r>
      <w:r w:rsidR="0084677E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ick über das Geschehen </w:t>
      </w:r>
      <w:r w:rsidR="00846901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im Europa-Park erhalten die Fahrgäste der </w:t>
      </w:r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>„</w:t>
      </w:r>
      <w:proofErr w:type="spellStart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>Silver</w:t>
      </w:r>
      <w:proofErr w:type="spellEnd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Star“, ehe </w:t>
      </w:r>
      <w:r w:rsidR="00846901" w:rsidRPr="00846901">
        <w:rPr>
          <w:rFonts w:ascii="Arial" w:hAnsi="Arial" w:cs="Arial"/>
          <w:sz w:val="22"/>
          <w:szCs w:val="22"/>
          <w:shd w:val="clear" w:color="auto" w:fill="FFFFFF"/>
        </w:rPr>
        <w:t>sie aus 73 Metern Höhe</w:t>
      </w:r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mit bis zu 130 km/h in die Tiefe rauschen. Ein besonderes Erlebnis bietet auch </w:t>
      </w:r>
      <w:r w:rsidR="00846901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der </w:t>
      </w:r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>„</w:t>
      </w:r>
      <w:proofErr w:type="spellStart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>blue</w:t>
      </w:r>
      <w:proofErr w:type="spellEnd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>fire</w:t>
      </w:r>
      <w:proofErr w:type="spellEnd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>Megacoaster</w:t>
      </w:r>
      <w:proofErr w:type="spellEnd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>powered</w:t>
      </w:r>
      <w:proofErr w:type="spellEnd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>by</w:t>
      </w:r>
      <w:proofErr w:type="spellEnd"/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GAZPROM“. Die Katapultachterbahn</w:t>
      </w:r>
      <w:r w:rsidR="00846901">
        <w:rPr>
          <w:rFonts w:ascii="Arial" w:hAnsi="Arial" w:cs="Arial"/>
          <w:sz w:val="22"/>
          <w:szCs w:val="22"/>
          <w:shd w:val="clear" w:color="auto" w:fill="FFFFFF"/>
        </w:rPr>
        <w:t xml:space="preserve">, die in 2,5 Sekunden von 0 auf 100 km/h beschleunigt, </w:t>
      </w:r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erstrahlt </w:t>
      </w:r>
      <w:r w:rsidR="004C4AD6">
        <w:rPr>
          <w:rFonts w:ascii="Arial" w:hAnsi="Arial" w:cs="Arial"/>
          <w:sz w:val="22"/>
          <w:szCs w:val="22"/>
          <w:shd w:val="clear" w:color="auto" w:fill="FFFFFF"/>
        </w:rPr>
        <w:t>vor allem zu späterer Stunde</w:t>
      </w:r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in wundervollem Blau und </w:t>
      </w:r>
      <w:r w:rsidR="00846901">
        <w:rPr>
          <w:rFonts w:ascii="Arial" w:hAnsi="Arial" w:cs="Arial"/>
          <w:sz w:val="22"/>
          <w:szCs w:val="22"/>
          <w:shd w:val="clear" w:color="auto" w:fill="FFFFFF"/>
        </w:rPr>
        <w:t>nimmt die Gäste</w:t>
      </w:r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846901">
        <w:rPr>
          <w:rFonts w:ascii="Arial" w:hAnsi="Arial" w:cs="Arial"/>
          <w:sz w:val="22"/>
          <w:szCs w:val="22"/>
          <w:shd w:val="clear" w:color="auto" w:fill="FFFFFF"/>
        </w:rPr>
        <w:t xml:space="preserve">mit </w:t>
      </w:r>
      <w:r w:rsidR="00155C79">
        <w:rPr>
          <w:rFonts w:ascii="Arial" w:hAnsi="Arial" w:cs="Arial"/>
          <w:sz w:val="22"/>
          <w:szCs w:val="22"/>
          <w:shd w:val="clear" w:color="auto" w:fill="FFFFFF"/>
        </w:rPr>
        <w:t xml:space="preserve">auf eine rasante Fahrt </w:t>
      </w:r>
      <w:r w:rsidR="004D371B">
        <w:rPr>
          <w:rFonts w:ascii="Arial" w:hAnsi="Arial" w:cs="Arial"/>
          <w:sz w:val="22"/>
          <w:szCs w:val="22"/>
          <w:shd w:val="clear" w:color="auto" w:fill="FFFFFF"/>
        </w:rPr>
        <w:t xml:space="preserve">mit </w:t>
      </w:r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Looping und Schrauben. Wer sich nach Erfrischung sehnt, </w:t>
      </w:r>
      <w:r w:rsidR="00155C79">
        <w:rPr>
          <w:rFonts w:ascii="Arial" w:hAnsi="Arial" w:cs="Arial"/>
          <w:sz w:val="22"/>
          <w:szCs w:val="22"/>
          <w:shd w:val="clear" w:color="auto" w:fill="FFFFFF"/>
        </w:rPr>
        <w:t>der ist etwa auf den</w:t>
      </w:r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Wasser</w:t>
      </w:r>
      <w:r w:rsidR="00155C79">
        <w:rPr>
          <w:rFonts w:ascii="Arial" w:hAnsi="Arial" w:cs="Arial"/>
          <w:sz w:val="22"/>
          <w:szCs w:val="22"/>
          <w:shd w:val="clear" w:color="auto" w:fill="FFFFFF"/>
        </w:rPr>
        <w:t>achter</w:t>
      </w:r>
      <w:r w:rsidR="00E118FC" w:rsidRPr="00846901">
        <w:rPr>
          <w:rFonts w:ascii="Arial" w:hAnsi="Arial" w:cs="Arial"/>
          <w:sz w:val="22"/>
          <w:szCs w:val="22"/>
          <w:shd w:val="clear" w:color="auto" w:fill="FFFFFF"/>
        </w:rPr>
        <w:t>bahnen „Poseidon“ im Griechischen Themenbereich</w:t>
      </w:r>
      <w:r w:rsidR="00E562C1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155C79">
        <w:rPr>
          <w:rFonts w:ascii="Arial" w:hAnsi="Arial" w:cs="Arial"/>
          <w:sz w:val="22"/>
          <w:szCs w:val="22"/>
          <w:shd w:val="clear" w:color="auto" w:fill="FFFFFF"/>
        </w:rPr>
        <w:t>oder</w:t>
      </w:r>
      <w:r w:rsidR="00E562C1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„</w:t>
      </w:r>
      <w:proofErr w:type="spellStart"/>
      <w:r w:rsidR="00E562C1" w:rsidRPr="00846901">
        <w:rPr>
          <w:rFonts w:ascii="Arial" w:hAnsi="Arial" w:cs="Arial"/>
          <w:sz w:val="22"/>
          <w:szCs w:val="22"/>
          <w:shd w:val="clear" w:color="auto" w:fill="FFFFFF"/>
        </w:rPr>
        <w:t>Atlantica</w:t>
      </w:r>
      <w:proofErr w:type="spellEnd"/>
      <w:r w:rsidR="00E562C1" w:rsidRPr="0084690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E562C1" w:rsidRPr="00846901">
        <w:rPr>
          <w:rFonts w:ascii="Arial" w:hAnsi="Arial" w:cs="Arial"/>
          <w:sz w:val="22"/>
          <w:szCs w:val="22"/>
          <w:shd w:val="clear" w:color="auto" w:fill="FFFFFF"/>
        </w:rPr>
        <w:t>SuperSplash</w:t>
      </w:r>
      <w:proofErr w:type="spellEnd"/>
      <w:r w:rsidR="006D3A2F">
        <w:rPr>
          <w:rFonts w:ascii="Arial" w:hAnsi="Arial" w:cs="Arial"/>
          <w:sz w:val="22"/>
          <w:szCs w:val="22"/>
          <w:shd w:val="clear" w:color="auto" w:fill="FFFFFF"/>
        </w:rPr>
        <w:t xml:space="preserve">“ im </w:t>
      </w:r>
      <w:r w:rsidR="00F73173" w:rsidRPr="00846901">
        <w:rPr>
          <w:rFonts w:ascii="Arial" w:hAnsi="Arial" w:cs="Arial"/>
          <w:sz w:val="22"/>
          <w:szCs w:val="22"/>
          <w:shd w:val="clear" w:color="auto" w:fill="FFFFFF"/>
        </w:rPr>
        <w:t>P</w:t>
      </w:r>
      <w:r w:rsidR="00155C79">
        <w:rPr>
          <w:rFonts w:ascii="Arial" w:hAnsi="Arial" w:cs="Arial"/>
          <w:sz w:val="22"/>
          <w:szCs w:val="22"/>
          <w:shd w:val="clear" w:color="auto" w:fill="FFFFFF"/>
        </w:rPr>
        <w:t>ortugiesischen Themenbereich richtig.</w:t>
      </w:r>
    </w:p>
    <w:p w14:paraId="7470C173" w14:textId="5FA050E4" w:rsidR="00BE4DA7" w:rsidRDefault="00BE4DA7" w:rsidP="00BE4DA7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9D5EC34" w14:textId="73083F2E" w:rsidR="006D3A2F" w:rsidRDefault="00BE4DA7" w:rsidP="00C33EC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Auf dem Luxemburger Platz </w:t>
      </w:r>
      <w:r w:rsidR="009B606B">
        <w:rPr>
          <w:rFonts w:ascii="Arial" w:hAnsi="Arial" w:cs="Arial"/>
          <w:sz w:val="22"/>
          <w:szCs w:val="22"/>
          <w:shd w:val="clear" w:color="auto" w:fill="FFFFFF"/>
        </w:rPr>
        <w:t xml:space="preserve">können sich die Besucher </w:t>
      </w:r>
      <w:r w:rsidR="00CE2639">
        <w:rPr>
          <w:rFonts w:ascii="Arial" w:hAnsi="Arial" w:cs="Arial"/>
          <w:sz w:val="22"/>
          <w:szCs w:val="22"/>
          <w:shd w:val="clear" w:color="auto" w:fill="FFFFFF"/>
        </w:rPr>
        <w:t xml:space="preserve">bei der Sommernachtsparty in diesem Jahr </w:t>
      </w:r>
      <w:r>
        <w:rPr>
          <w:rFonts w:ascii="Arial" w:hAnsi="Arial" w:cs="Arial"/>
          <w:sz w:val="22"/>
          <w:szCs w:val="22"/>
          <w:shd w:val="clear" w:color="auto" w:fill="FFFFFF"/>
        </w:rPr>
        <w:t>beim</w:t>
      </w:r>
      <w:r w:rsidR="00433365">
        <w:rPr>
          <w:rFonts w:ascii="Arial" w:hAnsi="Arial" w:cs="Arial"/>
          <w:sz w:val="22"/>
          <w:szCs w:val="22"/>
          <w:shd w:val="clear" w:color="auto" w:fill="FFFFFF"/>
        </w:rPr>
        <w:t xml:space="preserve"> Stand-</w:t>
      </w:r>
      <w:proofErr w:type="spellStart"/>
      <w:r w:rsidR="00433365">
        <w:rPr>
          <w:rFonts w:ascii="Arial" w:hAnsi="Arial" w:cs="Arial"/>
          <w:sz w:val="22"/>
          <w:szCs w:val="22"/>
          <w:shd w:val="clear" w:color="auto" w:fill="FFFFFF"/>
        </w:rPr>
        <w:t>Up</w:t>
      </w:r>
      <w:proofErr w:type="spellEnd"/>
      <w:r w:rsidR="00433365">
        <w:rPr>
          <w:rFonts w:ascii="Arial" w:hAnsi="Arial" w:cs="Arial"/>
          <w:sz w:val="22"/>
          <w:szCs w:val="22"/>
          <w:shd w:val="clear" w:color="auto" w:fill="FFFFFF"/>
        </w:rPr>
        <w:t>-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Paddeling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433365">
        <w:rPr>
          <w:rFonts w:ascii="Arial" w:hAnsi="Arial" w:cs="Arial"/>
          <w:sz w:val="22"/>
          <w:szCs w:val="22"/>
          <w:shd w:val="clear" w:color="auto" w:fill="FFFFFF"/>
        </w:rPr>
        <w:t xml:space="preserve">versuchen. Eine Abkühlung ist gleich inklusive. Im Österreichischen Themenbereich </w:t>
      </w:r>
      <w:r w:rsidR="004D371B">
        <w:rPr>
          <w:rFonts w:ascii="Arial" w:hAnsi="Arial" w:cs="Arial"/>
          <w:sz w:val="22"/>
          <w:szCs w:val="22"/>
          <w:shd w:val="clear" w:color="auto" w:fill="FFFFFF"/>
        </w:rPr>
        <w:t xml:space="preserve">ist </w:t>
      </w:r>
      <w:r w:rsidR="00433365">
        <w:rPr>
          <w:rFonts w:ascii="Arial" w:hAnsi="Arial" w:cs="Arial"/>
          <w:sz w:val="22"/>
          <w:szCs w:val="22"/>
          <w:shd w:val="clear" w:color="auto" w:fill="FFFFFF"/>
        </w:rPr>
        <w:t xml:space="preserve">ab dem 20. Juli </w:t>
      </w:r>
      <w:r w:rsidR="004D371B">
        <w:rPr>
          <w:rFonts w:ascii="Arial" w:hAnsi="Arial" w:cs="Arial"/>
          <w:sz w:val="22"/>
          <w:szCs w:val="22"/>
          <w:shd w:val="clear" w:color="auto" w:fill="FFFFFF"/>
        </w:rPr>
        <w:t xml:space="preserve">außerdem </w:t>
      </w:r>
      <w:r w:rsidR="00433365">
        <w:rPr>
          <w:rFonts w:ascii="Arial" w:hAnsi="Arial" w:cs="Arial"/>
          <w:sz w:val="22"/>
          <w:szCs w:val="22"/>
          <w:shd w:val="clear" w:color="auto" w:fill="FFFFFF"/>
        </w:rPr>
        <w:t xml:space="preserve">eine </w:t>
      </w:r>
      <w:r w:rsidR="00120CFD">
        <w:rPr>
          <w:rFonts w:ascii="Arial" w:hAnsi="Arial" w:cs="Arial"/>
          <w:sz w:val="22"/>
          <w:szCs w:val="22"/>
          <w:shd w:val="clear" w:color="auto" w:fill="FFFFFF"/>
        </w:rPr>
        <w:t xml:space="preserve">neue </w:t>
      </w:r>
      <w:r w:rsidR="00433365">
        <w:rPr>
          <w:rFonts w:ascii="Arial" w:hAnsi="Arial" w:cs="Arial"/>
          <w:sz w:val="22"/>
          <w:szCs w:val="22"/>
          <w:shd w:val="clear" w:color="auto" w:fill="FFFFFF"/>
        </w:rPr>
        <w:t>Sandskulpturen-Ausstellung</w:t>
      </w:r>
      <w:r w:rsidR="004D371B">
        <w:rPr>
          <w:rFonts w:ascii="Arial" w:hAnsi="Arial" w:cs="Arial"/>
          <w:sz w:val="22"/>
          <w:szCs w:val="22"/>
          <w:shd w:val="clear" w:color="auto" w:fill="FFFFFF"/>
        </w:rPr>
        <w:t xml:space="preserve"> zu bestaunen. Vier </w:t>
      </w:r>
      <w:r w:rsidR="006D3A2F">
        <w:rPr>
          <w:rFonts w:ascii="Arial" w:hAnsi="Arial" w:cs="Arial"/>
          <w:sz w:val="22"/>
          <w:szCs w:val="22"/>
          <w:shd w:val="clear" w:color="auto" w:fill="FFFFFF"/>
        </w:rPr>
        <w:t xml:space="preserve">riesige </w:t>
      </w:r>
      <w:r w:rsidR="004D371B">
        <w:rPr>
          <w:rFonts w:ascii="Arial" w:hAnsi="Arial" w:cs="Arial"/>
          <w:sz w:val="22"/>
          <w:szCs w:val="22"/>
          <w:shd w:val="clear" w:color="auto" w:fill="FFFFFF"/>
        </w:rPr>
        <w:t xml:space="preserve">Motive mit einer Breite von bis zu acht Metern und einer Höhe von bis zu drei Metern </w:t>
      </w:r>
      <w:r w:rsidR="009B606B">
        <w:rPr>
          <w:rFonts w:ascii="Arial" w:hAnsi="Arial" w:cs="Arial"/>
          <w:sz w:val="22"/>
          <w:szCs w:val="22"/>
          <w:shd w:val="clear" w:color="auto" w:fill="FFFFFF"/>
        </w:rPr>
        <w:t xml:space="preserve">geben </w:t>
      </w:r>
      <w:r w:rsidR="004D371B">
        <w:rPr>
          <w:rFonts w:ascii="Arial" w:hAnsi="Arial" w:cs="Arial"/>
          <w:sz w:val="22"/>
          <w:szCs w:val="22"/>
          <w:shd w:val="clear" w:color="auto" w:fill="FFFFFF"/>
        </w:rPr>
        <w:t xml:space="preserve">unter anderem </w:t>
      </w:r>
      <w:r w:rsidR="009B606B">
        <w:rPr>
          <w:rFonts w:ascii="Arial" w:hAnsi="Arial" w:cs="Arial"/>
          <w:sz w:val="22"/>
          <w:szCs w:val="22"/>
          <w:shd w:val="clear" w:color="auto" w:fill="FFFFFF"/>
        </w:rPr>
        <w:t xml:space="preserve">Einblick in </w:t>
      </w:r>
      <w:r w:rsidR="004D371B">
        <w:rPr>
          <w:rFonts w:ascii="Arial" w:hAnsi="Arial" w:cs="Arial"/>
          <w:sz w:val="22"/>
          <w:szCs w:val="22"/>
          <w:shd w:val="clear" w:color="auto" w:fill="FFFFFF"/>
        </w:rPr>
        <w:t xml:space="preserve">die neue Wasserwelt </w:t>
      </w:r>
      <w:proofErr w:type="spellStart"/>
      <w:r w:rsidR="004D371B">
        <w:rPr>
          <w:rFonts w:ascii="Arial" w:hAnsi="Arial" w:cs="Arial"/>
          <w:sz w:val="22"/>
          <w:szCs w:val="22"/>
          <w:shd w:val="clear" w:color="auto" w:fill="FFFFFF"/>
        </w:rPr>
        <w:t>Rulantica</w:t>
      </w:r>
      <w:proofErr w:type="spellEnd"/>
      <w:r w:rsidR="004D371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9B606B">
        <w:rPr>
          <w:rFonts w:ascii="Arial" w:hAnsi="Arial" w:cs="Arial"/>
          <w:sz w:val="22"/>
          <w:szCs w:val="22"/>
          <w:shd w:val="clear" w:color="auto" w:fill="FFFFFF"/>
        </w:rPr>
        <w:t>und zeigen</w:t>
      </w:r>
      <w:r w:rsidR="004D371B">
        <w:rPr>
          <w:rFonts w:ascii="Arial" w:hAnsi="Arial" w:cs="Arial"/>
          <w:sz w:val="22"/>
          <w:szCs w:val="22"/>
          <w:shd w:val="clear" w:color="auto" w:fill="FFFFFF"/>
        </w:rPr>
        <w:t xml:space="preserve"> die beliebten Europa-Park Charakter Ed </w:t>
      </w:r>
      <w:proofErr w:type="spellStart"/>
      <w:r w:rsidR="00661895">
        <w:rPr>
          <w:rFonts w:ascii="Arial" w:hAnsi="Arial" w:cs="Arial"/>
          <w:sz w:val="22"/>
          <w:szCs w:val="22"/>
          <w:shd w:val="clear" w:color="auto" w:fill="FFFFFF"/>
        </w:rPr>
        <w:t>Euromaus</w:t>
      </w:r>
      <w:proofErr w:type="spellEnd"/>
      <w:r w:rsidR="0066189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4D371B">
        <w:rPr>
          <w:rFonts w:ascii="Arial" w:hAnsi="Arial" w:cs="Arial"/>
          <w:sz w:val="22"/>
          <w:szCs w:val="22"/>
          <w:shd w:val="clear" w:color="auto" w:fill="FFFFFF"/>
        </w:rPr>
        <w:t>und Edda</w:t>
      </w:r>
      <w:r w:rsidR="0066189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661895">
        <w:rPr>
          <w:rFonts w:ascii="Arial" w:hAnsi="Arial" w:cs="Arial"/>
          <w:sz w:val="22"/>
          <w:szCs w:val="22"/>
          <w:shd w:val="clear" w:color="auto" w:fill="FFFFFF"/>
        </w:rPr>
        <w:t>Euromausi</w:t>
      </w:r>
      <w:proofErr w:type="spellEnd"/>
      <w:r w:rsidR="004D371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3CBB207" w14:textId="08B0D694" w:rsidR="009323C7" w:rsidRPr="00B50FDC" w:rsidRDefault="006D3A2F" w:rsidP="00B50FDC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lastRenderedPageBreak/>
        <w:t>Zudem erwarten die Besucher bei der Sommernachtsparty jede Menge zusätzliche Konzerte und Shows</w:t>
      </w:r>
      <w:r w:rsidR="001C0670">
        <w:rPr>
          <w:rFonts w:ascii="Arial" w:hAnsi="Arial" w:cs="Arial"/>
          <w:sz w:val="22"/>
          <w:szCs w:val="22"/>
          <w:shd w:val="clear" w:color="auto" w:fill="FFFFFF"/>
        </w:rPr>
        <w:t xml:space="preserve"> auf den zahlrei</w:t>
      </w:r>
      <w:r w:rsidR="00786197">
        <w:rPr>
          <w:rFonts w:ascii="Arial" w:hAnsi="Arial" w:cs="Arial"/>
          <w:sz w:val="22"/>
          <w:szCs w:val="22"/>
          <w:shd w:val="clear" w:color="auto" w:fill="FFFFFF"/>
        </w:rPr>
        <w:t xml:space="preserve">chen Bühnen des Europa-Park.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Ab 19 Uhr können die kleinen Gäste </w:t>
      </w:r>
      <w:r w:rsidR="00661895">
        <w:rPr>
          <w:rFonts w:ascii="Arial" w:hAnsi="Arial" w:cs="Arial"/>
          <w:sz w:val="22"/>
          <w:szCs w:val="22"/>
          <w:shd w:val="clear" w:color="auto" w:fill="FFFFFF"/>
        </w:rPr>
        <w:t>in Spanien bei der Kinderdisco tanzen und f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eiern. Ein Highlight für die Älteren ist die </w:t>
      </w:r>
      <w:r w:rsidR="00786197">
        <w:rPr>
          <w:rFonts w:ascii="Arial" w:hAnsi="Arial" w:cs="Arial"/>
          <w:sz w:val="22"/>
          <w:szCs w:val="22"/>
          <w:shd w:val="clear" w:color="auto" w:fill="FFFFFF"/>
        </w:rPr>
        <w:t>„</w:t>
      </w:r>
      <w:r>
        <w:rPr>
          <w:rFonts w:ascii="Arial" w:hAnsi="Arial" w:cs="Arial"/>
          <w:sz w:val="22"/>
          <w:szCs w:val="22"/>
          <w:shd w:val="clear" w:color="auto" w:fill="FFFFFF"/>
        </w:rPr>
        <w:t>Silent Disco</w:t>
      </w:r>
      <w:r w:rsidR="00786197">
        <w:rPr>
          <w:rFonts w:ascii="Arial" w:hAnsi="Arial" w:cs="Arial"/>
          <w:sz w:val="22"/>
          <w:szCs w:val="22"/>
          <w:shd w:val="clear" w:color="auto" w:fill="FFFFFF"/>
        </w:rPr>
        <w:t>“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in Griechenland. Im Traumzeit-Dome bestimmt jeder die </w:t>
      </w:r>
      <w:r>
        <w:rPr>
          <w:rFonts w:ascii="Arial" w:hAnsi="Arial" w:cs="Arial"/>
          <w:sz w:val="22"/>
          <w:szCs w:val="22"/>
        </w:rPr>
        <w:t xml:space="preserve">Musik auf seinen Kopfhörern selbst und bewegt sich zu den eigenen Beats. Empfehlenswert ist ab 20 Uhr </w:t>
      </w:r>
      <w:r w:rsidR="001C0670">
        <w:rPr>
          <w:rFonts w:ascii="Arial" w:hAnsi="Arial" w:cs="Arial"/>
          <w:sz w:val="22"/>
          <w:szCs w:val="22"/>
        </w:rPr>
        <w:t>außerdem</w:t>
      </w:r>
      <w:r>
        <w:rPr>
          <w:rFonts w:ascii="Arial" w:hAnsi="Arial" w:cs="Arial"/>
          <w:sz w:val="22"/>
          <w:szCs w:val="22"/>
        </w:rPr>
        <w:t xml:space="preserve"> das Italienische</w:t>
      </w:r>
      <w:r w:rsidR="00B3299F">
        <w:rPr>
          <w:rFonts w:ascii="Arial" w:hAnsi="Arial" w:cs="Arial"/>
          <w:sz w:val="22"/>
          <w:szCs w:val="22"/>
        </w:rPr>
        <w:t xml:space="preserve"> Fest</w:t>
      </w:r>
      <w:r>
        <w:rPr>
          <w:rFonts w:ascii="Arial" w:hAnsi="Arial" w:cs="Arial"/>
          <w:sz w:val="22"/>
          <w:szCs w:val="22"/>
        </w:rPr>
        <w:t xml:space="preserve">, wo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die </w:t>
      </w:r>
      <w:r>
        <w:rPr>
          <w:rFonts w:ascii="Arial" w:hAnsi="Arial" w:cs="Arial"/>
          <w:sz w:val="22"/>
          <w:szCs w:val="22"/>
        </w:rPr>
        <w:t xml:space="preserve">Adriano de Santis Band zusammen mit der Sängerin Ornella de Santis begeistern. </w:t>
      </w:r>
      <w:r w:rsidR="00786197">
        <w:rPr>
          <w:rFonts w:ascii="Arial" w:hAnsi="Arial" w:cs="Arial"/>
          <w:sz w:val="22"/>
          <w:szCs w:val="22"/>
        </w:rPr>
        <w:t>Ein besonderes Überraschungskonzert mit einer beliebten französisch-schweizerischen Pop-Band erwartet Groß und Klein ab 20.30 Uhr im Französischen Themenbereich.</w:t>
      </w:r>
      <w:r w:rsidR="001C0670">
        <w:rPr>
          <w:rFonts w:ascii="Arial" w:hAnsi="Arial" w:cs="Arial"/>
          <w:sz w:val="22"/>
          <w:szCs w:val="22"/>
        </w:rPr>
        <w:t xml:space="preserve"> </w:t>
      </w:r>
      <w:r w:rsidR="00B50FDC">
        <w:rPr>
          <w:rFonts w:ascii="Arial" w:hAnsi="Arial" w:cs="Arial"/>
          <w:sz w:val="22"/>
          <w:szCs w:val="22"/>
        </w:rPr>
        <w:t xml:space="preserve">Nach Einbruch der Dunkelheit um 22 Uhr lässt sich in der Spanischen Arena außerdem </w:t>
      </w:r>
      <w:r w:rsidR="00B50FDC" w:rsidRPr="001D1D24">
        <w:rPr>
          <w:rFonts w:ascii="Arial" w:hAnsi="Arial" w:cs="Arial"/>
          <w:sz w:val="22"/>
          <w:szCs w:val="22"/>
        </w:rPr>
        <w:t xml:space="preserve">der tollkühne Baron von Münchhausen </w:t>
      </w:r>
      <w:r w:rsidR="00B50FDC">
        <w:rPr>
          <w:rFonts w:ascii="Arial" w:hAnsi="Arial" w:cs="Arial"/>
          <w:sz w:val="22"/>
          <w:szCs w:val="22"/>
        </w:rPr>
        <w:t xml:space="preserve">nochmals </w:t>
      </w:r>
      <w:r w:rsidR="00B50FDC" w:rsidRPr="001D1D24">
        <w:rPr>
          <w:rFonts w:ascii="Arial" w:hAnsi="Arial" w:cs="Arial"/>
          <w:sz w:val="22"/>
          <w:szCs w:val="22"/>
        </w:rPr>
        <w:t>auf eine waghalsige Mutprobe ein. Die aufregende Geschichte rund um den berühmt-berüchtigten Lügenbaron wird begleitet von rassigen Pferden und fulminanten Stunts.</w:t>
      </w:r>
    </w:p>
    <w:p w14:paraId="08E5B190" w14:textId="77777777" w:rsidR="005923D4" w:rsidRDefault="005923D4" w:rsidP="004D37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C25461D" w14:textId="77777777" w:rsidR="005923D4" w:rsidRPr="00155C79" w:rsidRDefault="005923D4" w:rsidP="005923D4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155C79">
        <w:rPr>
          <w:rFonts w:ascii="Arial" w:hAnsi="Arial" w:cs="Arial"/>
          <w:b/>
          <w:sz w:val="22"/>
          <w:szCs w:val="22"/>
        </w:rPr>
        <w:t>Hansgrohe</w:t>
      </w:r>
      <w:proofErr w:type="spellEnd"/>
      <w:r w:rsidRPr="00155C79">
        <w:rPr>
          <w:rFonts w:ascii="Arial" w:hAnsi="Arial" w:cs="Arial"/>
          <w:b/>
          <w:sz w:val="22"/>
          <w:szCs w:val="22"/>
        </w:rPr>
        <w:t xml:space="preserve"> Kinderfest</w:t>
      </w:r>
    </w:p>
    <w:p w14:paraId="6F900423" w14:textId="6FAC742E" w:rsidR="00BE4DA7" w:rsidRDefault="005923D4" w:rsidP="0078619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2D0568">
        <w:rPr>
          <w:rFonts w:ascii="Arial" w:hAnsi="Arial" w:cs="Arial"/>
          <w:sz w:val="22"/>
          <w:szCs w:val="22"/>
          <w:shd w:val="clear" w:color="auto" w:fill="FFFFFF"/>
        </w:rPr>
        <w:t>In „</w:t>
      </w:r>
      <w:proofErr w:type="spellStart"/>
      <w:r w:rsidRPr="002D0568">
        <w:rPr>
          <w:rFonts w:ascii="Arial" w:hAnsi="Arial" w:cs="Arial"/>
          <w:sz w:val="22"/>
          <w:szCs w:val="22"/>
          <w:shd w:val="clear" w:color="auto" w:fill="FFFFFF"/>
        </w:rPr>
        <w:t>Lítill</w:t>
      </w:r>
      <w:proofErr w:type="spellEnd"/>
      <w:r w:rsidRPr="002D0568">
        <w:rPr>
          <w:rFonts w:ascii="Arial" w:hAnsi="Arial" w:cs="Arial"/>
          <w:sz w:val="22"/>
          <w:szCs w:val="22"/>
          <w:shd w:val="clear" w:color="auto" w:fill="FFFFFF"/>
        </w:rPr>
        <w:t xml:space="preserve"> Island – </w:t>
      </w:r>
      <w:proofErr w:type="spellStart"/>
      <w:r w:rsidRPr="002D0568">
        <w:rPr>
          <w:rFonts w:ascii="Arial" w:hAnsi="Arial" w:cs="Arial"/>
          <w:sz w:val="22"/>
          <w:szCs w:val="22"/>
          <w:shd w:val="clear" w:color="auto" w:fill="FFFFFF"/>
        </w:rPr>
        <w:t>Hansgrohe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Kinderwasserwelt“ dreht sich alles rund ums Wasser. Beim diesjährigen Kinderfest im Isländischen Themenbereich dürfen sich nicht nur die Kleinen </w:t>
      </w:r>
      <w:r w:rsidR="00B3299F">
        <w:rPr>
          <w:rFonts w:ascii="Arial" w:hAnsi="Arial" w:cs="Arial"/>
          <w:sz w:val="22"/>
          <w:szCs w:val="22"/>
          <w:shd w:val="clear" w:color="auto" w:fill="FFFFFF"/>
        </w:rPr>
        <w:t>am 20. Juli</w:t>
      </w:r>
      <w:r w:rsidR="00D4089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auf einen Ausflug ans Meer freuen. Dabei kommt a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n sechs Stationen </w:t>
      </w:r>
      <w:r>
        <w:rPr>
          <w:rFonts w:ascii="Arial" w:hAnsi="Arial" w:cs="Arial"/>
          <w:sz w:val="22"/>
          <w:szCs w:val="22"/>
          <w:shd w:val="clear" w:color="auto" w:fill="FFFFFF"/>
        </w:rPr>
        <w:t>richtiges Urlaubsfeeling auf: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 Beim </w:t>
      </w:r>
      <w:r>
        <w:rPr>
          <w:rFonts w:ascii="Arial" w:hAnsi="Arial" w:cs="Arial"/>
          <w:sz w:val="22"/>
          <w:szCs w:val="22"/>
          <w:shd w:val="clear" w:color="auto" w:fill="FFFFFF"/>
        </w:rPr>
        <w:t>„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>Koffer-packen-Parcours</w:t>
      </w:r>
      <w:r>
        <w:rPr>
          <w:rFonts w:ascii="Arial" w:hAnsi="Arial" w:cs="Arial"/>
          <w:sz w:val="22"/>
          <w:szCs w:val="22"/>
          <w:shd w:val="clear" w:color="auto" w:fill="FFFFFF"/>
        </w:rPr>
        <w:t>“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müssen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 Familien </w:t>
      </w:r>
      <w:r w:rsidR="00661895">
        <w:rPr>
          <w:rFonts w:ascii="Arial" w:hAnsi="Arial" w:cs="Arial"/>
          <w:sz w:val="22"/>
          <w:szCs w:val="22"/>
          <w:shd w:val="clear" w:color="auto" w:fill="FFFFFF"/>
        </w:rPr>
        <w:t>schnellst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möglich 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vorgegebene Gegenstände </w:t>
      </w:r>
      <w:r>
        <w:rPr>
          <w:rFonts w:ascii="Arial" w:hAnsi="Arial" w:cs="Arial"/>
          <w:sz w:val="22"/>
          <w:szCs w:val="22"/>
          <w:shd w:val="clear" w:color="auto" w:fill="FFFFFF"/>
        </w:rPr>
        <w:t>in ihrem Urlaubsgepäck verstauen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. Beim lustigen Schwimmflügel-Wettbewerb gilt es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indessen 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auf Zeit so viele Schwimmhilfen wie möglich anzuziehen. Ehrgeiz und schnelle Finger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sind bei der Segelregatta gefragt, bei der mit 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einer Sprühflasche und viel Geschick </w:t>
      </w:r>
      <w:r>
        <w:rPr>
          <w:rFonts w:ascii="Arial" w:hAnsi="Arial" w:cs="Arial"/>
          <w:sz w:val="22"/>
          <w:szCs w:val="22"/>
          <w:shd w:val="clear" w:color="auto" w:fill="FFFFFF"/>
        </w:rPr>
        <w:t>ein Boot auf die andere Seite geleitet werden muss. Beim Geschicklichkeitsspiel sind Enten in Not, die gerettet und wieder zurück auf die Insel gebracht werden wollen. E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in Abbild </w:t>
      </w:r>
      <w:r>
        <w:rPr>
          <w:rFonts w:ascii="Arial" w:hAnsi="Arial" w:cs="Arial"/>
          <w:sz w:val="22"/>
          <w:szCs w:val="22"/>
          <w:shd w:val="clear" w:color="auto" w:fill="FFFFFF"/>
        </w:rPr>
        <w:t>des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 Lieblingsmeeresbewohner</w:t>
      </w:r>
      <w:r>
        <w:rPr>
          <w:rFonts w:ascii="Arial" w:hAnsi="Arial" w:cs="Arial"/>
          <w:sz w:val="22"/>
          <w:szCs w:val="22"/>
          <w:shd w:val="clear" w:color="auto" w:fill="FFFFFF"/>
        </w:rPr>
        <w:t>s oder ein cooles Muster können sich die Kids mithilfe der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 Ravensburger Tattoos </w:t>
      </w:r>
      <w:r>
        <w:rPr>
          <w:rFonts w:ascii="Arial" w:hAnsi="Arial" w:cs="Arial"/>
          <w:sz w:val="22"/>
          <w:szCs w:val="22"/>
          <w:shd w:val="clear" w:color="auto" w:fill="FFFFFF"/>
        </w:rPr>
        <w:t>auf die Haut zaubern lassen. In der Entspannungsb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ucht </w:t>
      </w:r>
      <w:r w:rsidR="00C33EC7">
        <w:rPr>
          <w:rFonts w:ascii="Arial" w:hAnsi="Arial" w:cs="Arial"/>
          <w:sz w:val="22"/>
          <w:szCs w:val="22"/>
          <w:shd w:val="clear" w:color="auto" w:fill="FFFFFF"/>
        </w:rPr>
        <w:t>lauschen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Familien 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mit den Füßen im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sprudelnden Wasser den Wellen 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und </w:t>
      </w:r>
      <w:r w:rsidR="00C33EC7">
        <w:rPr>
          <w:rFonts w:ascii="Arial" w:hAnsi="Arial" w:cs="Arial"/>
          <w:sz w:val="22"/>
          <w:szCs w:val="22"/>
          <w:shd w:val="clear" w:color="auto" w:fill="FFFFFF"/>
        </w:rPr>
        <w:t>genießen</w:t>
      </w:r>
      <w:r w:rsidR="00C33EC7" w:rsidRPr="00DC2E2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DC2E2B">
        <w:rPr>
          <w:rFonts w:ascii="Arial" w:hAnsi="Arial" w:cs="Arial"/>
          <w:sz w:val="22"/>
          <w:szCs w:val="22"/>
          <w:shd w:val="clear" w:color="auto" w:fill="FFFFFF"/>
        </w:rPr>
        <w:t>bei einem eisgekühlten Getränk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die wärmenden Sonnenstrahlen.</w:t>
      </w:r>
    </w:p>
    <w:p w14:paraId="79C65348" w14:textId="0E00CEBC" w:rsidR="00786197" w:rsidRDefault="00786197" w:rsidP="0078619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F3520A9" w14:textId="5956A0C4" w:rsidR="004A01A0" w:rsidRDefault="00D4089A" w:rsidP="00D4089A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Der krönende Abschluss der Sommernachtsparty und des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Hansgrohe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Kindefestes ist um 23 Uhr ein spektakuläres Höhenfeuerwerk, das mit den Sternen </w:t>
      </w:r>
      <w:r w:rsidR="00661895">
        <w:rPr>
          <w:rFonts w:ascii="Arial" w:hAnsi="Arial" w:cs="Arial"/>
          <w:sz w:val="22"/>
          <w:szCs w:val="22"/>
          <w:shd w:val="clear" w:color="auto" w:fill="FFFFFF"/>
        </w:rPr>
        <w:t xml:space="preserve">um </w:t>
      </w:r>
      <w:r>
        <w:rPr>
          <w:rFonts w:ascii="Arial" w:hAnsi="Arial" w:cs="Arial"/>
          <w:sz w:val="22"/>
          <w:szCs w:val="22"/>
          <w:shd w:val="clear" w:color="auto" w:fill="FFFFFF"/>
        </w:rPr>
        <w:t>die Wette leuchtet und ein Meer aus bunten Farben in den Himmel zaubert.</w:t>
      </w:r>
    </w:p>
    <w:p w14:paraId="4AB293CB" w14:textId="77777777" w:rsidR="00D4089A" w:rsidRPr="00D4089A" w:rsidRDefault="00D4089A" w:rsidP="00D4089A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bookmarkStart w:id="0" w:name="_GoBack"/>
      <w:bookmarkEnd w:id="0"/>
    </w:p>
    <w:p w14:paraId="3432F8EB" w14:textId="116445D5" w:rsidR="004A01A0" w:rsidRPr="00114402" w:rsidRDefault="004A01A0" w:rsidP="00D96DF5">
      <w:pPr>
        <w:spacing w:line="288" w:lineRule="auto"/>
        <w:ind w:left="1418" w:right="-227"/>
        <w:jc w:val="both"/>
        <w:rPr>
          <w:rFonts w:ascii="Arial" w:hAnsi="Arial" w:cs="Arial"/>
          <w:i/>
          <w:sz w:val="20"/>
          <w:szCs w:val="20"/>
        </w:rPr>
      </w:pPr>
      <w:r w:rsidRPr="00114402">
        <w:rPr>
          <w:rFonts w:ascii="Arial" w:hAnsi="Arial" w:cs="Arial"/>
          <w:i/>
          <w:sz w:val="20"/>
          <w:szCs w:val="20"/>
        </w:rPr>
        <w:t xml:space="preserve">Für die Sommernachtsparty bietet der Europa-Park ab 17 Uhr ein Mondschein-Ticket zum Preis von </w:t>
      </w:r>
      <w:r w:rsidR="00E25288" w:rsidRPr="00114402">
        <w:rPr>
          <w:rFonts w:ascii="Arial" w:hAnsi="Arial" w:cs="Arial"/>
          <w:i/>
          <w:sz w:val="20"/>
          <w:szCs w:val="20"/>
        </w:rPr>
        <w:t>48,00 Euro</w:t>
      </w:r>
      <w:r w:rsidR="00105EA8" w:rsidRPr="00114402">
        <w:rPr>
          <w:rFonts w:ascii="Arial" w:hAnsi="Arial" w:cs="Arial"/>
          <w:i/>
          <w:sz w:val="20"/>
          <w:szCs w:val="20"/>
        </w:rPr>
        <w:t xml:space="preserve"> </w:t>
      </w:r>
      <w:r w:rsidRPr="00114402">
        <w:rPr>
          <w:rFonts w:ascii="Arial" w:hAnsi="Arial" w:cs="Arial"/>
          <w:i/>
          <w:sz w:val="20"/>
          <w:szCs w:val="20"/>
        </w:rPr>
        <w:t xml:space="preserve">für Erwachsene sowie </w:t>
      </w:r>
      <w:r w:rsidR="00E25288" w:rsidRPr="00114402">
        <w:rPr>
          <w:rFonts w:ascii="Arial" w:hAnsi="Arial" w:cs="Arial"/>
          <w:i/>
          <w:sz w:val="20"/>
          <w:szCs w:val="20"/>
        </w:rPr>
        <w:t xml:space="preserve">40,50 Euro </w:t>
      </w:r>
      <w:r w:rsidRPr="00114402">
        <w:rPr>
          <w:rFonts w:ascii="Arial" w:hAnsi="Arial" w:cs="Arial"/>
          <w:i/>
          <w:sz w:val="20"/>
          <w:szCs w:val="20"/>
        </w:rPr>
        <w:t>für Senioren und Kinder (4-11 Jahre)</w:t>
      </w:r>
      <w:r w:rsidR="00661895">
        <w:rPr>
          <w:rFonts w:ascii="Arial" w:hAnsi="Arial" w:cs="Arial"/>
          <w:i/>
          <w:sz w:val="20"/>
          <w:szCs w:val="20"/>
        </w:rPr>
        <w:t xml:space="preserve"> an</w:t>
      </w:r>
      <w:r w:rsidRPr="00114402">
        <w:rPr>
          <w:rFonts w:ascii="Arial" w:hAnsi="Arial" w:cs="Arial"/>
          <w:i/>
          <w:sz w:val="20"/>
          <w:szCs w:val="20"/>
        </w:rPr>
        <w:t xml:space="preserve">. Weitere Informationen auch unter </w:t>
      </w:r>
      <w:hyperlink r:id="rId8" w:history="1">
        <w:r w:rsidRPr="00114402">
          <w:rPr>
            <w:rStyle w:val="Hyperlink"/>
            <w:rFonts w:ascii="Arial" w:hAnsi="Arial" w:cs="Arial"/>
            <w:i/>
            <w:sz w:val="20"/>
            <w:szCs w:val="20"/>
          </w:rPr>
          <w:t>www.europapark.de</w:t>
        </w:r>
      </w:hyperlink>
      <w:r w:rsidRPr="00114402">
        <w:rPr>
          <w:rFonts w:ascii="Arial" w:hAnsi="Arial" w:cs="Arial"/>
          <w:i/>
          <w:sz w:val="20"/>
          <w:szCs w:val="20"/>
        </w:rPr>
        <w:t xml:space="preserve"> </w:t>
      </w:r>
    </w:p>
    <w:p w14:paraId="42EBE0F4" w14:textId="77777777" w:rsidR="00114402" w:rsidRPr="00114402" w:rsidRDefault="00114402">
      <w:pPr>
        <w:spacing w:line="288" w:lineRule="auto"/>
        <w:ind w:left="1418" w:right="-227"/>
        <w:jc w:val="both"/>
        <w:rPr>
          <w:rFonts w:ascii="Arial" w:hAnsi="Arial" w:cs="Arial"/>
          <w:i/>
          <w:sz w:val="22"/>
          <w:szCs w:val="22"/>
        </w:rPr>
      </w:pPr>
    </w:p>
    <w:sectPr w:rsidR="00114402" w:rsidRPr="00114402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D76826" w14:textId="77777777" w:rsidR="00221DA7" w:rsidRDefault="00221DA7">
      <w:r>
        <w:separator/>
      </w:r>
    </w:p>
  </w:endnote>
  <w:endnote w:type="continuationSeparator" w:id="0">
    <w:p w14:paraId="36BF8C69" w14:textId="77777777" w:rsidR="00221DA7" w:rsidRDefault="00221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F0DC78" w14:textId="77777777" w:rsidR="00221DA7" w:rsidRDefault="00221DA7">
      <w:r>
        <w:separator/>
      </w:r>
    </w:p>
  </w:footnote>
  <w:footnote w:type="continuationSeparator" w:id="0">
    <w:p w14:paraId="55354876" w14:textId="77777777" w:rsidR="00221DA7" w:rsidRDefault="00221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221DA7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392C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676F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68AB"/>
    <w:rsid w:val="000D7C9B"/>
    <w:rsid w:val="000E0F42"/>
    <w:rsid w:val="000E54EE"/>
    <w:rsid w:val="000F0E35"/>
    <w:rsid w:val="000F11B1"/>
    <w:rsid w:val="000F63D0"/>
    <w:rsid w:val="00102FA9"/>
    <w:rsid w:val="00103107"/>
    <w:rsid w:val="00105EA8"/>
    <w:rsid w:val="00106115"/>
    <w:rsid w:val="0010674A"/>
    <w:rsid w:val="0010712F"/>
    <w:rsid w:val="0011339C"/>
    <w:rsid w:val="00114402"/>
    <w:rsid w:val="00116882"/>
    <w:rsid w:val="00117DCF"/>
    <w:rsid w:val="00120CFD"/>
    <w:rsid w:val="00126BC0"/>
    <w:rsid w:val="00135ADF"/>
    <w:rsid w:val="0013702F"/>
    <w:rsid w:val="0014221F"/>
    <w:rsid w:val="00155C79"/>
    <w:rsid w:val="00156F88"/>
    <w:rsid w:val="00160621"/>
    <w:rsid w:val="00164C4F"/>
    <w:rsid w:val="00164E20"/>
    <w:rsid w:val="0017091A"/>
    <w:rsid w:val="00181D4E"/>
    <w:rsid w:val="0018454B"/>
    <w:rsid w:val="00187E67"/>
    <w:rsid w:val="001A10B4"/>
    <w:rsid w:val="001A67E2"/>
    <w:rsid w:val="001B3F17"/>
    <w:rsid w:val="001B43F2"/>
    <w:rsid w:val="001C0670"/>
    <w:rsid w:val="001C0B1D"/>
    <w:rsid w:val="001C2834"/>
    <w:rsid w:val="001C37B3"/>
    <w:rsid w:val="001C4837"/>
    <w:rsid w:val="001C492D"/>
    <w:rsid w:val="001C5E9E"/>
    <w:rsid w:val="001C6E96"/>
    <w:rsid w:val="001C77BF"/>
    <w:rsid w:val="001E21F8"/>
    <w:rsid w:val="001E3D2A"/>
    <w:rsid w:val="001F04AD"/>
    <w:rsid w:val="001F0A10"/>
    <w:rsid w:val="001F312F"/>
    <w:rsid w:val="001F5D3B"/>
    <w:rsid w:val="00201EA7"/>
    <w:rsid w:val="0020218E"/>
    <w:rsid w:val="00202A5A"/>
    <w:rsid w:val="00206806"/>
    <w:rsid w:val="00206AE9"/>
    <w:rsid w:val="00217910"/>
    <w:rsid w:val="00220CD6"/>
    <w:rsid w:val="002214FE"/>
    <w:rsid w:val="00221DA7"/>
    <w:rsid w:val="00231B83"/>
    <w:rsid w:val="00237348"/>
    <w:rsid w:val="00242A53"/>
    <w:rsid w:val="00244CB1"/>
    <w:rsid w:val="00252A66"/>
    <w:rsid w:val="002540C8"/>
    <w:rsid w:val="002549C2"/>
    <w:rsid w:val="002571F5"/>
    <w:rsid w:val="00261BD9"/>
    <w:rsid w:val="00262CC5"/>
    <w:rsid w:val="0026307B"/>
    <w:rsid w:val="00263497"/>
    <w:rsid w:val="00266EAF"/>
    <w:rsid w:val="002679DE"/>
    <w:rsid w:val="00270FFB"/>
    <w:rsid w:val="0027230A"/>
    <w:rsid w:val="002732E4"/>
    <w:rsid w:val="00276F1C"/>
    <w:rsid w:val="00283C8E"/>
    <w:rsid w:val="00287449"/>
    <w:rsid w:val="00297385"/>
    <w:rsid w:val="002A4984"/>
    <w:rsid w:val="002A5622"/>
    <w:rsid w:val="002B219D"/>
    <w:rsid w:val="002B2C1B"/>
    <w:rsid w:val="002B2C8F"/>
    <w:rsid w:val="002B2E39"/>
    <w:rsid w:val="002B341B"/>
    <w:rsid w:val="002C1CD3"/>
    <w:rsid w:val="002C2FFF"/>
    <w:rsid w:val="002C3524"/>
    <w:rsid w:val="002C4004"/>
    <w:rsid w:val="002D0568"/>
    <w:rsid w:val="002D135B"/>
    <w:rsid w:val="002D2A8D"/>
    <w:rsid w:val="002D3A6E"/>
    <w:rsid w:val="002D6D05"/>
    <w:rsid w:val="002E0941"/>
    <w:rsid w:val="002E15F7"/>
    <w:rsid w:val="002E1FE3"/>
    <w:rsid w:val="002E6553"/>
    <w:rsid w:val="002F4E96"/>
    <w:rsid w:val="00305F7D"/>
    <w:rsid w:val="003108C1"/>
    <w:rsid w:val="00314CE2"/>
    <w:rsid w:val="003179D7"/>
    <w:rsid w:val="0032686C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36F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4426"/>
    <w:rsid w:val="004072C4"/>
    <w:rsid w:val="00412305"/>
    <w:rsid w:val="00414B39"/>
    <w:rsid w:val="0042275E"/>
    <w:rsid w:val="00423290"/>
    <w:rsid w:val="004242F0"/>
    <w:rsid w:val="004274EE"/>
    <w:rsid w:val="00427762"/>
    <w:rsid w:val="00433365"/>
    <w:rsid w:val="00434827"/>
    <w:rsid w:val="00456E47"/>
    <w:rsid w:val="00464765"/>
    <w:rsid w:val="00471200"/>
    <w:rsid w:val="0047235D"/>
    <w:rsid w:val="00475E1E"/>
    <w:rsid w:val="00481C40"/>
    <w:rsid w:val="00483E05"/>
    <w:rsid w:val="0049282F"/>
    <w:rsid w:val="00497C98"/>
    <w:rsid w:val="004A01A0"/>
    <w:rsid w:val="004A4B36"/>
    <w:rsid w:val="004B10CE"/>
    <w:rsid w:val="004C0665"/>
    <w:rsid w:val="004C2AFC"/>
    <w:rsid w:val="004C4AD6"/>
    <w:rsid w:val="004C56C3"/>
    <w:rsid w:val="004D25B6"/>
    <w:rsid w:val="004D371B"/>
    <w:rsid w:val="004D5FA2"/>
    <w:rsid w:val="004D7A8D"/>
    <w:rsid w:val="004E4B12"/>
    <w:rsid w:val="004F18B5"/>
    <w:rsid w:val="004F299D"/>
    <w:rsid w:val="004F543C"/>
    <w:rsid w:val="004F7CEE"/>
    <w:rsid w:val="005011C3"/>
    <w:rsid w:val="00502E10"/>
    <w:rsid w:val="00505B5B"/>
    <w:rsid w:val="005075E0"/>
    <w:rsid w:val="005079AD"/>
    <w:rsid w:val="00511035"/>
    <w:rsid w:val="00515D53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23D4"/>
    <w:rsid w:val="0059309D"/>
    <w:rsid w:val="005A1B80"/>
    <w:rsid w:val="005B2838"/>
    <w:rsid w:val="005B634F"/>
    <w:rsid w:val="005C54F7"/>
    <w:rsid w:val="005D4406"/>
    <w:rsid w:val="005D6B18"/>
    <w:rsid w:val="005D79A0"/>
    <w:rsid w:val="005E29A9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C21"/>
    <w:rsid w:val="00661895"/>
    <w:rsid w:val="00665C4F"/>
    <w:rsid w:val="006720B8"/>
    <w:rsid w:val="006749D7"/>
    <w:rsid w:val="006C0C9E"/>
    <w:rsid w:val="006C2367"/>
    <w:rsid w:val="006C659A"/>
    <w:rsid w:val="006D3A2F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1E88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4724A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3D7F"/>
    <w:rsid w:val="007742BC"/>
    <w:rsid w:val="00776BF4"/>
    <w:rsid w:val="00780647"/>
    <w:rsid w:val="0078619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2A1"/>
    <w:rsid w:val="007E2588"/>
    <w:rsid w:val="007E41BF"/>
    <w:rsid w:val="007E760F"/>
    <w:rsid w:val="007F3595"/>
    <w:rsid w:val="007F461C"/>
    <w:rsid w:val="007F4C8B"/>
    <w:rsid w:val="007F4E7D"/>
    <w:rsid w:val="007F5A7B"/>
    <w:rsid w:val="00810541"/>
    <w:rsid w:val="00813B00"/>
    <w:rsid w:val="00820629"/>
    <w:rsid w:val="008234AD"/>
    <w:rsid w:val="00824C70"/>
    <w:rsid w:val="008354E6"/>
    <w:rsid w:val="0084047F"/>
    <w:rsid w:val="00841E69"/>
    <w:rsid w:val="0084677E"/>
    <w:rsid w:val="00846901"/>
    <w:rsid w:val="008507CF"/>
    <w:rsid w:val="00851AA6"/>
    <w:rsid w:val="00853351"/>
    <w:rsid w:val="00853F70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21B6"/>
    <w:rsid w:val="008F258F"/>
    <w:rsid w:val="00906562"/>
    <w:rsid w:val="009124D3"/>
    <w:rsid w:val="00912D75"/>
    <w:rsid w:val="009162EA"/>
    <w:rsid w:val="00920CE2"/>
    <w:rsid w:val="009323C7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06B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2606"/>
    <w:rsid w:val="00A82E13"/>
    <w:rsid w:val="00A85A68"/>
    <w:rsid w:val="00A91B79"/>
    <w:rsid w:val="00A965B7"/>
    <w:rsid w:val="00AA3737"/>
    <w:rsid w:val="00AA59AB"/>
    <w:rsid w:val="00AB1F92"/>
    <w:rsid w:val="00AB2F29"/>
    <w:rsid w:val="00AB67DA"/>
    <w:rsid w:val="00AC237D"/>
    <w:rsid w:val="00AC2A91"/>
    <w:rsid w:val="00AC6CC7"/>
    <w:rsid w:val="00AD3C48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044C"/>
    <w:rsid w:val="00B3134F"/>
    <w:rsid w:val="00B328AC"/>
    <w:rsid w:val="00B3299F"/>
    <w:rsid w:val="00B3376C"/>
    <w:rsid w:val="00B35546"/>
    <w:rsid w:val="00B370E1"/>
    <w:rsid w:val="00B40E98"/>
    <w:rsid w:val="00B44739"/>
    <w:rsid w:val="00B4535A"/>
    <w:rsid w:val="00B47965"/>
    <w:rsid w:val="00B50FDC"/>
    <w:rsid w:val="00B53D9E"/>
    <w:rsid w:val="00B54801"/>
    <w:rsid w:val="00B62F93"/>
    <w:rsid w:val="00B64492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4DA7"/>
    <w:rsid w:val="00BE54A2"/>
    <w:rsid w:val="00BE5A0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3EC7"/>
    <w:rsid w:val="00C43650"/>
    <w:rsid w:val="00C43A7B"/>
    <w:rsid w:val="00C47B25"/>
    <w:rsid w:val="00C55A09"/>
    <w:rsid w:val="00C57BB8"/>
    <w:rsid w:val="00C678B4"/>
    <w:rsid w:val="00C75A68"/>
    <w:rsid w:val="00C77B40"/>
    <w:rsid w:val="00C8006E"/>
    <w:rsid w:val="00C8100A"/>
    <w:rsid w:val="00CA012D"/>
    <w:rsid w:val="00CB3557"/>
    <w:rsid w:val="00CB5C39"/>
    <w:rsid w:val="00CC0357"/>
    <w:rsid w:val="00CC5AF7"/>
    <w:rsid w:val="00CD48C4"/>
    <w:rsid w:val="00CD71DD"/>
    <w:rsid w:val="00CE2639"/>
    <w:rsid w:val="00CE4B15"/>
    <w:rsid w:val="00CE4EEB"/>
    <w:rsid w:val="00CF4158"/>
    <w:rsid w:val="00D02E12"/>
    <w:rsid w:val="00D11539"/>
    <w:rsid w:val="00D126C7"/>
    <w:rsid w:val="00D15923"/>
    <w:rsid w:val="00D15EA4"/>
    <w:rsid w:val="00D25619"/>
    <w:rsid w:val="00D323AF"/>
    <w:rsid w:val="00D32D13"/>
    <w:rsid w:val="00D401F2"/>
    <w:rsid w:val="00D4089A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4C06"/>
    <w:rsid w:val="00D95EE8"/>
    <w:rsid w:val="00D96DF5"/>
    <w:rsid w:val="00DA2A5D"/>
    <w:rsid w:val="00DA4B7B"/>
    <w:rsid w:val="00DA7D74"/>
    <w:rsid w:val="00DB27B7"/>
    <w:rsid w:val="00DB4A19"/>
    <w:rsid w:val="00DC2E2B"/>
    <w:rsid w:val="00DC338B"/>
    <w:rsid w:val="00DC5117"/>
    <w:rsid w:val="00DC7666"/>
    <w:rsid w:val="00DD0607"/>
    <w:rsid w:val="00DD4D5C"/>
    <w:rsid w:val="00DD7783"/>
    <w:rsid w:val="00DE08F2"/>
    <w:rsid w:val="00DE0DB7"/>
    <w:rsid w:val="00DE264F"/>
    <w:rsid w:val="00DF55CB"/>
    <w:rsid w:val="00E01693"/>
    <w:rsid w:val="00E04CF3"/>
    <w:rsid w:val="00E118FC"/>
    <w:rsid w:val="00E1671E"/>
    <w:rsid w:val="00E16895"/>
    <w:rsid w:val="00E16B0A"/>
    <w:rsid w:val="00E218B4"/>
    <w:rsid w:val="00E21C0E"/>
    <w:rsid w:val="00E22909"/>
    <w:rsid w:val="00E23192"/>
    <w:rsid w:val="00E25288"/>
    <w:rsid w:val="00E272DD"/>
    <w:rsid w:val="00E27935"/>
    <w:rsid w:val="00E33749"/>
    <w:rsid w:val="00E43127"/>
    <w:rsid w:val="00E43B6C"/>
    <w:rsid w:val="00E47E35"/>
    <w:rsid w:val="00E5134F"/>
    <w:rsid w:val="00E562C1"/>
    <w:rsid w:val="00E57A97"/>
    <w:rsid w:val="00E73951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28B6"/>
    <w:rsid w:val="00EC4AA1"/>
    <w:rsid w:val="00EC5E61"/>
    <w:rsid w:val="00EC6B73"/>
    <w:rsid w:val="00ED4E20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3173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76CC"/>
    <w:rsid w:val="00FD1CFF"/>
    <w:rsid w:val="00FD2CC4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7EB1B5C2-0950-4D29-9073-B2FA83922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styleId="Fett">
    <w:name w:val="Strong"/>
    <w:basedOn w:val="Absatz-Standardschriftart"/>
    <w:uiPriority w:val="22"/>
    <w:qFormat/>
    <w:rsid w:val="00E118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B94E00-8E3E-4386-991F-54536C17F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702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5119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30</cp:revision>
  <cp:lastPrinted>2019-03-01T12:42:00Z</cp:lastPrinted>
  <dcterms:created xsi:type="dcterms:W3CDTF">2019-07-09T07:35:00Z</dcterms:created>
  <dcterms:modified xsi:type="dcterms:W3CDTF">2019-07-10T14:21:00Z</dcterms:modified>
</cp:coreProperties>
</file>