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1E791DDE">
                <wp:simplePos x="0" y="0"/>
                <wp:positionH relativeFrom="column">
                  <wp:posOffset>-562500</wp:posOffset>
                </wp:positionH>
                <wp:positionV relativeFrom="paragraph">
                  <wp:posOffset>159965</wp:posOffset>
                </wp:positionV>
                <wp:extent cx="1303683"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8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2F69BF70" w:rsidR="00E51DDE" w:rsidRPr="00D15EA4" w:rsidRDefault="00A60123" w:rsidP="00337E08">
                            <w:pPr>
                              <w:rPr>
                                <w:rFonts w:ascii="Arial" w:hAnsi="Arial" w:cs="Arial"/>
                                <w:sz w:val="22"/>
                                <w:szCs w:val="22"/>
                              </w:rPr>
                            </w:pPr>
                            <w:r>
                              <w:rPr>
                                <w:rFonts w:ascii="Arial" w:hAnsi="Arial" w:cs="Arial"/>
                                <w:sz w:val="22"/>
                                <w:szCs w:val="22"/>
                              </w:rPr>
                              <w:t xml:space="preserve">     </w:t>
                            </w:r>
                            <w:r w:rsidR="0073595A">
                              <w:rPr>
                                <w:rFonts w:ascii="Arial" w:hAnsi="Arial" w:cs="Arial"/>
                                <w:sz w:val="22"/>
                                <w:szCs w:val="22"/>
                              </w:rPr>
                              <w:t>Mai</w:t>
                            </w:r>
                            <w:r w:rsidR="000F7FD9">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44.3pt;margin-top:12.6pt;width:102.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gg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" stroked="f">
                <v:textbox>
                  <w:txbxContent>
                    <w:p w14:paraId="51B947DC" w14:textId="2F69BF70" w:rsidR="00E51DDE" w:rsidRPr="00D15EA4" w:rsidRDefault="00A60123" w:rsidP="00337E08">
                      <w:pPr>
                        <w:rPr>
                          <w:rFonts w:ascii="Arial" w:hAnsi="Arial" w:cs="Arial"/>
                          <w:sz w:val="22"/>
                          <w:szCs w:val="22"/>
                        </w:rPr>
                      </w:pPr>
                      <w:r>
                        <w:rPr>
                          <w:rFonts w:ascii="Arial" w:hAnsi="Arial" w:cs="Arial"/>
                          <w:sz w:val="22"/>
                          <w:szCs w:val="22"/>
                        </w:rPr>
                        <w:t xml:space="preserve">     </w:t>
                      </w:r>
                      <w:r w:rsidR="0073595A">
                        <w:rPr>
                          <w:rFonts w:ascii="Arial" w:hAnsi="Arial" w:cs="Arial"/>
                          <w:sz w:val="22"/>
                          <w:szCs w:val="22"/>
                        </w:rPr>
                        <w:t>Mai</w:t>
                      </w:r>
                      <w:r w:rsidR="000F7FD9">
                        <w:rPr>
                          <w:rFonts w:ascii="Arial" w:hAnsi="Arial" w:cs="Arial"/>
                          <w:sz w:val="22"/>
                          <w:szCs w:val="22"/>
                        </w:rPr>
                        <w:t xml:space="preserve"> 2019</w:t>
                      </w:r>
                    </w:p>
                  </w:txbxContent>
                </v:textbox>
              </v:shape>
            </w:pict>
          </mc:Fallback>
        </mc:AlternateContent>
      </w:r>
    </w:p>
    <w:p w14:paraId="4F58D6F0" w14:textId="2007E2CF" w:rsidR="001F05AF" w:rsidRDefault="00393E94"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rtragsreihe „Neue Perspektiven“ im Europa-Pa</w:t>
      </w:r>
      <w:r w:rsidR="001F05AF">
        <w:rPr>
          <w:rFonts w:ascii="Arial" w:hAnsi="Arial" w:cs="Arial"/>
          <w:i/>
          <w:sz w:val="22"/>
          <w:szCs w:val="22"/>
          <w:u w:val="single"/>
        </w:rPr>
        <w:t>rk</w:t>
      </w:r>
    </w:p>
    <w:p w14:paraId="7A9A0D0F" w14:textId="7C9D6B6D" w:rsidR="001F05AF" w:rsidRPr="001F05AF" w:rsidRDefault="00D96866" w:rsidP="001F05AF">
      <w:pPr>
        <w:spacing w:line="288" w:lineRule="auto"/>
        <w:ind w:left="1361"/>
        <w:jc w:val="both"/>
        <w:rPr>
          <w:rFonts w:ascii="Arial" w:hAnsi="Arial" w:cs="Arial"/>
          <w:i/>
          <w:sz w:val="22"/>
          <w:szCs w:val="22"/>
          <w:u w:val="single"/>
        </w:rPr>
      </w:pPr>
      <w:r w:rsidRPr="00D96866">
        <w:rPr>
          <w:rFonts w:ascii="Arial" w:hAnsi="Arial" w:cs="Arial"/>
          <w:b/>
          <w:sz w:val="28"/>
        </w:rPr>
        <w:t>Glück hat</w:t>
      </w:r>
      <w:r w:rsidR="007E30E9">
        <w:rPr>
          <w:rFonts w:ascii="Arial" w:hAnsi="Arial" w:cs="Arial"/>
          <w:b/>
          <w:sz w:val="28"/>
        </w:rPr>
        <w:t>,</w:t>
      </w:r>
      <w:r w:rsidRPr="00D96866">
        <w:rPr>
          <w:rFonts w:ascii="Arial" w:hAnsi="Arial" w:cs="Arial"/>
          <w:b/>
          <w:sz w:val="28"/>
        </w:rPr>
        <w:t xml:space="preserve"> wer zufrieden ist – Die Psychologie eines gelingenden Lebens</w:t>
      </w:r>
    </w:p>
    <w:p w14:paraId="6E8E69FC" w14:textId="77777777" w:rsidR="00393E94" w:rsidRPr="00E51AE0" w:rsidRDefault="00393E94" w:rsidP="00393E94">
      <w:pPr>
        <w:spacing w:line="288" w:lineRule="auto"/>
        <w:ind w:left="1361"/>
        <w:jc w:val="both"/>
        <w:rPr>
          <w:rFonts w:ascii="Arial" w:hAnsi="Arial" w:cs="Arial"/>
          <w:b/>
          <w:i/>
          <w:sz w:val="22"/>
        </w:rPr>
      </w:pPr>
    </w:p>
    <w:p w14:paraId="33A632FB" w14:textId="4D116B7D" w:rsidR="00790E9F" w:rsidRPr="00790E9F" w:rsidRDefault="007C3E66" w:rsidP="0073595A">
      <w:pPr>
        <w:autoSpaceDE w:val="0"/>
        <w:autoSpaceDN w:val="0"/>
        <w:adjustRightInd w:val="0"/>
        <w:spacing w:line="288" w:lineRule="auto"/>
        <w:ind w:left="1361"/>
        <w:jc w:val="both"/>
        <w:rPr>
          <w:rFonts w:ascii="Arial" w:hAnsi="Arial" w:cs="Arial"/>
          <w:b/>
          <w:bCs/>
          <w:i/>
          <w:sz w:val="22"/>
          <w:szCs w:val="22"/>
          <w:lang w:eastAsia="en-US"/>
        </w:rPr>
      </w:pPr>
      <w:r w:rsidRPr="007C3E66">
        <w:rPr>
          <w:rFonts w:ascii="Arial" w:hAnsi="Arial" w:cs="Arial"/>
          <w:b/>
          <w:bCs/>
          <w:i/>
          <w:sz w:val="22"/>
          <w:szCs w:val="22"/>
          <w:lang w:eastAsia="en-US"/>
        </w:rPr>
        <w:t>Was ist Glück? Ist es die Abwesenheit von Unglück? Ist es Zufriedenheit, Gesundheit oder Geld, Freunde, Job oder Hobbys? Machen Kinder glücklich</w:t>
      </w:r>
      <w:r>
        <w:rPr>
          <w:rFonts w:ascii="Arial" w:hAnsi="Arial" w:cs="Arial"/>
          <w:b/>
          <w:bCs/>
          <w:i/>
          <w:sz w:val="22"/>
          <w:szCs w:val="22"/>
          <w:lang w:eastAsia="en-US"/>
        </w:rPr>
        <w:t xml:space="preserve"> u</w:t>
      </w:r>
      <w:r w:rsidRPr="007C3E66">
        <w:rPr>
          <w:rFonts w:ascii="Arial" w:hAnsi="Arial" w:cs="Arial"/>
          <w:b/>
          <w:bCs/>
          <w:i/>
          <w:sz w:val="22"/>
          <w:szCs w:val="22"/>
          <w:lang w:eastAsia="en-US"/>
        </w:rPr>
        <w:t xml:space="preserve">nd helfen vielleicht Hufeisen, </w:t>
      </w:r>
      <w:r>
        <w:rPr>
          <w:rFonts w:ascii="Arial" w:hAnsi="Arial" w:cs="Arial"/>
          <w:b/>
          <w:bCs/>
          <w:i/>
          <w:sz w:val="22"/>
          <w:szCs w:val="22"/>
          <w:lang w:eastAsia="en-US"/>
        </w:rPr>
        <w:t>Schornsteinfeger oder</w:t>
      </w:r>
      <w:r w:rsidRPr="007C3E66">
        <w:rPr>
          <w:rFonts w:ascii="Arial" w:hAnsi="Arial" w:cs="Arial"/>
          <w:b/>
          <w:bCs/>
          <w:i/>
          <w:sz w:val="22"/>
          <w:szCs w:val="22"/>
          <w:lang w:eastAsia="en-US"/>
        </w:rPr>
        <w:t xml:space="preserve"> Marienkäfer zum</w:t>
      </w:r>
      <w:r>
        <w:rPr>
          <w:rFonts w:ascii="Arial" w:hAnsi="Arial" w:cs="Arial"/>
          <w:b/>
          <w:bCs/>
          <w:i/>
          <w:sz w:val="22"/>
          <w:szCs w:val="22"/>
          <w:lang w:eastAsia="en-US"/>
        </w:rPr>
        <w:t xml:space="preserve"> </w:t>
      </w:r>
      <w:r w:rsidRPr="007C3E66">
        <w:rPr>
          <w:rFonts w:ascii="Arial" w:hAnsi="Arial" w:cs="Arial"/>
          <w:b/>
          <w:bCs/>
          <w:i/>
          <w:sz w:val="22"/>
          <w:szCs w:val="22"/>
          <w:lang w:eastAsia="en-US"/>
        </w:rPr>
        <w:t>Glück.</w:t>
      </w:r>
      <w:r w:rsidR="00286FCB">
        <w:rPr>
          <w:rFonts w:ascii="Arial" w:hAnsi="Arial" w:cs="Arial"/>
          <w:b/>
          <w:bCs/>
          <w:i/>
          <w:sz w:val="22"/>
          <w:szCs w:val="22"/>
          <w:lang w:eastAsia="en-US"/>
        </w:rPr>
        <w:t xml:space="preserve"> </w:t>
      </w:r>
      <w:r w:rsidRPr="007C3E66">
        <w:rPr>
          <w:rFonts w:ascii="Arial" w:hAnsi="Arial" w:cs="Arial"/>
          <w:b/>
          <w:bCs/>
          <w:i/>
          <w:sz w:val="22"/>
          <w:szCs w:val="22"/>
          <w:lang w:eastAsia="en-US"/>
        </w:rPr>
        <w:t>Liegt es am Partner, an den Genen, an den Eltern, an dem Chef, wenn wir Pechvögel sind</w:t>
      </w:r>
      <w:r w:rsidR="00790E9F">
        <w:rPr>
          <w:rFonts w:ascii="Arial" w:hAnsi="Arial" w:cs="Arial"/>
          <w:b/>
          <w:bCs/>
          <w:i/>
          <w:sz w:val="22"/>
          <w:szCs w:val="22"/>
          <w:lang w:eastAsia="en-US"/>
        </w:rPr>
        <w:t xml:space="preserve"> o</w:t>
      </w:r>
      <w:r w:rsidRPr="007C3E66">
        <w:rPr>
          <w:rFonts w:ascii="Arial" w:hAnsi="Arial" w:cs="Arial"/>
          <w:b/>
          <w:bCs/>
          <w:i/>
          <w:sz w:val="22"/>
          <w:szCs w:val="22"/>
          <w:lang w:eastAsia="en-US"/>
        </w:rPr>
        <w:t xml:space="preserve">der sollten wir </w:t>
      </w:r>
      <w:r w:rsidR="00790E9F">
        <w:rPr>
          <w:rFonts w:ascii="Arial" w:hAnsi="Arial" w:cs="Arial"/>
          <w:b/>
          <w:bCs/>
          <w:i/>
          <w:sz w:val="22"/>
          <w:szCs w:val="22"/>
          <w:lang w:eastAsia="en-US"/>
        </w:rPr>
        <w:t xml:space="preserve">einfach </w:t>
      </w:r>
      <w:r w:rsidRPr="007C3E66">
        <w:rPr>
          <w:rFonts w:ascii="Arial" w:hAnsi="Arial" w:cs="Arial"/>
          <w:b/>
          <w:bCs/>
          <w:i/>
          <w:sz w:val="22"/>
          <w:szCs w:val="22"/>
          <w:lang w:eastAsia="en-US"/>
        </w:rPr>
        <w:t xml:space="preserve">nach Finnland ziehen, denn dort </w:t>
      </w:r>
      <w:r w:rsidR="00790E9F">
        <w:rPr>
          <w:rFonts w:ascii="Arial" w:hAnsi="Arial" w:cs="Arial"/>
          <w:b/>
          <w:bCs/>
          <w:i/>
          <w:sz w:val="22"/>
          <w:szCs w:val="22"/>
          <w:lang w:eastAsia="en-US"/>
        </w:rPr>
        <w:t>w</w:t>
      </w:r>
      <w:r w:rsidRPr="007C3E66">
        <w:rPr>
          <w:rFonts w:ascii="Arial" w:hAnsi="Arial" w:cs="Arial"/>
          <w:b/>
          <w:bCs/>
          <w:i/>
          <w:sz w:val="22"/>
          <w:szCs w:val="22"/>
          <w:lang w:eastAsia="en-US"/>
        </w:rPr>
        <w:t xml:space="preserve">ohnen nach dem World </w:t>
      </w:r>
      <w:proofErr w:type="spellStart"/>
      <w:r w:rsidRPr="007C3E66">
        <w:rPr>
          <w:rFonts w:ascii="Arial" w:hAnsi="Arial" w:cs="Arial"/>
          <w:b/>
          <w:bCs/>
          <w:i/>
          <w:sz w:val="22"/>
          <w:szCs w:val="22"/>
          <w:lang w:eastAsia="en-US"/>
        </w:rPr>
        <w:t>Happyness</w:t>
      </w:r>
      <w:proofErr w:type="spellEnd"/>
      <w:r w:rsidRPr="007C3E66">
        <w:rPr>
          <w:rFonts w:ascii="Arial" w:hAnsi="Arial" w:cs="Arial"/>
          <w:b/>
          <w:bCs/>
          <w:i/>
          <w:sz w:val="22"/>
          <w:szCs w:val="22"/>
          <w:lang w:eastAsia="en-US"/>
        </w:rPr>
        <w:t xml:space="preserve"> Report 2018</w:t>
      </w:r>
      <w:r>
        <w:rPr>
          <w:rFonts w:ascii="Arial" w:hAnsi="Arial" w:cs="Arial"/>
          <w:b/>
          <w:bCs/>
          <w:i/>
          <w:sz w:val="22"/>
          <w:szCs w:val="22"/>
          <w:lang w:eastAsia="en-US"/>
        </w:rPr>
        <w:t xml:space="preserve"> </w:t>
      </w:r>
      <w:r w:rsidRPr="007C3E66">
        <w:rPr>
          <w:rFonts w:ascii="Arial" w:hAnsi="Arial" w:cs="Arial"/>
          <w:b/>
          <w:bCs/>
          <w:i/>
          <w:sz w:val="22"/>
          <w:szCs w:val="22"/>
          <w:lang w:eastAsia="en-US"/>
        </w:rPr>
        <w:t>die glücklichsten Menschen der Welt.</w:t>
      </w:r>
      <w:r>
        <w:rPr>
          <w:rFonts w:ascii="Arial" w:hAnsi="Arial" w:cs="Arial"/>
          <w:b/>
          <w:bCs/>
          <w:i/>
          <w:sz w:val="22"/>
          <w:szCs w:val="22"/>
          <w:lang w:eastAsia="en-US"/>
        </w:rPr>
        <w:t xml:space="preserve"> </w:t>
      </w:r>
      <w:r w:rsidRPr="007C3E66">
        <w:rPr>
          <w:rFonts w:ascii="Arial" w:hAnsi="Arial" w:cs="Arial"/>
          <w:b/>
          <w:bCs/>
          <w:i/>
          <w:sz w:val="22"/>
          <w:szCs w:val="22"/>
          <w:lang w:eastAsia="en-US"/>
        </w:rPr>
        <w:t>Fragen über Fragen, die eine Antwort suchen.</w:t>
      </w:r>
      <w:r w:rsidR="00790E9F">
        <w:rPr>
          <w:rFonts w:ascii="Arial" w:hAnsi="Arial" w:cs="Arial"/>
          <w:b/>
          <w:bCs/>
          <w:i/>
          <w:sz w:val="22"/>
          <w:szCs w:val="22"/>
          <w:lang w:eastAsia="en-US"/>
        </w:rPr>
        <w:t xml:space="preserve"> Am 16. Mai </w:t>
      </w:r>
      <w:r w:rsidR="00286FCB">
        <w:rPr>
          <w:rFonts w:ascii="Arial" w:hAnsi="Arial" w:cs="Arial"/>
          <w:b/>
          <w:bCs/>
          <w:i/>
          <w:sz w:val="22"/>
          <w:szCs w:val="22"/>
          <w:lang w:eastAsia="en-US"/>
        </w:rPr>
        <w:t xml:space="preserve">hat </w:t>
      </w:r>
      <w:r w:rsidR="00790E9F" w:rsidRPr="00790E9F">
        <w:rPr>
          <w:rFonts w:ascii="Arial" w:hAnsi="Arial" w:cs="Arial"/>
          <w:b/>
          <w:bCs/>
          <w:i/>
          <w:sz w:val="22"/>
          <w:szCs w:val="22"/>
          <w:lang w:eastAsia="en-US"/>
        </w:rPr>
        <w:t>Volker Busch, promovierter</w:t>
      </w:r>
      <w:r w:rsidR="00286FCB">
        <w:rPr>
          <w:rFonts w:ascii="Arial" w:hAnsi="Arial" w:cs="Arial"/>
          <w:b/>
          <w:bCs/>
          <w:i/>
          <w:sz w:val="22"/>
          <w:szCs w:val="22"/>
          <w:lang w:eastAsia="en-US"/>
        </w:rPr>
        <w:t xml:space="preserve"> </w:t>
      </w:r>
      <w:r w:rsidR="00790E9F" w:rsidRPr="00790E9F">
        <w:rPr>
          <w:rFonts w:ascii="Arial" w:hAnsi="Arial" w:cs="Arial"/>
          <w:b/>
          <w:bCs/>
          <w:i/>
          <w:sz w:val="22"/>
          <w:szCs w:val="22"/>
          <w:lang w:eastAsia="en-US"/>
        </w:rPr>
        <w:t xml:space="preserve">Arzt, Neurowissenschaftler und Trainer aus Regensburg </w:t>
      </w:r>
      <w:r w:rsidR="00286FCB">
        <w:rPr>
          <w:rFonts w:ascii="Arial" w:hAnsi="Arial" w:cs="Arial"/>
          <w:b/>
          <w:bCs/>
          <w:i/>
          <w:sz w:val="22"/>
          <w:szCs w:val="22"/>
          <w:lang w:eastAsia="en-US"/>
        </w:rPr>
        <w:t>genau diese Fragestellungen im Rahmen von Marianne Macks</w:t>
      </w:r>
      <w:r w:rsidR="00286FCB" w:rsidRPr="001F05AF">
        <w:rPr>
          <w:rFonts w:ascii="Arial" w:hAnsi="Arial" w:cs="Arial"/>
          <w:b/>
          <w:bCs/>
          <w:i/>
          <w:sz w:val="22"/>
          <w:szCs w:val="22"/>
          <w:lang w:eastAsia="en-US"/>
        </w:rPr>
        <w:t xml:space="preserve"> ehrenamtliche</w:t>
      </w:r>
      <w:r w:rsidR="00286FCB">
        <w:rPr>
          <w:rFonts w:ascii="Arial" w:hAnsi="Arial" w:cs="Arial"/>
          <w:b/>
          <w:bCs/>
          <w:i/>
          <w:sz w:val="22"/>
          <w:szCs w:val="22"/>
          <w:lang w:eastAsia="en-US"/>
        </w:rPr>
        <w:t>r</w:t>
      </w:r>
      <w:r w:rsidR="00286FCB" w:rsidRPr="001F05AF">
        <w:rPr>
          <w:rFonts w:ascii="Arial" w:hAnsi="Arial" w:cs="Arial"/>
          <w:b/>
          <w:bCs/>
          <w:i/>
          <w:sz w:val="22"/>
          <w:szCs w:val="22"/>
          <w:lang w:eastAsia="en-US"/>
        </w:rPr>
        <w:t xml:space="preserve"> V</w:t>
      </w:r>
      <w:r w:rsidR="00286FCB">
        <w:rPr>
          <w:rFonts w:ascii="Arial" w:hAnsi="Arial" w:cs="Arial"/>
          <w:b/>
          <w:bCs/>
          <w:i/>
          <w:sz w:val="22"/>
          <w:szCs w:val="22"/>
          <w:lang w:eastAsia="en-US"/>
        </w:rPr>
        <w:t>ortragsreihe „Neue Perspektiven“ beleuchtet und damit rund 450 Zuhörer restlos begeistert.</w:t>
      </w:r>
    </w:p>
    <w:p w14:paraId="0C2C56A2" w14:textId="3D28E984" w:rsidR="00FF6A8E" w:rsidRDefault="00FF6A8E" w:rsidP="00FF6A8E">
      <w:pPr>
        <w:autoSpaceDE w:val="0"/>
        <w:autoSpaceDN w:val="0"/>
        <w:adjustRightInd w:val="0"/>
        <w:ind w:left="1361"/>
        <w:rPr>
          <w:rFonts w:ascii="Arial" w:hAnsi="Arial" w:cs="Arial"/>
          <w:b/>
          <w:bCs/>
          <w:i/>
          <w:sz w:val="22"/>
          <w:szCs w:val="22"/>
          <w:lang w:eastAsia="en-US"/>
        </w:rPr>
      </w:pPr>
    </w:p>
    <w:p w14:paraId="01F3A52F" w14:textId="1DA31D55" w:rsidR="0073595A" w:rsidRPr="001F73E1" w:rsidRDefault="00286FCB" w:rsidP="00286FCB">
      <w:pPr>
        <w:autoSpaceDE w:val="0"/>
        <w:autoSpaceDN w:val="0"/>
        <w:adjustRightInd w:val="0"/>
        <w:spacing w:line="288" w:lineRule="auto"/>
        <w:ind w:left="1361"/>
        <w:jc w:val="both"/>
        <w:rPr>
          <w:rFonts w:ascii="Arial" w:hAnsi="Arial" w:cs="Arial"/>
          <w:sz w:val="22"/>
          <w:szCs w:val="22"/>
        </w:rPr>
      </w:pPr>
      <w:r w:rsidRPr="00286FCB">
        <w:rPr>
          <w:rFonts w:ascii="Arial" w:hAnsi="Arial" w:cs="Arial"/>
          <w:sz w:val="22"/>
          <w:szCs w:val="22"/>
        </w:rPr>
        <w:t>Zwei Begriffe haben es ihm angetan. Sie heißen „</w:t>
      </w:r>
      <w:proofErr w:type="spellStart"/>
      <w:r w:rsidRPr="00286FCB">
        <w:rPr>
          <w:rFonts w:ascii="Arial" w:hAnsi="Arial" w:cs="Arial"/>
          <w:sz w:val="22"/>
          <w:szCs w:val="22"/>
        </w:rPr>
        <w:t>Hedonia</w:t>
      </w:r>
      <w:proofErr w:type="spellEnd"/>
      <w:r w:rsidRPr="00286FCB">
        <w:rPr>
          <w:rFonts w:ascii="Arial" w:hAnsi="Arial" w:cs="Arial"/>
          <w:sz w:val="22"/>
          <w:szCs w:val="22"/>
        </w:rPr>
        <w:t>“ und „</w:t>
      </w:r>
      <w:proofErr w:type="spellStart"/>
      <w:r w:rsidRPr="00286FCB">
        <w:rPr>
          <w:rFonts w:ascii="Arial" w:hAnsi="Arial" w:cs="Arial"/>
          <w:sz w:val="22"/>
          <w:szCs w:val="22"/>
        </w:rPr>
        <w:t>Eudaimonia</w:t>
      </w:r>
      <w:proofErr w:type="spellEnd"/>
      <w:r w:rsidRPr="00286FCB">
        <w:rPr>
          <w:rFonts w:ascii="Arial" w:hAnsi="Arial" w:cs="Arial"/>
          <w:sz w:val="22"/>
          <w:szCs w:val="22"/>
        </w:rPr>
        <w:t xml:space="preserve">“. Beide stehen für </w:t>
      </w:r>
      <w:r>
        <w:rPr>
          <w:rFonts w:ascii="Arial" w:hAnsi="Arial" w:cs="Arial"/>
          <w:sz w:val="22"/>
          <w:szCs w:val="22"/>
        </w:rPr>
        <w:t>Glück</w:t>
      </w:r>
      <w:r w:rsidRPr="00286FCB">
        <w:rPr>
          <w:rFonts w:ascii="Arial" w:hAnsi="Arial" w:cs="Arial"/>
          <w:sz w:val="22"/>
          <w:szCs w:val="22"/>
        </w:rPr>
        <w:t xml:space="preserve"> und sind trotzdem so verschieden wie Feuer und Wasser. </w:t>
      </w:r>
      <w:proofErr w:type="spellStart"/>
      <w:r w:rsidRPr="00286FCB">
        <w:rPr>
          <w:rFonts w:ascii="Arial" w:hAnsi="Arial" w:cs="Arial"/>
          <w:sz w:val="22"/>
          <w:szCs w:val="22"/>
        </w:rPr>
        <w:t>Hedonia</w:t>
      </w:r>
      <w:proofErr w:type="spellEnd"/>
      <w:r w:rsidRPr="00286FCB">
        <w:rPr>
          <w:rFonts w:ascii="Arial" w:hAnsi="Arial" w:cs="Arial"/>
          <w:sz w:val="22"/>
          <w:szCs w:val="22"/>
        </w:rPr>
        <w:t xml:space="preserve"> ist das eigene, kurzfristige Glück. Ein gutes Essen, Sexualität, ein gewonnener Marathon, die Gehaltserhöhung – und speziell für Frauen: ein neues Paar Schuhe! Also ein Wohlgefühl, das genauso schnell wieder weg ist, wie es kommt. Schuld daran ist ein Stoff namens Dopamin. Ihn schüttet unser Gehirn aus, damit wir einen Augenblick lang glücklich sind. Leider verschwindet es sehr schnell wieder und damit unser Gehirn Dopamin wieder ausschütten kann, müssen wir uns steigern. Also noch ein paar Schuhe zu </w:t>
      </w:r>
      <w:r>
        <w:rPr>
          <w:rFonts w:ascii="Arial" w:hAnsi="Arial" w:cs="Arial"/>
          <w:sz w:val="22"/>
          <w:szCs w:val="22"/>
        </w:rPr>
        <w:t>denen</w:t>
      </w:r>
      <w:r w:rsidRPr="00286FCB">
        <w:rPr>
          <w:rFonts w:ascii="Arial" w:hAnsi="Arial" w:cs="Arial"/>
          <w:sz w:val="22"/>
          <w:szCs w:val="22"/>
        </w:rPr>
        <w:t xml:space="preserve">, die schon im Schrank stehen, ein </w:t>
      </w:r>
      <w:r>
        <w:rPr>
          <w:rFonts w:ascii="Arial" w:hAnsi="Arial" w:cs="Arial"/>
          <w:sz w:val="22"/>
          <w:szCs w:val="22"/>
        </w:rPr>
        <w:t xml:space="preserve">noch </w:t>
      </w:r>
      <w:r w:rsidRPr="00286FCB">
        <w:rPr>
          <w:rFonts w:ascii="Arial" w:hAnsi="Arial" w:cs="Arial"/>
          <w:sz w:val="22"/>
          <w:szCs w:val="22"/>
        </w:rPr>
        <w:t>schnelleres Auto</w:t>
      </w:r>
      <w:r>
        <w:rPr>
          <w:rFonts w:ascii="Arial" w:hAnsi="Arial" w:cs="Arial"/>
          <w:sz w:val="22"/>
          <w:szCs w:val="22"/>
        </w:rPr>
        <w:t>, statt</w:t>
      </w:r>
      <w:r w:rsidRPr="00286FCB">
        <w:rPr>
          <w:rFonts w:ascii="Arial" w:hAnsi="Arial" w:cs="Arial"/>
          <w:sz w:val="22"/>
          <w:szCs w:val="22"/>
        </w:rPr>
        <w:t xml:space="preserve"> Ostsee </w:t>
      </w:r>
      <w:r>
        <w:rPr>
          <w:rFonts w:ascii="Arial" w:hAnsi="Arial" w:cs="Arial"/>
          <w:sz w:val="22"/>
          <w:szCs w:val="22"/>
        </w:rPr>
        <w:t>muss es</w:t>
      </w:r>
      <w:r w:rsidR="004F3113">
        <w:rPr>
          <w:rFonts w:ascii="Arial" w:hAnsi="Arial" w:cs="Arial"/>
          <w:sz w:val="22"/>
          <w:szCs w:val="22"/>
        </w:rPr>
        <w:t xml:space="preserve"> eine Weltreise sein. </w:t>
      </w:r>
      <w:r w:rsidRPr="00286FCB">
        <w:rPr>
          <w:rFonts w:ascii="Arial" w:hAnsi="Arial" w:cs="Arial"/>
          <w:sz w:val="22"/>
          <w:szCs w:val="22"/>
        </w:rPr>
        <w:t xml:space="preserve">Denn Dopamin ist auch ein Antriebshormon und schon ist man in einer nicht endenden „Glücks- Spirale“, die auch „Hamsterrad“ heißen könnte. </w:t>
      </w:r>
      <w:r w:rsidR="001F73E1">
        <w:rPr>
          <w:rFonts w:ascii="Arial" w:hAnsi="Arial" w:cs="Arial"/>
          <w:sz w:val="22"/>
          <w:szCs w:val="22"/>
        </w:rPr>
        <w:t>Se</w:t>
      </w:r>
      <w:r w:rsidRPr="00286FCB">
        <w:rPr>
          <w:rFonts w:ascii="Arial" w:hAnsi="Arial" w:cs="Arial"/>
          <w:sz w:val="22"/>
          <w:szCs w:val="22"/>
        </w:rPr>
        <w:t>lbst ein Lotto-Millionär ist nach knapp zwei Jahren genauso glücklich oder unglücklich wie vorher.</w:t>
      </w:r>
      <w:r w:rsidR="0073595A">
        <w:rPr>
          <w:rFonts w:ascii="Arial" w:hAnsi="Arial" w:cs="Arial"/>
          <w:sz w:val="22"/>
          <w:szCs w:val="22"/>
        </w:rPr>
        <w:t xml:space="preserve"> </w:t>
      </w:r>
      <w:r w:rsidRPr="00286FCB">
        <w:rPr>
          <w:rFonts w:ascii="Arial" w:hAnsi="Arial" w:cs="Arial"/>
          <w:sz w:val="22"/>
          <w:szCs w:val="22"/>
        </w:rPr>
        <w:t xml:space="preserve">Es ist still im Saal. Keine Frage, das Schweben auf Wolke sieben, frisch verliebt sein, ein Ziel erreicht haben und dann der Fall zurück in </w:t>
      </w:r>
      <w:r w:rsidRPr="001F73E1">
        <w:rPr>
          <w:rFonts w:ascii="Arial" w:hAnsi="Arial" w:cs="Arial"/>
          <w:sz w:val="22"/>
          <w:szCs w:val="22"/>
        </w:rPr>
        <w:t>den Alltag - die Zuhörer kennen das zu</w:t>
      </w:r>
      <w:r w:rsidR="004F3113">
        <w:rPr>
          <w:rFonts w:ascii="Arial" w:hAnsi="Arial" w:cs="Arial"/>
          <w:sz w:val="22"/>
          <w:szCs w:val="22"/>
        </w:rPr>
        <w:t xml:space="preserve"> </w:t>
      </w:r>
      <w:r w:rsidRPr="001F73E1">
        <w:rPr>
          <w:rFonts w:ascii="Arial" w:hAnsi="Arial" w:cs="Arial"/>
          <w:sz w:val="22"/>
          <w:szCs w:val="22"/>
        </w:rPr>
        <w:t xml:space="preserve">Genüge. </w:t>
      </w:r>
    </w:p>
    <w:p w14:paraId="38C347C9" w14:textId="7B080D42" w:rsidR="0073595A" w:rsidRDefault="00286FCB" w:rsidP="0073595A">
      <w:pPr>
        <w:autoSpaceDE w:val="0"/>
        <w:autoSpaceDN w:val="0"/>
        <w:adjustRightInd w:val="0"/>
        <w:spacing w:line="288" w:lineRule="auto"/>
        <w:ind w:left="1361"/>
        <w:jc w:val="both"/>
        <w:rPr>
          <w:rFonts w:ascii="Arial" w:hAnsi="Arial" w:cs="Arial"/>
          <w:sz w:val="22"/>
          <w:szCs w:val="22"/>
        </w:rPr>
      </w:pPr>
      <w:r w:rsidRPr="001F73E1">
        <w:rPr>
          <w:rFonts w:ascii="Arial" w:hAnsi="Arial" w:cs="Arial"/>
          <w:sz w:val="22"/>
          <w:szCs w:val="22"/>
        </w:rPr>
        <w:t>Doch zum Glück gibt es</w:t>
      </w:r>
      <w:r w:rsidR="001F73E1" w:rsidRPr="001F73E1">
        <w:rPr>
          <w:rFonts w:ascii="Arial" w:hAnsi="Arial" w:cs="Arial"/>
          <w:sz w:val="22"/>
          <w:szCs w:val="22"/>
        </w:rPr>
        <w:t xml:space="preserve"> „</w:t>
      </w:r>
      <w:proofErr w:type="spellStart"/>
      <w:r w:rsidR="0073595A" w:rsidRPr="001F73E1">
        <w:rPr>
          <w:rFonts w:ascii="Arial" w:hAnsi="Arial" w:cs="Arial"/>
          <w:sz w:val="22"/>
          <w:szCs w:val="22"/>
        </w:rPr>
        <w:t>Eudaimonia</w:t>
      </w:r>
      <w:proofErr w:type="spellEnd"/>
      <w:r w:rsidR="0073595A" w:rsidRPr="001F73E1">
        <w:rPr>
          <w:rFonts w:ascii="Arial" w:hAnsi="Arial" w:cs="Arial"/>
          <w:sz w:val="22"/>
          <w:szCs w:val="22"/>
        </w:rPr>
        <w:t xml:space="preserve">“ - das Sinnesglück </w:t>
      </w:r>
      <w:r w:rsidRPr="001F73E1">
        <w:rPr>
          <w:rFonts w:ascii="Arial" w:hAnsi="Arial" w:cs="Arial"/>
          <w:sz w:val="22"/>
          <w:szCs w:val="22"/>
        </w:rPr>
        <w:t xml:space="preserve">oder einfach Zufriedenheit mit unserem Leben. Doch wie erreicht man das? Diese Frage steht in </w:t>
      </w:r>
      <w:r w:rsidR="0073595A" w:rsidRPr="001F73E1">
        <w:rPr>
          <w:rFonts w:ascii="Arial" w:hAnsi="Arial" w:cs="Arial"/>
          <w:sz w:val="22"/>
          <w:szCs w:val="22"/>
        </w:rPr>
        <w:t>die</w:t>
      </w:r>
      <w:r w:rsidRPr="001F73E1">
        <w:rPr>
          <w:rFonts w:ascii="Arial" w:hAnsi="Arial" w:cs="Arial"/>
          <w:sz w:val="22"/>
          <w:szCs w:val="22"/>
        </w:rPr>
        <w:t xml:space="preserve"> Gesichter der Zuhörer geschrieben. „Glück beg</w:t>
      </w:r>
      <w:r w:rsidR="0073595A" w:rsidRPr="001F73E1">
        <w:rPr>
          <w:rFonts w:ascii="Arial" w:hAnsi="Arial" w:cs="Arial"/>
          <w:sz w:val="22"/>
          <w:szCs w:val="22"/>
        </w:rPr>
        <w:t>innt, wenn wir bei uns bleiben“,</w:t>
      </w:r>
      <w:r w:rsidRPr="001F73E1">
        <w:rPr>
          <w:rFonts w:ascii="Arial" w:hAnsi="Arial" w:cs="Arial"/>
          <w:sz w:val="22"/>
          <w:szCs w:val="22"/>
        </w:rPr>
        <w:t xml:space="preserve"> sagt der Neurowissenschaftler. Glück ist Realität ohne Erwartung. Glück ist einen schlechten Film zu erwarten und dann mit einem guten überrascht zu werden. Der Weg zum Glück heißt: ganz schnell raus aus der</w:t>
      </w:r>
      <w:r w:rsidRPr="00286FCB">
        <w:rPr>
          <w:rFonts w:ascii="Arial" w:hAnsi="Arial" w:cs="Arial"/>
          <w:sz w:val="22"/>
          <w:szCs w:val="22"/>
        </w:rPr>
        <w:t xml:space="preserve"> </w:t>
      </w:r>
      <w:r w:rsidRPr="001F73E1">
        <w:rPr>
          <w:rFonts w:ascii="Arial" w:hAnsi="Arial" w:cs="Arial"/>
          <w:sz w:val="22"/>
          <w:szCs w:val="22"/>
        </w:rPr>
        <w:lastRenderedPageBreak/>
        <w:t>Erwartungshaltung und hin zum XS</w:t>
      </w:r>
      <w:r w:rsidR="0073595A" w:rsidRPr="001F73E1">
        <w:rPr>
          <w:rFonts w:ascii="Arial" w:hAnsi="Arial" w:cs="Arial"/>
          <w:sz w:val="22"/>
          <w:szCs w:val="22"/>
        </w:rPr>
        <w:t>-</w:t>
      </w:r>
      <w:r w:rsidRPr="001F73E1">
        <w:rPr>
          <w:rFonts w:ascii="Arial" w:hAnsi="Arial" w:cs="Arial"/>
          <w:sz w:val="22"/>
          <w:szCs w:val="22"/>
        </w:rPr>
        <w:t>Glück</w:t>
      </w:r>
      <w:r w:rsidR="0073595A" w:rsidRPr="001F73E1">
        <w:rPr>
          <w:rFonts w:ascii="Arial" w:hAnsi="Arial" w:cs="Arial"/>
          <w:sz w:val="22"/>
          <w:szCs w:val="22"/>
        </w:rPr>
        <w:t>,</w:t>
      </w:r>
      <w:r w:rsidRPr="001F73E1">
        <w:rPr>
          <w:rFonts w:ascii="Arial" w:hAnsi="Arial" w:cs="Arial"/>
          <w:sz w:val="22"/>
          <w:szCs w:val="22"/>
        </w:rPr>
        <w:t xml:space="preserve"> anstatt dem XXL-Glück hinterher zu jagen. </w:t>
      </w:r>
      <w:r w:rsidR="0073595A" w:rsidRPr="001F73E1">
        <w:rPr>
          <w:rFonts w:ascii="Arial" w:hAnsi="Arial" w:cs="Arial"/>
          <w:sz w:val="22"/>
          <w:szCs w:val="22"/>
        </w:rPr>
        <w:t xml:space="preserve">Glück ist, </w:t>
      </w:r>
      <w:r w:rsidRPr="001F73E1">
        <w:rPr>
          <w:rFonts w:ascii="Arial" w:hAnsi="Arial" w:cs="Arial"/>
          <w:sz w:val="22"/>
          <w:szCs w:val="22"/>
        </w:rPr>
        <w:t xml:space="preserve">Ziele haben, die Richtung und auch eigene Werte </w:t>
      </w:r>
      <w:r w:rsidR="0073595A" w:rsidRPr="001F73E1">
        <w:rPr>
          <w:rFonts w:ascii="Arial" w:hAnsi="Arial" w:cs="Arial"/>
          <w:sz w:val="22"/>
          <w:szCs w:val="22"/>
        </w:rPr>
        <w:t xml:space="preserve">zu </w:t>
      </w:r>
      <w:r w:rsidRPr="001F73E1">
        <w:rPr>
          <w:rFonts w:ascii="Arial" w:hAnsi="Arial" w:cs="Arial"/>
          <w:sz w:val="22"/>
          <w:szCs w:val="22"/>
        </w:rPr>
        <w:t xml:space="preserve">erkennen und </w:t>
      </w:r>
      <w:r w:rsidR="0073595A" w:rsidRPr="001F73E1">
        <w:rPr>
          <w:rFonts w:ascii="Arial" w:hAnsi="Arial" w:cs="Arial"/>
          <w:sz w:val="22"/>
          <w:szCs w:val="22"/>
        </w:rPr>
        <w:t xml:space="preserve">eine </w:t>
      </w:r>
      <w:r w:rsidRPr="001F73E1">
        <w:rPr>
          <w:rFonts w:ascii="Arial" w:hAnsi="Arial" w:cs="Arial"/>
          <w:sz w:val="22"/>
          <w:szCs w:val="22"/>
        </w:rPr>
        <w:t xml:space="preserve">verantwortungsvolle Selbstverwirklichung. Ziele gibt es viele und für Volker Busch gibt es dabei keine Wertigkeiten. Ob Familie- oder Karriere, Kunst oder </w:t>
      </w:r>
      <w:r w:rsidR="0073595A" w:rsidRPr="001F73E1">
        <w:rPr>
          <w:rFonts w:ascii="Arial" w:hAnsi="Arial" w:cs="Arial"/>
          <w:sz w:val="22"/>
          <w:szCs w:val="22"/>
        </w:rPr>
        <w:t>Geld</w:t>
      </w:r>
      <w:r w:rsidRPr="001F73E1">
        <w:rPr>
          <w:rFonts w:ascii="Arial" w:hAnsi="Arial" w:cs="Arial"/>
          <w:sz w:val="22"/>
          <w:szCs w:val="22"/>
        </w:rPr>
        <w:t xml:space="preserve"> und oft genug ändern sie sich im Laufe eines langen Lebens und dann muss man handeln. </w:t>
      </w:r>
      <w:r w:rsidR="0073595A" w:rsidRPr="001F73E1">
        <w:rPr>
          <w:rFonts w:ascii="Arial" w:hAnsi="Arial" w:cs="Arial"/>
          <w:sz w:val="22"/>
          <w:szCs w:val="22"/>
        </w:rPr>
        <w:t>Was ist der Sinn in meinem Leben, wo ist mein Platz und wo will ich hin? Das sind Fragen, die sich jeder stellen sollte.</w:t>
      </w:r>
    </w:p>
    <w:p w14:paraId="6DDF15CF" w14:textId="225490D3" w:rsidR="0073595A" w:rsidRDefault="0073595A" w:rsidP="0073595A">
      <w:pPr>
        <w:autoSpaceDE w:val="0"/>
        <w:autoSpaceDN w:val="0"/>
        <w:adjustRightInd w:val="0"/>
        <w:spacing w:line="288" w:lineRule="auto"/>
        <w:ind w:left="1361"/>
        <w:jc w:val="both"/>
        <w:rPr>
          <w:rFonts w:ascii="Arial" w:hAnsi="Arial" w:cs="Arial"/>
          <w:sz w:val="22"/>
          <w:szCs w:val="22"/>
        </w:rPr>
      </w:pPr>
    </w:p>
    <w:p w14:paraId="2144B46A" w14:textId="3EDEAE12" w:rsidR="0073595A" w:rsidRPr="00286FCB" w:rsidRDefault="0073595A" w:rsidP="0073595A">
      <w:pPr>
        <w:autoSpaceDE w:val="0"/>
        <w:autoSpaceDN w:val="0"/>
        <w:adjustRightInd w:val="0"/>
        <w:spacing w:line="288" w:lineRule="auto"/>
        <w:ind w:left="1361"/>
        <w:jc w:val="both"/>
        <w:rPr>
          <w:rFonts w:ascii="Arial" w:hAnsi="Arial" w:cs="Arial"/>
          <w:sz w:val="22"/>
          <w:szCs w:val="22"/>
        </w:rPr>
      </w:pPr>
      <w:r w:rsidRPr="001F73E1">
        <w:rPr>
          <w:rFonts w:ascii="Arial" w:hAnsi="Arial" w:cs="Arial"/>
          <w:sz w:val="22"/>
          <w:szCs w:val="22"/>
        </w:rPr>
        <w:t xml:space="preserve">Viel Glück dagegen bringt der richtige Partner, </w:t>
      </w:r>
      <w:proofErr w:type="gramStart"/>
      <w:r w:rsidRPr="001F73E1">
        <w:rPr>
          <w:rFonts w:ascii="Arial" w:hAnsi="Arial" w:cs="Arial"/>
          <w:sz w:val="22"/>
          <w:szCs w:val="22"/>
        </w:rPr>
        <w:t>das</w:t>
      </w:r>
      <w:proofErr w:type="gramEnd"/>
      <w:r w:rsidR="00A60123" w:rsidRPr="001F73E1">
        <w:rPr>
          <w:rFonts w:ascii="Arial" w:hAnsi="Arial" w:cs="Arial"/>
          <w:sz w:val="22"/>
          <w:szCs w:val="22"/>
        </w:rPr>
        <w:t xml:space="preserve"> </w:t>
      </w:r>
      <w:r w:rsidRPr="001F73E1">
        <w:rPr>
          <w:rFonts w:ascii="Arial" w:hAnsi="Arial" w:cs="Arial"/>
          <w:sz w:val="22"/>
          <w:szCs w:val="22"/>
        </w:rPr>
        <w:t xml:space="preserve">zeigen etliche Studien. Gute Beziehungen und </w:t>
      </w:r>
      <w:r w:rsidR="00A60123" w:rsidRPr="001F73E1">
        <w:rPr>
          <w:rFonts w:ascii="Arial" w:hAnsi="Arial" w:cs="Arial"/>
          <w:sz w:val="22"/>
          <w:szCs w:val="22"/>
        </w:rPr>
        <w:t xml:space="preserve">richtige </w:t>
      </w:r>
      <w:r w:rsidRPr="001F73E1">
        <w:rPr>
          <w:rFonts w:ascii="Arial" w:hAnsi="Arial" w:cs="Arial"/>
          <w:sz w:val="22"/>
          <w:szCs w:val="22"/>
        </w:rPr>
        <w:t>Freunde machen glücklicher und gesünder, wobei die Betonung auf „richtig und gut“ liegt. Doch der schlimmste Feind des Glücks ist Alkohol. T</w:t>
      </w:r>
      <w:r w:rsidR="00A60123" w:rsidRPr="001F73E1">
        <w:rPr>
          <w:rFonts w:ascii="Arial" w:hAnsi="Arial" w:cs="Arial"/>
          <w:sz w:val="22"/>
          <w:szCs w:val="22"/>
        </w:rPr>
        <w:t>rinken bis zum Umfallen zerstört</w:t>
      </w:r>
      <w:r w:rsidRPr="001F73E1">
        <w:rPr>
          <w:rFonts w:ascii="Arial" w:hAnsi="Arial" w:cs="Arial"/>
          <w:sz w:val="22"/>
          <w:szCs w:val="22"/>
        </w:rPr>
        <w:t xml:space="preserve"> Beziehungen, Karriere und Gesundheit. Volker Busch bringt viele Beispiele und so wird den Zuhörern auf eine äußerst humorvolle Weise klar, dass auch dauerhaftes Glück eine Menge Eigenarbeit bedeutet</w:t>
      </w:r>
      <w:r w:rsidR="001F73E1">
        <w:rPr>
          <w:rFonts w:ascii="Arial" w:hAnsi="Arial" w:cs="Arial"/>
          <w:sz w:val="22"/>
          <w:szCs w:val="22"/>
        </w:rPr>
        <w:t xml:space="preserve">. </w:t>
      </w:r>
      <w:r w:rsidRPr="001F73E1">
        <w:rPr>
          <w:rFonts w:ascii="Arial" w:hAnsi="Arial" w:cs="Arial"/>
          <w:sz w:val="22"/>
          <w:szCs w:val="22"/>
        </w:rPr>
        <w:t>Ehrenamtliche Arbeit, etwas für andere Menschen tun, macht dagegen glücklich</w:t>
      </w:r>
      <w:r w:rsidR="00962FCA" w:rsidRPr="001F73E1">
        <w:rPr>
          <w:rFonts w:ascii="Arial" w:hAnsi="Arial" w:cs="Arial"/>
          <w:sz w:val="22"/>
          <w:szCs w:val="22"/>
        </w:rPr>
        <w:t xml:space="preserve"> – ohne Frage und das sehen auch rund 450</w:t>
      </w:r>
      <w:r w:rsidRPr="001F73E1">
        <w:rPr>
          <w:rFonts w:ascii="Arial" w:hAnsi="Arial" w:cs="Arial"/>
          <w:sz w:val="22"/>
          <w:szCs w:val="22"/>
        </w:rPr>
        <w:t xml:space="preserve"> Zuhörer und Volker Busch</w:t>
      </w:r>
      <w:r w:rsidR="00962FCA" w:rsidRPr="001F73E1">
        <w:rPr>
          <w:rFonts w:ascii="Arial" w:hAnsi="Arial" w:cs="Arial"/>
          <w:sz w:val="22"/>
          <w:szCs w:val="22"/>
        </w:rPr>
        <w:t xml:space="preserve"> so</w:t>
      </w:r>
      <w:r w:rsidRPr="001F73E1">
        <w:rPr>
          <w:rFonts w:ascii="Arial" w:hAnsi="Arial" w:cs="Arial"/>
          <w:sz w:val="22"/>
          <w:szCs w:val="22"/>
        </w:rPr>
        <w:t xml:space="preserve">. Denn hier wird kein Geld verdient, sondern Geld gespendet. Volker Busch referiert ohne jegliches Honorar und die Spenden der Zuhörer gehen über Marianne Macks Förderverein </w:t>
      </w:r>
      <w:r w:rsidR="00962FCA" w:rsidRPr="001F73E1">
        <w:rPr>
          <w:rFonts w:ascii="Arial" w:hAnsi="Arial" w:cs="Arial"/>
          <w:sz w:val="22"/>
          <w:szCs w:val="22"/>
        </w:rPr>
        <w:t>„</w:t>
      </w:r>
      <w:r w:rsidRPr="001F73E1">
        <w:rPr>
          <w:rFonts w:ascii="Arial" w:hAnsi="Arial" w:cs="Arial"/>
          <w:sz w:val="22"/>
          <w:szCs w:val="22"/>
        </w:rPr>
        <w:t>Santa</w:t>
      </w:r>
      <w:r w:rsidR="00962FCA" w:rsidRPr="001F73E1">
        <w:rPr>
          <w:rFonts w:ascii="Arial" w:hAnsi="Arial" w:cs="Arial"/>
          <w:sz w:val="22"/>
          <w:szCs w:val="22"/>
        </w:rPr>
        <w:t xml:space="preserve"> </w:t>
      </w:r>
      <w:r w:rsidRPr="001F73E1">
        <w:rPr>
          <w:rFonts w:ascii="Arial" w:hAnsi="Arial" w:cs="Arial"/>
          <w:sz w:val="22"/>
          <w:szCs w:val="22"/>
        </w:rPr>
        <w:t>Isabel e.V. - Hilfe für Kinder und Familien</w:t>
      </w:r>
      <w:r w:rsidR="00962FCA" w:rsidRPr="001F73E1">
        <w:rPr>
          <w:rFonts w:ascii="Arial" w:hAnsi="Arial" w:cs="Arial"/>
          <w:sz w:val="22"/>
          <w:szCs w:val="22"/>
        </w:rPr>
        <w:t>“</w:t>
      </w:r>
      <w:r w:rsidRPr="001F73E1">
        <w:rPr>
          <w:rFonts w:ascii="Arial" w:hAnsi="Arial" w:cs="Arial"/>
          <w:sz w:val="22"/>
          <w:szCs w:val="22"/>
        </w:rPr>
        <w:t xml:space="preserve"> - an </w:t>
      </w:r>
      <w:proofErr w:type="spellStart"/>
      <w:r w:rsidRPr="001F73E1">
        <w:rPr>
          <w:rFonts w:ascii="Arial" w:hAnsi="Arial" w:cs="Arial"/>
          <w:sz w:val="22"/>
          <w:szCs w:val="22"/>
        </w:rPr>
        <w:t>Kiju</w:t>
      </w:r>
      <w:proofErr w:type="spellEnd"/>
      <w:r w:rsidRPr="001F73E1">
        <w:rPr>
          <w:rFonts w:ascii="Arial" w:hAnsi="Arial" w:cs="Arial"/>
          <w:sz w:val="22"/>
          <w:szCs w:val="22"/>
        </w:rPr>
        <w:t xml:space="preserve">. Das ist die Abkürzung für den </w:t>
      </w:r>
      <w:proofErr w:type="spellStart"/>
      <w:r w:rsidRPr="001F73E1">
        <w:rPr>
          <w:rFonts w:ascii="Arial" w:hAnsi="Arial" w:cs="Arial"/>
          <w:sz w:val="22"/>
          <w:szCs w:val="22"/>
        </w:rPr>
        <w:t>Ortenauer</w:t>
      </w:r>
      <w:proofErr w:type="spellEnd"/>
      <w:r w:rsidRPr="001F73E1">
        <w:rPr>
          <w:rFonts w:ascii="Arial" w:hAnsi="Arial" w:cs="Arial"/>
          <w:sz w:val="22"/>
          <w:szCs w:val="22"/>
        </w:rPr>
        <w:t xml:space="preserve"> Kinder- und Jugendhospizdienst, der schwerstkranke, Abschied nehmende und trauernde Kinder begleitet und betreut. Marianne Mack bedankt sich von ganzem Herzen für das große Engagement von Volker Busch, für die Spenden der Zuhörer </w:t>
      </w:r>
      <w:r w:rsidR="0037539F">
        <w:rPr>
          <w:rFonts w:ascii="Arial" w:hAnsi="Arial" w:cs="Arial"/>
          <w:sz w:val="22"/>
          <w:szCs w:val="22"/>
        </w:rPr>
        <w:t>ist sie sehr dankbar</w:t>
      </w:r>
      <w:r w:rsidRPr="001F73E1">
        <w:rPr>
          <w:rFonts w:ascii="Arial" w:hAnsi="Arial" w:cs="Arial"/>
          <w:sz w:val="22"/>
          <w:szCs w:val="22"/>
        </w:rPr>
        <w:t>.</w:t>
      </w:r>
    </w:p>
    <w:sectPr w:rsidR="0073595A" w:rsidRPr="00286FCB"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20E45" w14:textId="77777777" w:rsidR="00445741" w:rsidRDefault="00445741">
      <w:r>
        <w:separator/>
      </w:r>
    </w:p>
  </w:endnote>
  <w:endnote w:type="continuationSeparator" w:id="0">
    <w:p w14:paraId="7A31D52B" w14:textId="77777777" w:rsidR="00445741" w:rsidRDefault="0044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3FC8A" w14:textId="77777777" w:rsidR="00445741" w:rsidRDefault="00445741">
      <w:r>
        <w:separator/>
      </w:r>
    </w:p>
  </w:footnote>
  <w:footnote w:type="continuationSeparator" w:id="0">
    <w:p w14:paraId="224957D1" w14:textId="77777777" w:rsidR="00445741" w:rsidRDefault="00445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445741">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B10"/>
    <w:rsid w:val="00023EF9"/>
    <w:rsid w:val="000260D7"/>
    <w:rsid w:val="0003043B"/>
    <w:rsid w:val="000304C4"/>
    <w:rsid w:val="00040CE8"/>
    <w:rsid w:val="00043B4A"/>
    <w:rsid w:val="0004768D"/>
    <w:rsid w:val="00051CF7"/>
    <w:rsid w:val="000522FE"/>
    <w:rsid w:val="00052E25"/>
    <w:rsid w:val="00061D65"/>
    <w:rsid w:val="00066101"/>
    <w:rsid w:val="00077BD7"/>
    <w:rsid w:val="000808C8"/>
    <w:rsid w:val="000860A5"/>
    <w:rsid w:val="000923A7"/>
    <w:rsid w:val="000976B1"/>
    <w:rsid w:val="000A30B2"/>
    <w:rsid w:val="000A4ADB"/>
    <w:rsid w:val="000A4DC0"/>
    <w:rsid w:val="000A554D"/>
    <w:rsid w:val="000B0CAF"/>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0F7FD9"/>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1F73E1"/>
    <w:rsid w:val="00201EA7"/>
    <w:rsid w:val="0020218E"/>
    <w:rsid w:val="00202A5A"/>
    <w:rsid w:val="00206AE9"/>
    <w:rsid w:val="00217E90"/>
    <w:rsid w:val="00220CD6"/>
    <w:rsid w:val="002214FE"/>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6FCB"/>
    <w:rsid w:val="00287449"/>
    <w:rsid w:val="00297385"/>
    <w:rsid w:val="002A270F"/>
    <w:rsid w:val="002A5622"/>
    <w:rsid w:val="002B07C1"/>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0F9F"/>
    <w:rsid w:val="003346B7"/>
    <w:rsid w:val="00337E08"/>
    <w:rsid w:val="00341538"/>
    <w:rsid w:val="0034308D"/>
    <w:rsid w:val="003458BA"/>
    <w:rsid w:val="00351ECB"/>
    <w:rsid w:val="0036077D"/>
    <w:rsid w:val="00364697"/>
    <w:rsid w:val="00373EBC"/>
    <w:rsid w:val="003752CF"/>
    <w:rsid w:val="0037539F"/>
    <w:rsid w:val="00375454"/>
    <w:rsid w:val="00383F3A"/>
    <w:rsid w:val="00385406"/>
    <w:rsid w:val="00393E94"/>
    <w:rsid w:val="00394518"/>
    <w:rsid w:val="00394ABA"/>
    <w:rsid w:val="003A0557"/>
    <w:rsid w:val="003A42A4"/>
    <w:rsid w:val="003A554C"/>
    <w:rsid w:val="003B2FF1"/>
    <w:rsid w:val="003B4699"/>
    <w:rsid w:val="003B4953"/>
    <w:rsid w:val="003B72AC"/>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45741"/>
    <w:rsid w:val="004552EC"/>
    <w:rsid w:val="00456E47"/>
    <w:rsid w:val="004623CE"/>
    <w:rsid w:val="00464765"/>
    <w:rsid w:val="00470E4B"/>
    <w:rsid w:val="00471200"/>
    <w:rsid w:val="0047235D"/>
    <w:rsid w:val="00475E1E"/>
    <w:rsid w:val="00481C40"/>
    <w:rsid w:val="0049282F"/>
    <w:rsid w:val="00497C98"/>
    <w:rsid w:val="004A4B36"/>
    <w:rsid w:val="004B10CE"/>
    <w:rsid w:val="004C0665"/>
    <w:rsid w:val="004C56C3"/>
    <w:rsid w:val="004D482F"/>
    <w:rsid w:val="004D5FA2"/>
    <w:rsid w:val="004D7A8D"/>
    <w:rsid w:val="004E4B12"/>
    <w:rsid w:val="004F18B5"/>
    <w:rsid w:val="004F299D"/>
    <w:rsid w:val="004F3113"/>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1447"/>
    <w:rsid w:val="0056480B"/>
    <w:rsid w:val="005738E1"/>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95A"/>
    <w:rsid w:val="00735A3A"/>
    <w:rsid w:val="00737ED1"/>
    <w:rsid w:val="007418F4"/>
    <w:rsid w:val="007441D1"/>
    <w:rsid w:val="0074662F"/>
    <w:rsid w:val="00751126"/>
    <w:rsid w:val="00752225"/>
    <w:rsid w:val="0075338D"/>
    <w:rsid w:val="007553BD"/>
    <w:rsid w:val="00755F25"/>
    <w:rsid w:val="00756367"/>
    <w:rsid w:val="007576D4"/>
    <w:rsid w:val="00757E9D"/>
    <w:rsid w:val="007601FE"/>
    <w:rsid w:val="00764430"/>
    <w:rsid w:val="00766933"/>
    <w:rsid w:val="007742BC"/>
    <w:rsid w:val="00776BF4"/>
    <w:rsid w:val="00780647"/>
    <w:rsid w:val="00786256"/>
    <w:rsid w:val="00790E9F"/>
    <w:rsid w:val="00792E59"/>
    <w:rsid w:val="00797603"/>
    <w:rsid w:val="00797F01"/>
    <w:rsid w:val="007A3F03"/>
    <w:rsid w:val="007B412F"/>
    <w:rsid w:val="007C01C8"/>
    <w:rsid w:val="007C38B3"/>
    <w:rsid w:val="007C3E66"/>
    <w:rsid w:val="007C566A"/>
    <w:rsid w:val="007D5A29"/>
    <w:rsid w:val="007E06E4"/>
    <w:rsid w:val="007E0F7F"/>
    <w:rsid w:val="007E2588"/>
    <w:rsid w:val="007E30E9"/>
    <w:rsid w:val="007E41BF"/>
    <w:rsid w:val="007E760F"/>
    <w:rsid w:val="007F0ADD"/>
    <w:rsid w:val="007F2A13"/>
    <w:rsid w:val="007F3595"/>
    <w:rsid w:val="007F461C"/>
    <w:rsid w:val="007F4C8B"/>
    <w:rsid w:val="00810541"/>
    <w:rsid w:val="0081309B"/>
    <w:rsid w:val="00813B00"/>
    <w:rsid w:val="00820629"/>
    <w:rsid w:val="0082298F"/>
    <w:rsid w:val="008234AD"/>
    <w:rsid w:val="00824C70"/>
    <w:rsid w:val="008354E6"/>
    <w:rsid w:val="00841E69"/>
    <w:rsid w:val="00846B12"/>
    <w:rsid w:val="008507CF"/>
    <w:rsid w:val="00851AA6"/>
    <w:rsid w:val="00853351"/>
    <w:rsid w:val="008717BE"/>
    <w:rsid w:val="008728BB"/>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4307D"/>
    <w:rsid w:val="0094518D"/>
    <w:rsid w:val="0094620B"/>
    <w:rsid w:val="0095058F"/>
    <w:rsid w:val="00954C3B"/>
    <w:rsid w:val="00962FCA"/>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123"/>
    <w:rsid w:val="00A608C3"/>
    <w:rsid w:val="00A64326"/>
    <w:rsid w:val="00A673DE"/>
    <w:rsid w:val="00A706BA"/>
    <w:rsid w:val="00A805C8"/>
    <w:rsid w:val="00A85A68"/>
    <w:rsid w:val="00A91B79"/>
    <w:rsid w:val="00A965B7"/>
    <w:rsid w:val="00AA3737"/>
    <w:rsid w:val="00AA59AB"/>
    <w:rsid w:val="00AA6F21"/>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87CC6"/>
    <w:rsid w:val="00BA5109"/>
    <w:rsid w:val="00BA679B"/>
    <w:rsid w:val="00BA6DB0"/>
    <w:rsid w:val="00BB67F3"/>
    <w:rsid w:val="00BB6AFE"/>
    <w:rsid w:val="00BD36F4"/>
    <w:rsid w:val="00BD51FA"/>
    <w:rsid w:val="00BD5742"/>
    <w:rsid w:val="00BD577E"/>
    <w:rsid w:val="00BE4EE2"/>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78B4"/>
    <w:rsid w:val="00C77B40"/>
    <w:rsid w:val="00C8100A"/>
    <w:rsid w:val="00C92D48"/>
    <w:rsid w:val="00C94848"/>
    <w:rsid w:val="00CA012D"/>
    <w:rsid w:val="00CA76E7"/>
    <w:rsid w:val="00CB3502"/>
    <w:rsid w:val="00CB3557"/>
    <w:rsid w:val="00CB5C39"/>
    <w:rsid w:val="00CC0357"/>
    <w:rsid w:val="00CC5AF7"/>
    <w:rsid w:val="00CD48C4"/>
    <w:rsid w:val="00CD71DD"/>
    <w:rsid w:val="00CE4B15"/>
    <w:rsid w:val="00CF172A"/>
    <w:rsid w:val="00CF4158"/>
    <w:rsid w:val="00D126C7"/>
    <w:rsid w:val="00D15EA4"/>
    <w:rsid w:val="00D25619"/>
    <w:rsid w:val="00D32377"/>
    <w:rsid w:val="00D323AF"/>
    <w:rsid w:val="00D32D13"/>
    <w:rsid w:val="00D43260"/>
    <w:rsid w:val="00D447DD"/>
    <w:rsid w:val="00D45F6A"/>
    <w:rsid w:val="00D47049"/>
    <w:rsid w:val="00D50EDC"/>
    <w:rsid w:val="00D55ECA"/>
    <w:rsid w:val="00D57260"/>
    <w:rsid w:val="00D5782A"/>
    <w:rsid w:val="00D80C09"/>
    <w:rsid w:val="00D91194"/>
    <w:rsid w:val="00D91C58"/>
    <w:rsid w:val="00D95EE8"/>
    <w:rsid w:val="00D96866"/>
    <w:rsid w:val="00DA057A"/>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86546"/>
    <w:rsid w:val="00E92B1B"/>
    <w:rsid w:val="00E93705"/>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1A49"/>
    <w:rsid w:val="00EF5C40"/>
    <w:rsid w:val="00EF6B60"/>
    <w:rsid w:val="00F00C75"/>
    <w:rsid w:val="00F00D5E"/>
    <w:rsid w:val="00F036B8"/>
    <w:rsid w:val="00F253CB"/>
    <w:rsid w:val="00F3006C"/>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6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F72F3-98D7-4592-AEBC-6F0EADB8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3642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4212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2019-05-20T10:44:00Z</cp:lastPrinted>
  <dcterms:created xsi:type="dcterms:W3CDTF">2019-05-20T13:36:00Z</dcterms:created>
  <dcterms:modified xsi:type="dcterms:W3CDTF">2019-05-20T13:36:00Z</dcterms:modified>
</cp:coreProperties>
</file>