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D79DED" w14:textId="77777777" w:rsidR="008D1175" w:rsidRPr="00965EA9" w:rsidRDefault="008D1175" w:rsidP="00367BB5">
      <w:pPr>
        <w:rPr>
          <w:rFonts w:ascii="Arial" w:hAnsi="Arial" w:cs="Arial"/>
          <w:sz w:val="22"/>
          <w:szCs w:val="22"/>
        </w:rPr>
      </w:pPr>
    </w:p>
    <w:p w14:paraId="3B182C11" w14:textId="2C49AA25" w:rsidR="007F3595" w:rsidRPr="00965EA9" w:rsidRDefault="007F3595" w:rsidP="00367BB5">
      <w:pPr>
        <w:ind w:left="1416"/>
        <w:rPr>
          <w:rFonts w:ascii="Arial" w:hAnsi="Arial" w:cs="Arial"/>
          <w:sz w:val="22"/>
          <w:szCs w:val="22"/>
        </w:rPr>
      </w:pPr>
    </w:p>
    <w:p w14:paraId="295F4E9C" w14:textId="0A7909FE" w:rsidR="007F3595" w:rsidRPr="00965EA9" w:rsidRDefault="007F3595" w:rsidP="00367BB5">
      <w:pPr>
        <w:ind w:left="1416"/>
        <w:rPr>
          <w:rFonts w:ascii="Arial" w:hAnsi="Arial" w:cs="Arial"/>
          <w:sz w:val="22"/>
          <w:szCs w:val="22"/>
        </w:rPr>
      </w:pPr>
    </w:p>
    <w:p w14:paraId="4857869F" w14:textId="02E49F81" w:rsidR="007F3595" w:rsidRPr="00965EA9" w:rsidRDefault="007F3595" w:rsidP="00367BB5">
      <w:pPr>
        <w:ind w:left="1416"/>
        <w:rPr>
          <w:rFonts w:ascii="Arial" w:hAnsi="Arial" w:cs="Arial"/>
          <w:sz w:val="22"/>
          <w:szCs w:val="22"/>
        </w:rPr>
      </w:pPr>
    </w:p>
    <w:p w14:paraId="60D45455" w14:textId="1C3BB051" w:rsidR="007F3595" w:rsidRPr="00965EA9" w:rsidRDefault="007F3595" w:rsidP="00367BB5">
      <w:pPr>
        <w:ind w:left="1416"/>
        <w:rPr>
          <w:rFonts w:ascii="Arial" w:hAnsi="Arial" w:cs="Arial"/>
          <w:sz w:val="22"/>
          <w:szCs w:val="22"/>
        </w:rPr>
      </w:pPr>
    </w:p>
    <w:p w14:paraId="4CB42129" w14:textId="0ED5D7F3" w:rsidR="007F3595" w:rsidRPr="00965EA9" w:rsidRDefault="007F3595" w:rsidP="00367BB5">
      <w:pPr>
        <w:ind w:left="1416"/>
        <w:rPr>
          <w:rFonts w:ascii="Arial" w:hAnsi="Arial" w:cs="Arial"/>
          <w:sz w:val="22"/>
          <w:szCs w:val="22"/>
        </w:rPr>
      </w:pPr>
    </w:p>
    <w:p w14:paraId="35690B65" w14:textId="2C98E821" w:rsidR="009B6FCA" w:rsidRPr="00965EA9" w:rsidRDefault="009B6FCA" w:rsidP="00367BB5">
      <w:pPr>
        <w:ind w:left="1416"/>
        <w:rPr>
          <w:rFonts w:ascii="Arial" w:hAnsi="Arial" w:cs="Arial"/>
          <w:sz w:val="22"/>
          <w:szCs w:val="22"/>
        </w:rPr>
      </w:pPr>
    </w:p>
    <w:p w14:paraId="19E6F1F1" w14:textId="3404B4AC" w:rsidR="00E33749" w:rsidRPr="00965EA9" w:rsidRDefault="00E33749" w:rsidP="00367BB5">
      <w:pPr>
        <w:ind w:left="1416"/>
        <w:rPr>
          <w:rFonts w:ascii="Arial" w:hAnsi="Arial" w:cs="Arial"/>
          <w:sz w:val="22"/>
          <w:szCs w:val="22"/>
        </w:rPr>
      </w:pPr>
    </w:p>
    <w:p w14:paraId="18959A95" w14:textId="77777777" w:rsidR="00BA663C" w:rsidRPr="00965EA9" w:rsidRDefault="00BA663C" w:rsidP="00367BB5">
      <w:pPr>
        <w:ind w:left="1416"/>
        <w:rPr>
          <w:rFonts w:ascii="Arial" w:hAnsi="Arial" w:cs="Arial"/>
          <w:sz w:val="22"/>
          <w:szCs w:val="22"/>
        </w:rPr>
      </w:pPr>
    </w:p>
    <w:p w14:paraId="7CF10ECE" w14:textId="41D1617C" w:rsidR="00E763D8" w:rsidRPr="00367BB5" w:rsidRDefault="008C5D0E" w:rsidP="00367BB5">
      <w:pPr>
        <w:ind w:left="1416"/>
        <w:rPr>
          <w:rFonts w:ascii="Arial" w:hAnsi="Arial" w:cs="Arial"/>
          <w:sz w:val="22"/>
          <w:szCs w:val="22"/>
        </w:rPr>
      </w:pPr>
      <w:r w:rsidRPr="00367BB5">
        <w:rPr>
          <w:rFonts w:ascii="Arial" w:hAnsi="Arial" w:cs="Arial"/>
          <w:noProof/>
          <w:sz w:val="22"/>
          <w:szCs w:val="22"/>
        </w:rPr>
        <mc:AlternateContent>
          <mc:Choice Requires="wps">
            <w:drawing>
              <wp:anchor distT="0" distB="0" distL="114300" distR="114300" simplePos="0" relativeHeight="251658240" behindDoc="0" locked="0" layoutInCell="1" allowOverlap="1" wp14:anchorId="7597CF76" wp14:editId="2EC52C5A">
                <wp:simplePos x="0" y="0"/>
                <wp:positionH relativeFrom="column">
                  <wp:posOffset>-363220</wp:posOffset>
                </wp:positionH>
                <wp:positionV relativeFrom="paragraph">
                  <wp:posOffset>114300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5FCEE" w14:textId="044B9E74" w:rsidR="00955637" w:rsidRPr="00D15EA4" w:rsidRDefault="00F91F74" w:rsidP="00955637">
                            <w:pPr>
                              <w:rPr>
                                <w:rFonts w:ascii="Arial" w:hAnsi="Arial" w:cs="Arial"/>
                                <w:sz w:val="22"/>
                                <w:szCs w:val="22"/>
                              </w:rPr>
                            </w:pPr>
                            <w:r>
                              <w:rPr>
                                <w:rFonts w:ascii="Arial" w:hAnsi="Arial" w:cs="Arial"/>
                                <w:sz w:val="22"/>
                                <w:szCs w:val="22"/>
                              </w:rPr>
                              <w:t>Saison 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7CF76" id="_x0000_t202" coordsize="21600,21600" o:spt="202" path="m,l,21600r21600,l21600,xe">
                <v:stroke joinstyle="miter"/>
                <v:path gradientshapeok="t" o:connecttype="rect"/>
              </v:shapetype>
              <v:shape id="Textfeld 2" o:spid="_x0000_s1026" type="#_x0000_t202" style="position:absolute;left:0;text-align:left;margin-left:-28.6pt;margin-top:9pt;width:83.3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" stroked="f">
                <v:textbox>
                  <w:txbxContent>
                    <w:p w14:paraId="3FF5FCEE" w14:textId="044B9E74" w:rsidR="00955637" w:rsidRPr="00D15EA4" w:rsidRDefault="00F91F74" w:rsidP="00955637">
                      <w:pPr>
                        <w:rPr>
                          <w:rFonts w:ascii="Arial" w:hAnsi="Arial" w:cs="Arial"/>
                          <w:sz w:val="22"/>
                          <w:szCs w:val="22"/>
                        </w:rPr>
                      </w:pPr>
                      <w:r>
                        <w:rPr>
                          <w:rFonts w:ascii="Arial" w:hAnsi="Arial" w:cs="Arial"/>
                          <w:sz w:val="22"/>
                          <w:szCs w:val="22"/>
                        </w:rPr>
                        <w:t>Saison 2021</w:t>
                      </w:r>
                    </w:p>
                  </w:txbxContent>
                </v:textbox>
              </v:shape>
            </w:pict>
          </mc:Fallback>
        </mc:AlternateContent>
      </w:r>
    </w:p>
    <w:p w14:paraId="021DBFDE" w14:textId="77777777" w:rsidR="00181379" w:rsidRPr="00367BB5" w:rsidRDefault="002E6597" w:rsidP="00367BB5">
      <w:pPr>
        <w:rPr>
          <w:rFonts w:ascii="Arial" w:hAnsi="Arial" w:cs="Arial"/>
        </w:rPr>
      </w:pPr>
      <w:r w:rsidRPr="00367BB5">
        <w:rPr>
          <w:rFonts w:ascii="Arial" w:hAnsi="Arial" w:cs="Arial"/>
          <w:i/>
          <w:sz w:val="22"/>
        </w:rPr>
        <w:tab/>
      </w:r>
      <w:r w:rsidR="0027498B" w:rsidRPr="00367BB5">
        <w:rPr>
          <w:rFonts w:ascii="Arial" w:hAnsi="Arial" w:cs="Arial"/>
          <w:b/>
          <w:i/>
          <w:sz w:val="28"/>
        </w:rPr>
        <w:tab/>
      </w:r>
      <w:r w:rsidR="00181379" w:rsidRPr="00367BB5">
        <w:rPr>
          <w:rFonts w:ascii="Arial" w:hAnsi="Arial" w:cs="Arial"/>
          <w:i/>
          <w:sz w:val="22"/>
          <w:u w:val="single"/>
        </w:rPr>
        <w:t>Die Magie der kalten Jahreszeit erleben</w:t>
      </w:r>
    </w:p>
    <w:p w14:paraId="4A564F5C" w14:textId="77777777" w:rsidR="00181379" w:rsidRPr="00367BB5" w:rsidRDefault="00181379" w:rsidP="00367BB5">
      <w:pPr>
        <w:spacing w:after="240" w:line="288" w:lineRule="auto"/>
        <w:ind w:left="1418"/>
        <w:jc w:val="both"/>
        <w:rPr>
          <w:rFonts w:ascii="Arial" w:hAnsi="Arial" w:cs="Arial"/>
          <w:b/>
          <w:sz w:val="28"/>
          <w:szCs w:val="28"/>
        </w:rPr>
      </w:pPr>
      <w:r w:rsidRPr="00367BB5">
        <w:rPr>
          <w:rFonts w:ascii="Arial" w:hAnsi="Arial" w:cs="Arial"/>
          <w:b/>
          <w:sz w:val="28"/>
          <w:szCs w:val="28"/>
        </w:rPr>
        <w:t>Die Wintersaison im Europa-Park feiert 20. Jubiläum</w:t>
      </w:r>
    </w:p>
    <w:p w14:paraId="6C2F609A" w14:textId="042FD3E9" w:rsidR="00181379" w:rsidRPr="00367BB5" w:rsidRDefault="00181379" w:rsidP="00367BB5">
      <w:pPr>
        <w:spacing w:after="240" w:line="288" w:lineRule="auto"/>
        <w:ind w:left="1418"/>
        <w:contextualSpacing/>
        <w:jc w:val="both"/>
        <w:rPr>
          <w:rFonts w:ascii="Arial" w:hAnsi="Arial" w:cs="Arial"/>
          <w:b/>
          <w:i/>
          <w:sz w:val="22"/>
        </w:rPr>
      </w:pPr>
      <w:r w:rsidRPr="00367BB5">
        <w:rPr>
          <w:rFonts w:ascii="Arial" w:hAnsi="Arial" w:cs="Arial"/>
          <w:b/>
          <w:i/>
          <w:sz w:val="22"/>
        </w:rPr>
        <w:t>Der Duft von gebrannten Mandeln und heißem Punsch liegt in der Luft, 3.000 verschneite Tannenbäume und funkelnde Lichterketten säumen die Wege während dicke Schneeflocken durch die Luft fliegen. Vom 27.11.2021 bis zum 09.01.2022 (außer 24./25. Dezember) verwandelt sich Deutschlands größter Freizeitpark zum 20. Mal in ein magisches Winterwunderland. Die 15 europäischen Themenbereiche verzaubern mit ihre</w:t>
      </w:r>
      <w:r w:rsidR="00C6495F" w:rsidRPr="00367BB5">
        <w:rPr>
          <w:rFonts w:ascii="Arial" w:hAnsi="Arial" w:cs="Arial"/>
          <w:b/>
          <w:i/>
          <w:sz w:val="22"/>
        </w:rPr>
        <w:t xml:space="preserve">n glitzernden Christbaumkugeln und </w:t>
      </w:r>
      <w:r w:rsidRPr="00367BB5">
        <w:rPr>
          <w:rFonts w:ascii="Arial" w:hAnsi="Arial" w:cs="Arial"/>
          <w:b/>
          <w:i/>
          <w:sz w:val="22"/>
        </w:rPr>
        <w:t xml:space="preserve">winterlich geschmückten Fassaden Besucher jeden Alters. Auch in der Wintersaison </w:t>
      </w:r>
      <w:r w:rsidR="00E809E3" w:rsidRPr="00367BB5">
        <w:rPr>
          <w:rFonts w:ascii="Arial" w:hAnsi="Arial" w:cs="Arial"/>
          <w:b/>
          <w:i/>
          <w:sz w:val="22"/>
        </w:rPr>
        <w:t>gibt es</w:t>
      </w:r>
      <w:r w:rsidRPr="00367BB5">
        <w:rPr>
          <w:rFonts w:ascii="Arial" w:hAnsi="Arial" w:cs="Arial"/>
          <w:b/>
          <w:i/>
          <w:sz w:val="22"/>
        </w:rPr>
        <w:t xml:space="preserve"> ein hochkarätiges Showprogramm und atemberaubende Attraktionen. </w:t>
      </w:r>
      <w:r w:rsidR="00B15210" w:rsidRPr="00367BB5">
        <w:rPr>
          <w:rFonts w:ascii="Arial" w:hAnsi="Arial" w:cs="Arial"/>
          <w:b/>
          <w:i/>
          <w:sz w:val="22"/>
        </w:rPr>
        <w:t xml:space="preserve">Auf der Fassade des „Eurosat – CanCan Coaster“ </w:t>
      </w:r>
      <w:r w:rsidR="00E809E3" w:rsidRPr="00367BB5">
        <w:rPr>
          <w:rFonts w:ascii="Arial" w:hAnsi="Arial" w:cs="Arial"/>
          <w:b/>
          <w:i/>
          <w:sz w:val="22"/>
        </w:rPr>
        <w:t xml:space="preserve">begeistert </w:t>
      </w:r>
      <w:r w:rsidR="00B15210" w:rsidRPr="00367BB5">
        <w:rPr>
          <w:rFonts w:ascii="Arial" w:hAnsi="Arial" w:cs="Arial"/>
          <w:b/>
          <w:i/>
          <w:sz w:val="22"/>
        </w:rPr>
        <w:t>ein</w:t>
      </w:r>
      <w:r w:rsidR="00E809E3" w:rsidRPr="00367BB5">
        <w:rPr>
          <w:rFonts w:ascii="Arial" w:hAnsi="Arial" w:cs="Arial"/>
          <w:b/>
          <w:i/>
          <w:sz w:val="22"/>
        </w:rPr>
        <w:t>e neue 3D-Videomapping Show mit ganz besonderen Lichteffekten</w:t>
      </w:r>
      <w:r w:rsidR="00B15210" w:rsidRPr="00367BB5">
        <w:rPr>
          <w:rFonts w:ascii="Arial" w:hAnsi="Arial" w:cs="Arial"/>
          <w:b/>
          <w:i/>
          <w:sz w:val="22"/>
        </w:rPr>
        <w:t xml:space="preserve">. </w:t>
      </w:r>
      <w:r w:rsidRPr="00367BB5">
        <w:rPr>
          <w:rFonts w:ascii="Arial" w:hAnsi="Arial" w:cs="Arial"/>
          <w:b/>
          <w:i/>
          <w:sz w:val="22"/>
        </w:rPr>
        <w:t xml:space="preserve">Neben dem Europa-Park begrüßt auch die ganzjährig geöffnete Wasserwelt Rulantica mit dem neuen einzigartigen Unterwasser-Erlebnis </w:t>
      </w:r>
      <w:r w:rsidR="008D242A" w:rsidRPr="00367BB5">
        <w:rPr>
          <w:rFonts w:ascii="Arial" w:hAnsi="Arial" w:cs="Arial"/>
          <w:b/>
          <w:i/>
          <w:sz w:val="22"/>
        </w:rPr>
        <w:t>„</w:t>
      </w:r>
      <w:r w:rsidRPr="00367BB5">
        <w:rPr>
          <w:rFonts w:ascii="Arial" w:hAnsi="Arial" w:cs="Arial"/>
          <w:b/>
          <w:i/>
          <w:sz w:val="22"/>
        </w:rPr>
        <w:t>Snorri Snorkling VR</w:t>
      </w:r>
      <w:r w:rsidR="008D242A" w:rsidRPr="00367BB5">
        <w:rPr>
          <w:rFonts w:ascii="Arial" w:hAnsi="Arial" w:cs="Arial"/>
          <w:b/>
          <w:i/>
          <w:sz w:val="22"/>
        </w:rPr>
        <w:t>“</w:t>
      </w:r>
      <w:r w:rsidRPr="00367BB5">
        <w:rPr>
          <w:rFonts w:ascii="Arial" w:hAnsi="Arial" w:cs="Arial"/>
          <w:b/>
          <w:i/>
          <w:sz w:val="22"/>
        </w:rPr>
        <w:t xml:space="preserve"> die Besucher. Den Kurzurlaub traumhaft ausklingen lassen, können Winterfans mit einer Übernachtung in einem der sechs parkeigenen Erlebnishotels oder im gemütlichen Camp Resort.</w:t>
      </w:r>
    </w:p>
    <w:p w14:paraId="7099DF2A" w14:textId="77777777" w:rsidR="00181379" w:rsidRPr="00367BB5" w:rsidRDefault="00181379" w:rsidP="00367BB5">
      <w:pPr>
        <w:spacing w:after="240" w:line="288" w:lineRule="auto"/>
        <w:contextualSpacing/>
        <w:jc w:val="both"/>
        <w:rPr>
          <w:rFonts w:ascii="Arial" w:hAnsi="Arial" w:cs="Arial"/>
          <w:b/>
          <w:i/>
          <w:sz w:val="22"/>
        </w:rPr>
      </w:pPr>
    </w:p>
    <w:p w14:paraId="5A134BC3" w14:textId="234AF2A9" w:rsidR="00181379" w:rsidRPr="00367BB5" w:rsidRDefault="00181379" w:rsidP="00367BB5">
      <w:pPr>
        <w:spacing w:line="288" w:lineRule="auto"/>
        <w:ind w:left="1416" w:right="-227"/>
        <w:jc w:val="both"/>
        <w:rPr>
          <w:rFonts w:ascii="Arial" w:hAnsi="Arial" w:cs="Arial"/>
          <w:b/>
          <w:sz w:val="22"/>
        </w:rPr>
      </w:pPr>
      <w:r w:rsidRPr="00367BB5">
        <w:rPr>
          <w:rFonts w:ascii="Arial" w:hAnsi="Arial" w:cs="Arial"/>
          <w:b/>
          <w:sz w:val="22"/>
        </w:rPr>
        <w:t xml:space="preserve">Rasanter Winterzauber </w:t>
      </w:r>
    </w:p>
    <w:p w14:paraId="4A3CB756" w14:textId="2BF92CE2" w:rsidR="00CA44FC" w:rsidRPr="00367BB5" w:rsidRDefault="00D36E0E" w:rsidP="00367BB5">
      <w:pPr>
        <w:spacing w:line="288" w:lineRule="auto"/>
        <w:ind w:left="1416" w:right="-227"/>
        <w:jc w:val="both"/>
        <w:rPr>
          <w:rFonts w:ascii="Arial" w:hAnsi="Arial" w:cs="Arial"/>
          <w:sz w:val="22"/>
          <w:szCs w:val="22"/>
        </w:rPr>
      </w:pPr>
      <w:r w:rsidRPr="00367BB5">
        <w:rPr>
          <w:rFonts w:ascii="Arial" w:hAnsi="Arial" w:cs="Arial"/>
          <w:sz w:val="22"/>
          <w:szCs w:val="22"/>
        </w:rPr>
        <w:t>Die Wintersaison</w:t>
      </w:r>
      <w:r w:rsidR="00181379" w:rsidRPr="00367BB5">
        <w:rPr>
          <w:rFonts w:ascii="Arial" w:hAnsi="Arial" w:cs="Arial"/>
          <w:sz w:val="22"/>
          <w:szCs w:val="22"/>
        </w:rPr>
        <w:t xml:space="preserve"> im Europa-Park verspricht im Jubiläumsjahr ganz besondere magische Stunden voller unvergesslicher Momente – sei es bei einem Spaziergang durch die 15 liebevoll dekorierten europäischen Themenbereiche oder im imposanten Riesenrad „Bellevue“ hoch oben über dem Lichtermeer. </w:t>
      </w:r>
      <w:r w:rsidR="00CA44FC" w:rsidRPr="00367BB5">
        <w:rPr>
          <w:rFonts w:ascii="Arial" w:hAnsi="Arial" w:cs="Arial"/>
          <w:sz w:val="22"/>
          <w:szCs w:val="22"/>
        </w:rPr>
        <w:t xml:space="preserve">Gleich nach Betreten von Deutschlands größtem Freizeitpark können die Gäste </w:t>
      </w:r>
      <w:r w:rsidR="000B7A8B" w:rsidRPr="00367BB5">
        <w:rPr>
          <w:rFonts w:ascii="Arial" w:hAnsi="Arial" w:cs="Arial"/>
          <w:sz w:val="22"/>
          <w:szCs w:val="22"/>
        </w:rPr>
        <w:t xml:space="preserve">außerdem </w:t>
      </w:r>
      <w:r w:rsidR="00CA44FC" w:rsidRPr="00367BB5">
        <w:rPr>
          <w:rFonts w:ascii="Arial" w:hAnsi="Arial" w:cs="Arial"/>
          <w:sz w:val="22"/>
          <w:szCs w:val="22"/>
        </w:rPr>
        <w:t xml:space="preserve">den 12 Meter hohen und mit 200 </w:t>
      </w:r>
      <w:r w:rsidR="000B7A8B" w:rsidRPr="00367BB5">
        <w:rPr>
          <w:rFonts w:ascii="Arial" w:hAnsi="Arial" w:cs="Arial"/>
          <w:sz w:val="22"/>
          <w:szCs w:val="22"/>
        </w:rPr>
        <w:t>Anhänger</w:t>
      </w:r>
      <w:r w:rsidR="00E861A3" w:rsidRPr="00367BB5">
        <w:rPr>
          <w:rFonts w:ascii="Arial" w:hAnsi="Arial" w:cs="Arial"/>
          <w:sz w:val="22"/>
          <w:szCs w:val="22"/>
        </w:rPr>
        <w:t>n</w:t>
      </w:r>
      <w:r w:rsidR="000B7A8B" w:rsidRPr="00367BB5">
        <w:rPr>
          <w:rFonts w:ascii="Arial" w:hAnsi="Arial" w:cs="Arial"/>
          <w:sz w:val="22"/>
          <w:szCs w:val="22"/>
        </w:rPr>
        <w:t xml:space="preserve"> sowie dutzenden funkelnden Lichtern</w:t>
      </w:r>
      <w:r w:rsidR="00CA44FC" w:rsidRPr="00367BB5">
        <w:rPr>
          <w:rFonts w:ascii="Arial" w:hAnsi="Arial" w:cs="Arial"/>
          <w:sz w:val="22"/>
          <w:szCs w:val="22"/>
        </w:rPr>
        <w:t xml:space="preserve"> geschmückten Weihnachtsbaum </w:t>
      </w:r>
      <w:r w:rsidR="000B7A8B" w:rsidRPr="00367BB5">
        <w:rPr>
          <w:rFonts w:ascii="Arial" w:hAnsi="Arial" w:cs="Arial"/>
          <w:sz w:val="22"/>
          <w:szCs w:val="22"/>
        </w:rPr>
        <w:t>in</w:t>
      </w:r>
      <w:r w:rsidR="00CA44FC" w:rsidRPr="00367BB5">
        <w:rPr>
          <w:rFonts w:ascii="Arial" w:hAnsi="Arial" w:cs="Arial"/>
          <w:sz w:val="22"/>
          <w:szCs w:val="22"/>
        </w:rPr>
        <w:t xml:space="preserve"> der Deutschen Al</w:t>
      </w:r>
      <w:r w:rsidR="000B7A8B" w:rsidRPr="00367BB5">
        <w:rPr>
          <w:rFonts w:ascii="Arial" w:hAnsi="Arial" w:cs="Arial"/>
          <w:sz w:val="22"/>
          <w:szCs w:val="22"/>
        </w:rPr>
        <w:t>le</w:t>
      </w:r>
      <w:r w:rsidR="00E861A3" w:rsidRPr="00367BB5">
        <w:rPr>
          <w:rFonts w:ascii="Arial" w:hAnsi="Arial" w:cs="Arial"/>
          <w:sz w:val="22"/>
          <w:szCs w:val="22"/>
        </w:rPr>
        <w:t>e</w:t>
      </w:r>
      <w:r w:rsidR="000B7A8B" w:rsidRPr="00367BB5">
        <w:rPr>
          <w:rFonts w:ascii="Arial" w:hAnsi="Arial" w:cs="Arial"/>
          <w:sz w:val="22"/>
          <w:szCs w:val="22"/>
        </w:rPr>
        <w:t xml:space="preserve"> bewundern. Seit vielen Jahren wird die T</w:t>
      </w:r>
      <w:r w:rsidR="003B7FF9" w:rsidRPr="00367BB5">
        <w:rPr>
          <w:rFonts w:ascii="Arial" w:hAnsi="Arial" w:cs="Arial"/>
          <w:sz w:val="22"/>
          <w:szCs w:val="22"/>
        </w:rPr>
        <w:t xml:space="preserve">anne von der Gemeinde Sélestat im Elsass </w:t>
      </w:r>
      <w:r w:rsidR="000B7A8B" w:rsidRPr="00367BB5">
        <w:rPr>
          <w:rFonts w:ascii="Arial" w:hAnsi="Arial" w:cs="Arial"/>
          <w:sz w:val="22"/>
          <w:szCs w:val="22"/>
        </w:rPr>
        <w:t xml:space="preserve">gestiftet. Der Luxemburger Platz wird von einer </w:t>
      </w:r>
      <w:r w:rsidR="003D42B5" w:rsidRPr="00367BB5">
        <w:rPr>
          <w:rFonts w:ascii="Arial" w:hAnsi="Arial" w:cs="Arial"/>
          <w:sz w:val="22"/>
          <w:szCs w:val="22"/>
        </w:rPr>
        <w:t>15 Meter</w:t>
      </w:r>
      <w:r w:rsidR="004A1426" w:rsidRPr="00367BB5">
        <w:rPr>
          <w:rFonts w:ascii="Arial" w:hAnsi="Arial" w:cs="Arial"/>
          <w:sz w:val="22"/>
          <w:szCs w:val="22"/>
        </w:rPr>
        <w:t xml:space="preserve"> hohen Tanne geschmückt, die jeden Abend</w:t>
      </w:r>
      <w:r w:rsidR="00E861A3" w:rsidRPr="00367BB5">
        <w:rPr>
          <w:rFonts w:ascii="Arial" w:hAnsi="Arial" w:cs="Arial"/>
          <w:sz w:val="22"/>
          <w:szCs w:val="22"/>
        </w:rPr>
        <w:t xml:space="preserve"> nach der Parade hell erstrahlt.</w:t>
      </w:r>
    </w:p>
    <w:p w14:paraId="15E47699" w14:textId="088248D8" w:rsidR="00CA44FC" w:rsidRPr="00367BB5" w:rsidRDefault="00CA44FC" w:rsidP="00367BB5">
      <w:pPr>
        <w:spacing w:line="288" w:lineRule="auto"/>
        <w:ind w:right="-227"/>
        <w:jc w:val="both"/>
        <w:rPr>
          <w:rFonts w:ascii="Arial" w:hAnsi="Arial" w:cs="Arial"/>
          <w:sz w:val="22"/>
          <w:szCs w:val="22"/>
        </w:rPr>
      </w:pPr>
    </w:p>
    <w:p w14:paraId="58A7167F" w14:textId="22484C44" w:rsidR="00181379" w:rsidRPr="00367BB5" w:rsidRDefault="00181379" w:rsidP="00367BB5">
      <w:pPr>
        <w:spacing w:line="288" w:lineRule="auto"/>
        <w:ind w:left="1416" w:right="-227"/>
        <w:jc w:val="both"/>
        <w:rPr>
          <w:rFonts w:ascii="Arial" w:hAnsi="Arial" w:cs="Arial"/>
          <w:sz w:val="22"/>
          <w:szCs w:val="22"/>
        </w:rPr>
      </w:pPr>
      <w:r w:rsidRPr="00367BB5">
        <w:rPr>
          <w:rFonts w:ascii="Arial" w:hAnsi="Arial" w:cs="Arial"/>
          <w:sz w:val="22"/>
          <w:szCs w:val="22"/>
        </w:rPr>
        <w:t>Für Achterbahnfans ist der Geschwindigkeitsrausch bei einer rasanten Fahrt mit der Katapultachterbahn „blue fire Megacoaster powered by Nord Stream 2“ durch die schroffen Felslandschaften Islands oder einem Höhenflug in der Stahlachterbahn „Silver Sta</w:t>
      </w:r>
      <w:r w:rsidR="00E861A3" w:rsidRPr="00367BB5">
        <w:rPr>
          <w:rFonts w:ascii="Arial" w:hAnsi="Arial" w:cs="Arial"/>
          <w:sz w:val="22"/>
          <w:szCs w:val="22"/>
        </w:rPr>
        <w:t>r“ garantiert.</w:t>
      </w:r>
      <w:r w:rsidRPr="00367BB5">
        <w:rPr>
          <w:rFonts w:ascii="Arial" w:hAnsi="Arial" w:cs="Arial"/>
          <w:sz w:val="22"/>
          <w:szCs w:val="22"/>
        </w:rPr>
        <w:t>*</w:t>
      </w:r>
      <w:r w:rsidR="000B7A8B" w:rsidRPr="00367BB5">
        <w:rPr>
          <w:rFonts w:ascii="Arial" w:hAnsi="Arial" w:cs="Arial"/>
          <w:sz w:val="22"/>
          <w:szCs w:val="22"/>
        </w:rPr>
        <w:t xml:space="preserve"> </w:t>
      </w:r>
      <w:r w:rsidRPr="00367BB5">
        <w:rPr>
          <w:rFonts w:ascii="Arial" w:hAnsi="Arial" w:cs="Arial"/>
          <w:sz w:val="22"/>
          <w:szCs w:val="22"/>
        </w:rPr>
        <w:t xml:space="preserve">Im Österreichischen Themenbereich können sich Jung und Alt seit diesem Sommer mit der elsässischen Dino-Oma Madame Freudenreich auf eine neue VR-Experience im „Alpenexpress Coastiality“ begeben. Eine abenteuerreiche Bootsfahrt durch den indonesischen </w:t>
      </w:r>
      <w:r w:rsidRPr="00367BB5">
        <w:rPr>
          <w:rFonts w:ascii="Arial" w:hAnsi="Arial" w:cs="Arial"/>
          <w:sz w:val="22"/>
          <w:szCs w:val="22"/>
        </w:rPr>
        <w:lastRenderedPageBreak/>
        <w:t xml:space="preserve">Dschungel erleben Seeräuber in der Familienattraktion „Piraten in Batavia“. Bei einer Reise im „Voletarium“ </w:t>
      </w:r>
      <w:r w:rsidR="00E861A3" w:rsidRPr="00367BB5">
        <w:rPr>
          <w:rFonts w:ascii="Arial" w:hAnsi="Arial" w:cs="Arial"/>
          <w:sz w:val="22"/>
          <w:szCs w:val="22"/>
        </w:rPr>
        <w:t>fliegen</w:t>
      </w:r>
      <w:r w:rsidRPr="00367BB5">
        <w:rPr>
          <w:rFonts w:ascii="Arial" w:hAnsi="Arial" w:cs="Arial"/>
          <w:sz w:val="22"/>
          <w:szCs w:val="22"/>
        </w:rPr>
        <w:t xml:space="preserve"> die Gäste </w:t>
      </w:r>
      <w:r w:rsidR="00E861A3" w:rsidRPr="00367BB5">
        <w:rPr>
          <w:rFonts w:ascii="Arial" w:hAnsi="Arial" w:cs="Arial"/>
          <w:sz w:val="22"/>
          <w:szCs w:val="22"/>
        </w:rPr>
        <w:t>über die</w:t>
      </w:r>
      <w:r w:rsidRPr="00367BB5">
        <w:rPr>
          <w:rFonts w:ascii="Arial" w:hAnsi="Arial" w:cs="Arial"/>
          <w:sz w:val="22"/>
          <w:szCs w:val="22"/>
        </w:rPr>
        <w:t xml:space="preserve"> atemberaubenden Landschaften Europas. </w:t>
      </w:r>
    </w:p>
    <w:p w14:paraId="6967175E" w14:textId="10FFA917" w:rsidR="003F0FAF" w:rsidRPr="00367BB5" w:rsidRDefault="003F0FAF" w:rsidP="00367BB5">
      <w:pPr>
        <w:spacing w:line="288" w:lineRule="auto"/>
        <w:ind w:right="-227"/>
        <w:jc w:val="both"/>
        <w:rPr>
          <w:rFonts w:ascii="Arial" w:hAnsi="Arial" w:cs="Arial"/>
          <w:b/>
          <w:sz w:val="22"/>
          <w:szCs w:val="22"/>
        </w:rPr>
      </w:pPr>
    </w:p>
    <w:p w14:paraId="009ADE08" w14:textId="342A17BD" w:rsidR="00965EA9" w:rsidRPr="00367BB5" w:rsidRDefault="003F0FAF" w:rsidP="00367BB5">
      <w:pPr>
        <w:spacing w:line="288" w:lineRule="auto"/>
        <w:ind w:left="1416" w:right="-227"/>
        <w:jc w:val="both"/>
        <w:rPr>
          <w:rFonts w:ascii="Arial" w:hAnsi="Arial" w:cs="Arial"/>
          <w:b/>
          <w:sz w:val="22"/>
          <w:szCs w:val="22"/>
        </w:rPr>
      </w:pPr>
      <w:r w:rsidRPr="00367BB5">
        <w:rPr>
          <w:rFonts w:ascii="Arial" w:hAnsi="Arial" w:cs="Arial"/>
          <w:b/>
          <w:sz w:val="22"/>
          <w:szCs w:val="22"/>
        </w:rPr>
        <w:t>Winterspaß für die Jüngsten</w:t>
      </w:r>
    </w:p>
    <w:p w14:paraId="64433803" w14:textId="77777777" w:rsidR="003F0FAF" w:rsidRPr="00367BB5" w:rsidRDefault="00D36E0E" w:rsidP="00367BB5">
      <w:pPr>
        <w:spacing w:line="288" w:lineRule="auto"/>
        <w:ind w:left="1416" w:right="-227"/>
        <w:jc w:val="both"/>
        <w:rPr>
          <w:rFonts w:ascii="Arial" w:hAnsi="Arial" w:cs="Arial"/>
          <w:sz w:val="22"/>
          <w:szCs w:val="22"/>
        </w:rPr>
      </w:pPr>
      <w:r w:rsidRPr="00367BB5">
        <w:rPr>
          <w:rFonts w:ascii="Arial" w:hAnsi="Arial" w:cs="Arial"/>
          <w:sz w:val="22"/>
          <w:szCs w:val="22"/>
        </w:rPr>
        <w:t xml:space="preserve">Mit eisigen Winterhighlights wie der </w:t>
      </w:r>
      <w:r w:rsidR="00965EA9" w:rsidRPr="00367BB5">
        <w:rPr>
          <w:rFonts w:ascii="Arial" w:hAnsi="Arial" w:cs="Arial"/>
          <w:sz w:val="22"/>
          <w:szCs w:val="22"/>
        </w:rPr>
        <w:t>„FIS Snowkidz – Kinderskischule“ sowie den Snowtubes</w:t>
      </w:r>
      <w:r w:rsidR="00B22D29" w:rsidRPr="00367BB5">
        <w:rPr>
          <w:rFonts w:ascii="Arial" w:hAnsi="Arial" w:cs="Arial"/>
          <w:sz w:val="22"/>
          <w:szCs w:val="22"/>
        </w:rPr>
        <w:t xml:space="preserve"> </w:t>
      </w:r>
      <w:r w:rsidRPr="00367BB5">
        <w:rPr>
          <w:rFonts w:ascii="Arial" w:hAnsi="Arial" w:cs="Arial"/>
          <w:sz w:val="22"/>
          <w:szCs w:val="22"/>
        </w:rPr>
        <w:t xml:space="preserve">wird der Aufenthalt auch für </w:t>
      </w:r>
      <w:r w:rsidR="003F0FAF" w:rsidRPr="00367BB5">
        <w:rPr>
          <w:rFonts w:ascii="Arial" w:hAnsi="Arial" w:cs="Arial"/>
          <w:sz w:val="22"/>
          <w:szCs w:val="22"/>
        </w:rPr>
        <w:t>Kinder</w:t>
      </w:r>
      <w:r w:rsidRPr="00367BB5">
        <w:rPr>
          <w:rFonts w:ascii="Arial" w:hAnsi="Arial" w:cs="Arial"/>
          <w:sz w:val="22"/>
          <w:szCs w:val="22"/>
        </w:rPr>
        <w:t xml:space="preserve"> zu einem einzigartigen Erlebnis. </w:t>
      </w:r>
      <w:r w:rsidR="00965EA9" w:rsidRPr="00367BB5">
        <w:rPr>
          <w:rFonts w:ascii="Arial" w:hAnsi="Arial" w:cs="Arial"/>
          <w:sz w:val="22"/>
          <w:szCs w:val="22"/>
        </w:rPr>
        <w:t>Auf der Wiese neben der „Tiroler Wildwasserbahn“ im Österreichischen Themenbereich können sie mit der Unterstützung von professionellen Skilehrern die ersten Versuche auf Skiern wagen. Mindestens genau so viel Spaß macht die Abfahrt in den Snowtubes, mit denen die Kinder rasant den Hügel hinabrodeln können.</w:t>
      </w:r>
      <w:r w:rsidR="003F0FAF" w:rsidRPr="00367BB5">
        <w:rPr>
          <w:rFonts w:ascii="Arial" w:hAnsi="Arial" w:cs="Arial"/>
          <w:sz w:val="22"/>
          <w:szCs w:val="22"/>
        </w:rPr>
        <w:t xml:space="preserve"> </w:t>
      </w:r>
    </w:p>
    <w:p w14:paraId="0A4C460D" w14:textId="77777777" w:rsidR="003F0FAF" w:rsidRPr="00367BB5" w:rsidRDefault="003F0FAF" w:rsidP="00367BB5">
      <w:pPr>
        <w:spacing w:line="288" w:lineRule="auto"/>
        <w:ind w:left="1416" w:right="-227"/>
        <w:jc w:val="both"/>
        <w:rPr>
          <w:rFonts w:ascii="Arial" w:hAnsi="Arial" w:cs="Arial"/>
          <w:sz w:val="22"/>
          <w:szCs w:val="22"/>
        </w:rPr>
      </w:pPr>
    </w:p>
    <w:p w14:paraId="1553523C" w14:textId="7E9A7790" w:rsidR="003F0FAF" w:rsidRPr="00367BB5" w:rsidRDefault="00516947" w:rsidP="00367BB5">
      <w:pPr>
        <w:spacing w:line="288" w:lineRule="auto"/>
        <w:ind w:left="1416" w:right="-227"/>
        <w:jc w:val="both"/>
        <w:rPr>
          <w:rFonts w:ascii="Arial" w:hAnsi="Arial" w:cs="Arial"/>
          <w:sz w:val="22"/>
          <w:szCs w:val="22"/>
        </w:rPr>
      </w:pPr>
      <w:r w:rsidRPr="00367BB5">
        <w:rPr>
          <w:rFonts w:ascii="Arial" w:hAnsi="Arial" w:cs="Arial"/>
          <w:sz w:val="22"/>
          <w:szCs w:val="22"/>
        </w:rPr>
        <w:t>Im Skandinavischen Themenbereich bietet der Europa-Park in Zusammenarbeit mit dem Deutschen Skiverband e</w:t>
      </w:r>
      <w:r w:rsidR="003F0FAF" w:rsidRPr="00367BB5">
        <w:rPr>
          <w:rFonts w:ascii="Arial" w:hAnsi="Arial" w:cs="Arial"/>
          <w:sz w:val="22"/>
          <w:szCs w:val="22"/>
        </w:rPr>
        <w:t xml:space="preserve">rneut die „Skitty World Nordic“, </w:t>
      </w:r>
      <w:r w:rsidRPr="00367BB5">
        <w:rPr>
          <w:rFonts w:ascii="Arial" w:hAnsi="Arial" w:cs="Arial"/>
          <w:sz w:val="22"/>
          <w:szCs w:val="22"/>
        </w:rPr>
        <w:t xml:space="preserve">eine Skilanglaufwelt </w:t>
      </w:r>
      <w:r w:rsidR="003F0FAF" w:rsidRPr="00367BB5">
        <w:rPr>
          <w:rFonts w:ascii="Arial" w:hAnsi="Arial" w:cs="Arial"/>
          <w:sz w:val="22"/>
          <w:szCs w:val="22"/>
        </w:rPr>
        <w:t xml:space="preserve">für Kinder und Jugendliche, </w:t>
      </w:r>
      <w:r w:rsidRPr="00367BB5">
        <w:rPr>
          <w:rFonts w:ascii="Arial" w:hAnsi="Arial" w:cs="Arial"/>
          <w:sz w:val="22"/>
          <w:szCs w:val="22"/>
        </w:rPr>
        <w:t xml:space="preserve">an. Im Parcours werden </w:t>
      </w:r>
      <w:r w:rsidR="003F0FAF" w:rsidRPr="00367BB5">
        <w:rPr>
          <w:rFonts w:ascii="Arial" w:hAnsi="Arial" w:cs="Arial"/>
          <w:sz w:val="22"/>
          <w:szCs w:val="22"/>
        </w:rPr>
        <w:t>ihnen</w:t>
      </w:r>
      <w:r w:rsidRPr="00367BB5">
        <w:rPr>
          <w:rFonts w:ascii="Arial" w:hAnsi="Arial" w:cs="Arial"/>
          <w:sz w:val="22"/>
          <w:szCs w:val="22"/>
        </w:rPr>
        <w:t xml:space="preserve"> mit viel Spaß technische und koordinative Elemente der Bewegungsformen „Fahren – Laufen – Springen“ gelehrt. </w:t>
      </w:r>
      <w:r w:rsidR="003F0FAF" w:rsidRPr="00367BB5">
        <w:rPr>
          <w:rFonts w:ascii="Arial" w:hAnsi="Arial" w:cs="Arial"/>
          <w:sz w:val="22"/>
          <w:szCs w:val="22"/>
        </w:rPr>
        <w:t xml:space="preserve"> </w:t>
      </w:r>
      <w:r w:rsidRPr="00367BB5">
        <w:rPr>
          <w:rFonts w:ascii="Arial" w:hAnsi="Arial" w:cs="Arial"/>
          <w:sz w:val="22"/>
          <w:szCs w:val="22"/>
        </w:rPr>
        <w:t xml:space="preserve">Die Anleitung erfolgt durch professionelle Skilehrer der Skischule Thoma. </w:t>
      </w:r>
      <w:r w:rsidR="003F0FAF" w:rsidRPr="00367BB5">
        <w:rPr>
          <w:rFonts w:ascii="Arial" w:hAnsi="Arial" w:cs="Arial"/>
          <w:sz w:val="22"/>
          <w:szCs w:val="22"/>
        </w:rPr>
        <w:t>Auf der großen</w:t>
      </w:r>
      <w:r w:rsidR="00EC72BD" w:rsidRPr="00367BB5">
        <w:rPr>
          <w:rFonts w:ascii="Arial" w:hAnsi="Arial" w:cs="Arial"/>
          <w:sz w:val="22"/>
          <w:szCs w:val="22"/>
        </w:rPr>
        <w:t xml:space="preserve"> Eislauffläche neben dem „Fjord-</w:t>
      </w:r>
      <w:r w:rsidR="003F0FAF" w:rsidRPr="00367BB5">
        <w:rPr>
          <w:rFonts w:ascii="Arial" w:hAnsi="Arial" w:cs="Arial"/>
          <w:sz w:val="22"/>
          <w:szCs w:val="22"/>
        </w:rPr>
        <w:t xml:space="preserve">Rafting“ können Jung und Alt sich austoben oder gemütlich ihre Bahnen drehen. Klettern können </w:t>
      </w:r>
      <w:r w:rsidR="000263B5" w:rsidRPr="00367BB5">
        <w:rPr>
          <w:rFonts w:ascii="Arial" w:hAnsi="Arial" w:cs="Arial"/>
          <w:sz w:val="22"/>
          <w:szCs w:val="22"/>
        </w:rPr>
        <w:t xml:space="preserve">Kinder </w:t>
      </w:r>
      <w:r w:rsidR="001B6E72" w:rsidRPr="00367BB5">
        <w:rPr>
          <w:rFonts w:ascii="Arial" w:hAnsi="Arial" w:cs="Arial"/>
          <w:sz w:val="22"/>
          <w:szCs w:val="22"/>
        </w:rPr>
        <w:t>in der</w:t>
      </w:r>
      <w:r w:rsidR="000263B5" w:rsidRPr="00367BB5">
        <w:rPr>
          <w:rFonts w:ascii="Arial" w:hAnsi="Arial" w:cs="Arial"/>
          <w:sz w:val="22"/>
          <w:szCs w:val="22"/>
        </w:rPr>
        <w:t xml:space="preserve"> Indoor-Spielewelt</w:t>
      </w:r>
      <w:r w:rsidR="00D36E0E" w:rsidRPr="00367BB5">
        <w:rPr>
          <w:rFonts w:ascii="Arial" w:hAnsi="Arial" w:cs="Arial"/>
          <w:sz w:val="22"/>
          <w:szCs w:val="22"/>
        </w:rPr>
        <w:t xml:space="preserve"> "</w:t>
      </w:r>
      <w:r w:rsidR="00556A14" w:rsidRPr="00367BB5">
        <w:rPr>
          <w:rFonts w:ascii="Arial" w:hAnsi="Arial" w:cs="Arial"/>
          <w:sz w:val="22"/>
          <w:szCs w:val="22"/>
        </w:rPr>
        <w:t>WinterWunderW</w:t>
      </w:r>
      <w:r w:rsidR="00901068" w:rsidRPr="00367BB5">
        <w:rPr>
          <w:rFonts w:ascii="Arial" w:hAnsi="Arial" w:cs="Arial"/>
          <w:sz w:val="22"/>
          <w:szCs w:val="22"/>
        </w:rPr>
        <w:t>elt</w:t>
      </w:r>
      <w:r w:rsidR="00D36E0E" w:rsidRPr="00367BB5">
        <w:rPr>
          <w:rFonts w:ascii="Arial" w:hAnsi="Arial" w:cs="Arial"/>
          <w:sz w:val="22"/>
          <w:szCs w:val="22"/>
        </w:rPr>
        <w:t xml:space="preserve">" </w:t>
      </w:r>
      <w:r w:rsidR="003F0FAF" w:rsidRPr="00367BB5">
        <w:rPr>
          <w:rFonts w:ascii="Arial" w:hAnsi="Arial" w:cs="Arial"/>
          <w:sz w:val="22"/>
          <w:szCs w:val="22"/>
        </w:rPr>
        <w:t>in der Spanischen Arena</w:t>
      </w:r>
      <w:r w:rsidR="00D36E0E" w:rsidRPr="00367BB5">
        <w:rPr>
          <w:rFonts w:ascii="Arial" w:hAnsi="Arial" w:cs="Arial"/>
          <w:sz w:val="22"/>
          <w:szCs w:val="22"/>
        </w:rPr>
        <w:t>.</w:t>
      </w:r>
      <w:r w:rsidR="00EC72BD" w:rsidRPr="00367BB5">
        <w:rPr>
          <w:rFonts w:ascii="Arial" w:hAnsi="Arial" w:cs="Arial"/>
          <w:sz w:val="22"/>
          <w:szCs w:val="22"/>
        </w:rPr>
        <w:t xml:space="preserve"> </w:t>
      </w:r>
      <w:r w:rsidR="00C36E9A" w:rsidRPr="00367BB5">
        <w:rPr>
          <w:rFonts w:ascii="Arial" w:hAnsi="Arial" w:cs="Arial"/>
          <w:sz w:val="22"/>
          <w:szCs w:val="22"/>
        </w:rPr>
        <w:t xml:space="preserve">Nach einer atemberaubenden </w:t>
      </w:r>
      <w:r w:rsidR="00EC72BD" w:rsidRPr="00367BB5">
        <w:rPr>
          <w:rFonts w:ascii="Arial" w:hAnsi="Arial" w:cs="Arial"/>
          <w:sz w:val="22"/>
          <w:szCs w:val="22"/>
        </w:rPr>
        <w:t>F</w:t>
      </w:r>
      <w:r w:rsidR="00C36E9A" w:rsidRPr="00367BB5">
        <w:rPr>
          <w:rFonts w:ascii="Arial" w:hAnsi="Arial" w:cs="Arial"/>
          <w:sz w:val="22"/>
          <w:szCs w:val="22"/>
        </w:rPr>
        <w:t>ahrt mit „ARTHUR“ du</w:t>
      </w:r>
      <w:r w:rsidR="00EC72BD" w:rsidRPr="00367BB5">
        <w:rPr>
          <w:rFonts w:ascii="Arial" w:hAnsi="Arial" w:cs="Arial"/>
          <w:sz w:val="22"/>
          <w:szCs w:val="22"/>
        </w:rPr>
        <w:t>rch das Königreich der Minimoys</w:t>
      </w:r>
      <w:r w:rsidR="00C36E9A" w:rsidRPr="00367BB5">
        <w:rPr>
          <w:rFonts w:ascii="Arial" w:hAnsi="Arial" w:cs="Arial"/>
          <w:sz w:val="22"/>
          <w:szCs w:val="22"/>
        </w:rPr>
        <w:t xml:space="preserve"> können sich die </w:t>
      </w:r>
      <w:r w:rsidR="004A1426" w:rsidRPr="00367BB5">
        <w:rPr>
          <w:rFonts w:ascii="Arial" w:hAnsi="Arial" w:cs="Arial"/>
          <w:sz w:val="22"/>
          <w:szCs w:val="22"/>
        </w:rPr>
        <w:t>Gäste</w:t>
      </w:r>
      <w:r w:rsidR="00C36E9A" w:rsidRPr="00367BB5">
        <w:rPr>
          <w:rFonts w:ascii="Arial" w:hAnsi="Arial" w:cs="Arial"/>
          <w:sz w:val="22"/>
          <w:szCs w:val="22"/>
        </w:rPr>
        <w:t xml:space="preserve"> im „Tattoo Atelier Arthur“ mit kleinen Kunstwerken verzieren lassen, die sie </w:t>
      </w:r>
      <w:r w:rsidR="004A1426" w:rsidRPr="00367BB5">
        <w:rPr>
          <w:rFonts w:ascii="Arial" w:hAnsi="Arial" w:cs="Arial"/>
          <w:sz w:val="22"/>
          <w:szCs w:val="22"/>
        </w:rPr>
        <w:t xml:space="preserve">auch </w:t>
      </w:r>
      <w:r w:rsidR="00C36E9A" w:rsidRPr="00367BB5">
        <w:rPr>
          <w:rFonts w:ascii="Arial" w:hAnsi="Arial" w:cs="Arial"/>
          <w:sz w:val="22"/>
          <w:szCs w:val="22"/>
        </w:rPr>
        <w:t>noch einige Tage nach dem Besuch an die wundervollen Stunden in Deutschlan</w:t>
      </w:r>
      <w:r w:rsidR="00EC72BD" w:rsidRPr="00367BB5">
        <w:rPr>
          <w:rFonts w:ascii="Arial" w:hAnsi="Arial" w:cs="Arial"/>
          <w:sz w:val="22"/>
          <w:szCs w:val="22"/>
        </w:rPr>
        <w:t>ds größtem Freizeitpark erinnern</w:t>
      </w:r>
      <w:r w:rsidR="00C36E9A" w:rsidRPr="00367BB5">
        <w:rPr>
          <w:rFonts w:ascii="Arial" w:hAnsi="Arial" w:cs="Arial"/>
          <w:sz w:val="22"/>
          <w:szCs w:val="22"/>
        </w:rPr>
        <w:t>.</w:t>
      </w:r>
    </w:p>
    <w:p w14:paraId="1CAC61A7" w14:textId="77777777" w:rsidR="003F0FAF" w:rsidRPr="00367BB5" w:rsidRDefault="003F0FAF" w:rsidP="00367BB5">
      <w:pPr>
        <w:spacing w:line="288" w:lineRule="auto"/>
        <w:ind w:left="1416" w:right="-227"/>
        <w:jc w:val="both"/>
        <w:rPr>
          <w:rFonts w:ascii="Arial" w:hAnsi="Arial" w:cs="Arial"/>
          <w:sz w:val="22"/>
          <w:szCs w:val="22"/>
        </w:rPr>
      </w:pPr>
    </w:p>
    <w:p w14:paraId="54AAAE62" w14:textId="5570B88D" w:rsidR="000263B5" w:rsidRPr="00367BB5" w:rsidRDefault="003F0FAF" w:rsidP="00367BB5">
      <w:pPr>
        <w:spacing w:line="288" w:lineRule="auto"/>
        <w:ind w:left="1416" w:right="-227"/>
        <w:jc w:val="both"/>
        <w:rPr>
          <w:rFonts w:ascii="Arial" w:hAnsi="Arial" w:cs="Arial"/>
          <w:sz w:val="22"/>
          <w:szCs w:val="22"/>
        </w:rPr>
      </w:pPr>
      <w:r w:rsidRPr="00367BB5">
        <w:rPr>
          <w:rFonts w:ascii="Arial" w:hAnsi="Arial" w:cs="Arial"/>
          <w:sz w:val="22"/>
          <w:szCs w:val="22"/>
        </w:rPr>
        <w:t xml:space="preserve">Wer nach all der Action etwas Ruhe genießen möchte, kann im Russischen Themenbereich noch bis zum 28. Dezember über seine </w:t>
      </w:r>
      <w:r w:rsidR="00EC72BD" w:rsidRPr="00367BB5">
        <w:rPr>
          <w:rFonts w:ascii="Arial" w:hAnsi="Arial" w:cs="Arial"/>
          <w:sz w:val="22"/>
          <w:szCs w:val="22"/>
        </w:rPr>
        <w:t>W</w:t>
      </w:r>
      <w:r w:rsidRPr="00367BB5">
        <w:rPr>
          <w:rFonts w:ascii="Arial" w:hAnsi="Arial" w:cs="Arial"/>
          <w:sz w:val="22"/>
          <w:szCs w:val="22"/>
        </w:rPr>
        <w:t>ünsche für dieses oder nächstes Jahr nachdenken und sie anschließend</w:t>
      </w:r>
      <w:r w:rsidR="00EC72BD" w:rsidRPr="00367BB5">
        <w:rPr>
          <w:rFonts w:ascii="Arial" w:hAnsi="Arial" w:cs="Arial"/>
          <w:sz w:val="22"/>
          <w:szCs w:val="22"/>
        </w:rPr>
        <w:t xml:space="preserve"> direkt im Weihnachtsmannbüro ab</w:t>
      </w:r>
      <w:r w:rsidRPr="00367BB5">
        <w:rPr>
          <w:rFonts w:ascii="Arial" w:hAnsi="Arial" w:cs="Arial"/>
          <w:sz w:val="22"/>
          <w:szCs w:val="22"/>
        </w:rPr>
        <w:t>geben.</w:t>
      </w:r>
    </w:p>
    <w:p w14:paraId="7D6E0424" w14:textId="5FB24F7C" w:rsidR="009A3CA8" w:rsidRPr="00367BB5" w:rsidRDefault="009A3CA8" w:rsidP="00367BB5">
      <w:pPr>
        <w:spacing w:line="288" w:lineRule="auto"/>
        <w:ind w:right="-227"/>
        <w:jc w:val="both"/>
        <w:rPr>
          <w:rFonts w:ascii="Arial" w:hAnsi="Arial" w:cs="Arial"/>
          <w:sz w:val="22"/>
          <w:szCs w:val="22"/>
        </w:rPr>
      </w:pPr>
    </w:p>
    <w:p w14:paraId="598B6443" w14:textId="37A85EF1" w:rsidR="00D36E0E" w:rsidRPr="00154E94" w:rsidRDefault="009B2DEF" w:rsidP="00367BB5">
      <w:pPr>
        <w:spacing w:line="288" w:lineRule="auto"/>
        <w:ind w:left="1416" w:right="-227"/>
        <w:jc w:val="both"/>
        <w:rPr>
          <w:rFonts w:ascii="Arial" w:hAnsi="Arial" w:cs="Arial"/>
          <w:b/>
          <w:sz w:val="22"/>
          <w:szCs w:val="22"/>
        </w:rPr>
      </w:pPr>
      <w:r w:rsidRPr="00154E94">
        <w:rPr>
          <w:rFonts w:ascii="Arial" w:hAnsi="Arial" w:cs="Arial"/>
          <w:b/>
          <w:sz w:val="22"/>
          <w:szCs w:val="22"/>
        </w:rPr>
        <w:t>Romantisches Weihnachtsdorf</w:t>
      </w:r>
    </w:p>
    <w:p w14:paraId="7CEC6FBB" w14:textId="7D3C6510" w:rsidR="00905B9A" w:rsidRPr="00154E94" w:rsidRDefault="00EC72BD" w:rsidP="00367BB5">
      <w:pPr>
        <w:spacing w:line="288" w:lineRule="auto"/>
        <w:ind w:left="1416" w:right="-227"/>
        <w:jc w:val="both"/>
        <w:rPr>
          <w:rFonts w:ascii="Arial" w:hAnsi="Arial" w:cs="Arial"/>
          <w:sz w:val="22"/>
          <w:szCs w:val="22"/>
        </w:rPr>
      </w:pPr>
      <w:r w:rsidRPr="00154E94">
        <w:rPr>
          <w:rFonts w:ascii="Arial" w:hAnsi="Arial" w:cs="Arial"/>
          <w:sz w:val="22"/>
          <w:szCs w:val="22"/>
        </w:rPr>
        <w:t xml:space="preserve">Um den </w:t>
      </w:r>
      <w:r w:rsidR="009A3CA8" w:rsidRPr="00154E94">
        <w:rPr>
          <w:rFonts w:ascii="Arial" w:hAnsi="Arial" w:cs="Arial"/>
          <w:sz w:val="22"/>
          <w:szCs w:val="22"/>
        </w:rPr>
        <w:t>Europa-Brunnen im Eing</w:t>
      </w:r>
      <w:r w:rsidR="00D56B39" w:rsidRPr="00154E94">
        <w:rPr>
          <w:rFonts w:ascii="Arial" w:hAnsi="Arial" w:cs="Arial"/>
          <w:sz w:val="22"/>
          <w:szCs w:val="22"/>
        </w:rPr>
        <w:t>angsbereich und im H</w:t>
      </w:r>
      <w:r w:rsidR="00D56B39" w:rsidRPr="00154E94">
        <w:rPr>
          <w:rFonts w:ascii="Arial" w:hAnsi="Arial" w:cs="Arial"/>
          <w:color w:val="000000"/>
          <w:sz w:val="21"/>
          <w:szCs w:val="21"/>
          <w:shd w:val="clear" w:color="auto" w:fill="FFFFFF"/>
        </w:rPr>
        <w:t xml:space="preserve">istorischen Schlosspark Balthasar </w:t>
      </w:r>
      <w:r w:rsidR="009B2DEF" w:rsidRPr="00154E94">
        <w:rPr>
          <w:rFonts w:ascii="Arial" w:hAnsi="Arial" w:cs="Arial"/>
          <w:sz w:val="22"/>
          <w:szCs w:val="22"/>
        </w:rPr>
        <w:t xml:space="preserve">gibt es in diesem Jahr ein weitläufiges Weihnachtsdorf </w:t>
      </w:r>
      <w:r w:rsidR="009A3CA8" w:rsidRPr="00154E94">
        <w:rPr>
          <w:rFonts w:ascii="Arial" w:hAnsi="Arial" w:cs="Arial"/>
          <w:sz w:val="22"/>
          <w:szCs w:val="22"/>
        </w:rPr>
        <w:t>mit einem bunten Mix aus altbekannten und neuen</w:t>
      </w:r>
      <w:r w:rsidR="00287C4D" w:rsidRPr="00154E94">
        <w:rPr>
          <w:rFonts w:ascii="Arial" w:hAnsi="Arial" w:cs="Arial"/>
          <w:sz w:val="22"/>
          <w:szCs w:val="22"/>
        </w:rPr>
        <w:t xml:space="preserve"> </w:t>
      </w:r>
      <w:r w:rsidR="009A3CA8" w:rsidRPr="00154E94">
        <w:rPr>
          <w:rFonts w:ascii="Arial" w:hAnsi="Arial" w:cs="Arial"/>
          <w:sz w:val="22"/>
          <w:szCs w:val="22"/>
        </w:rPr>
        <w:t>winterlichen Delikatessen aus der Region, aber auch vom gesamten europäischen Konti</w:t>
      </w:r>
      <w:r w:rsidR="00D56B39" w:rsidRPr="00154E94">
        <w:rPr>
          <w:rFonts w:ascii="Arial" w:hAnsi="Arial" w:cs="Arial"/>
          <w:sz w:val="22"/>
          <w:szCs w:val="22"/>
        </w:rPr>
        <w:t xml:space="preserve">nent. </w:t>
      </w:r>
      <w:r w:rsidR="00C134F9" w:rsidRPr="00154E94">
        <w:rPr>
          <w:rFonts w:ascii="Arial" w:hAnsi="Arial" w:cs="Arial"/>
          <w:sz w:val="22"/>
          <w:szCs w:val="22"/>
        </w:rPr>
        <w:t>Beim „Lichterzauber im Schlosspark“</w:t>
      </w:r>
      <w:r w:rsidR="009A3CA8" w:rsidRPr="00154E94">
        <w:rPr>
          <w:rFonts w:ascii="Arial" w:hAnsi="Arial" w:cs="Arial"/>
          <w:sz w:val="22"/>
          <w:szCs w:val="22"/>
        </w:rPr>
        <w:t xml:space="preserve"> sorgen </w:t>
      </w:r>
      <w:r w:rsidR="00C134F9" w:rsidRPr="00154E94">
        <w:rPr>
          <w:rFonts w:ascii="Arial" w:hAnsi="Arial" w:cs="Arial"/>
          <w:sz w:val="22"/>
          <w:szCs w:val="22"/>
        </w:rPr>
        <w:t xml:space="preserve">außerdem </w:t>
      </w:r>
      <w:r w:rsidR="009A3CA8" w:rsidRPr="00154E94">
        <w:rPr>
          <w:rFonts w:ascii="Arial" w:hAnsi="Arial" w:cs="Arial"/>
          <w:sz w:val="22"/>
          <w:szCs w:val="22"/>
        </w:rPr>
        <w:t>45 riesige Lichterfiguren für eine ganz besondere Winterstimmung. Neben den Heiligen Drei Königen, einer Krippe sowie Schneemänner</w:t>
      </w:r>
      <w:r w:rsidR="007D3AE8" w:rsidRPr="00154E94">
        <w:rPr>
          <w:rFonts w:ascii="Arial" w:hAnsi="Arial" w:cs="Arial"/>
          <w:sz w:val="22"/>
          <w:szCs w:val="22"/>
        </w:rPr>
        <w:t>n</w:t>
      </w:r>
      <w:r w:rsidR="009A3CA8" w:rsidRPr="00154E94">
        <w:rPr>
          <w:rFonts w:ascii="Arial" w:hAnsi="Arial" w:cs="Arial"/>
          <w:sz w:val="22"/>
          <w:szCs w:val="22"/>
        </w:rPr>
        <w:t xml:space="preserve"> und Eisbären, können die Besucher auch Märchenfiguren wie Hänsel und Gretel oder Frau Holle bestaunen. </w:t>
      </w:r>
    </w:p>
    <w:p w14:paraId="3929992E" w14:textId="657DBE65" w:rsidR="003F0FAF" w:rsidRPr="00154E94" w:rsidRDefault="007D3AE8" w:rsidP="00367BB5">
      <w:pPr>
        <w:spacing w:line="288" w:lineRule="auto"/>
        <w:ind w:left="1416" w:right="-227"/>
        <w:jc w:val="both"/>
        <w:rPr>
          <w:rFonts w:ascii="Arial" w:hAnsi="Arial" w:cs="Arial"/>
          <w:sz w:val="22"/>
          <w:szCs w:val="22"/>
        </w:rPr>
      </w:pPr>
      <w:r w:rsidRPr="00154E94">
        <w:rPr>
          <w:rFonts w:ascii="Arial" w:hAnsi="Arial" w:cs="Arial"/>
          <w:sz w:val="22"/>
          <w:szCs w:val="22"/>
        </w:rPr>
        <w:t>Auf dem Al</w:t>
      </w:r>
      <w:r w:rsidR="009B2DEF" w:rsidRPr="00154E94">
        <w:rPr>
          <w:rFonts w:ascii="Arial" w:hAnsi="Arial" w:cs="Arial"/>
          <w:sz w:val="22"/>
          <w:szCs w:val="22"/>
        </w:rPr>
        <w:t>tertümlichen Christkindlmarkt</w:t>
      </w:r>
      <w:r w:rsidRPr="00154E94">
        <w:rPr>
          <w:rFonts w:ascii="Arial" w:hAnsi="Arial" w:cs="Arial"/>
          <w:sz w:val="22"/>
          <w:szCs w:val="22"/>
        </w:rPr>
        <w:t xml:space="preserve"> </w:t>
      </w:r>
      <w:r w:rsidR="00EC72BD" w:rsidRPr="00154E94">
        <w:rPr>
          <w:rFonts w:ascii="Arial" w:hAnsi="Arial" w:cs="Arial"/>
          <w:sz w:val="22"/>
          <w:szCs w:val="22"/>
        </w:rPr>
        <w:t>in Irland – Welt der Kinder</w:t>
      </w:r>
      <w:r w:rsidRPr="00154E94">
        <w:rPr>
          <w:rFonts w:ascii="Arial" w:hAnsi="Arial" w:cs="Arial"/>
          <w:sz w:val="22"/>
          <w:szCs w:val="22"/>
        </w:rPr>
        <w:t xml:space="preserve"> werden in zahlreichen Zelten traditionsreiche Berufe wie </w:t>
      </w:r>
      <w:r w:rsidR="00692E7E" w:rsidRPr="00154E94">
        <w:rPr>
          <w:rFonts w:ascii="Arial" w:hAnsi="Arial" w:cs="Arial"/>
          <w:sz w:val="22"/>
          <w:szCs w:val="22"/>
        </w:rPr>
        <w:t xml:space="preserve">Goldschmied oder Buchbinder </w:t>
      </w:r>
      <w:r w:rsidRPr="00154E94">
        <w:rPr>
          <w:rFonts w:ascii="Arial" w:hAnsi="Arial" w:cs="Arial"/>
          <w:sz w:val="22"/>
          <w:szCs w:val="22"/>
        </w:rPr>
        <w:t>vo</w:t>
      </w:r>
      <w:r w:rsidR="00EC72BD" w:rsidRPr="00154E94">
        <w:rPr>
          <w:rFonts w:ascii="Arial" w:hAnsi="Arial" w:cs="Arial"/>
          <w:sz w:val="22"/>
          <w:szCs w:val="22"/>
        </w:rPr>
        <w:t xml:space="preserve">rgestellt. Alte Handwerkskunst, </w:t>
      </w:r>
      <w:r w:rsidRPr="00154E94">
        <w:rPr>
          <w:rFonts w:ascii="Arial" w:hAnsi="Arial" w:cs="Arial"/>
          <w:sz w:val="22"/>
          <w:szCs w:val="22"/>
        </w:rPr>
        <w:t>ein Holzkarussell für Kinder sowie eine alpenländische Krippe versetzen Besucher in vergangene Zeiten zurück. Bei Einbruch der Dunkelheit verleihen Fackeln und Feuerstellen dem Markt einen stimmungsvollen Rahmen.</w:t>
      </w:r>
      <w:r w:rsidR="00905B9A" w:rsidRPr="00154E94">
        <w:rPr>
          <w:rFonts w:ascii="Arial" w:hAnsi="Arial" w:cs="Arial"/>
          <w:sz w:val="22"/>
          <w:szCs w:val="22"/>
        </w:rPr>
        <w:t xml:space="preserve"> Nach einem Besuch </w:t>
      </w:r>
      <w:r w:rsidR="009B2DEF" w:rsidRPr="00154E94">
        <w:rPr>
          <w:rFonts w:ascii="Arial" w:hAnsi="Arial" w:cs="Arial"/>
          <w:sz w:val="22"/>
          <w:szCs w:val="22"/>
        </w:rPr>
        <w:t>des Weihnachtsdorfes</w:t>
      </w:r>
      <w:r w:rsidR="00905B9A" w:rsidRPr="00154E94">
        <w:rPr>
          <w:rFonts w:ascii="Arial" w:hAnsi="Arial" w:cs="Arial"/>
          <w:sz w:val="22"/>
          <w:szCs w:val="22"/>
        </w:rPr>
        <w:t xml:space="preserve"> </w:t>
      </w:r>
      <w:r w:rsidR="00910CE6" w:rsidRPr="00154E94">
        <w:rPr>
          <w:rFonts w:ascii="Arial" w:hAnsi="Arial" w:cs="Arial"/>
          <w:sz w:val="22"/>
          <w:szCs w:val="22"/>
        </w:rPr>
        <w:t>begeistert</w:t>
      </w:r>
      <w:r w:rsidR="00905B9A" w:rsidRPr="00154E94">
        <w:rPr>
          <w:rFonts w:ascii="Arial" w:hAnsi="Arial" w:cs="Arial"/>
          <w:sz w:val="22"/>
          <w:szCs w:val="22"/>
        </w:rPr>
        <w:t xml:space="preserve"> </w:t>
      </w:r>
      <w:r w:rsidR="00905B9A" w:rsidRPr="00154E94">
        <w:rPr>
          <w:rFonts w:ascii="Arial" w:hAnsi="Arial" w:cs="Arial"/>
          <w:sz w:val="22"/>
          <w:szCs w:val="22"/>
        </w:rPr>
        <w:lastRenderedPageBreak/>
        <w:t>die Besucher auch die Krippe</w:t>
      </w:r>
      <w:r w:rsidR="00EC72BD" w:rsidRPr="00154E94">
        <w:rPr>
          <w:rFonts w:ascii="Arial" w:hAnsi="Arial" w:cs="Arial"/>
          <w:sz w:val="22"/>
          <w:szCs w:val="22"/>
        </w:rPr>
        <w:t>nausstellung in der Norwegischen Stabkirche</w:t>
      </w:r>
      <w:r w:rsidR="00910CE6" w:rsidRPr="00154E94">
        <w:rPr>
          <w:rFonts w:ascii="Arial" w:hAnsi="Arial" w:cs="Arial"/>
          <w:sz w:val="22"/>
          <w:szCs w:val="22"/>
        </w:rPr>
        <w:t xml:space="preserve"> </w:t>
      </w:r>
      <w:r w:rsidR="00905B9A" w:rsidRPr="00154E94">
        <w:rPr>
          <w:rFonts w:ascii="Arial" w:hAnsi="Arial" w:cs="Arial"/>
          <w:sz w:val="22"/>
          <w:szCs w:val="22"/>
        </w:rPr>
        <w:t xml:space="preserve">und </w:t>
      </w:r>
      <w:r w:rsidR="00EC72BD" w:rsidRPr="00154E94">
        <w:rPr>
          <w:rFonts w:ascii="Arial" w:hAnsi="Arial" w:cs="Arial"/>
          <w:sz w:val="22"/>
          <w:szCs w:val="22"/>
        </w:rPr>
        <w:t>lässt die Vorfreude auf Heiliga</w:t>
      </w:r>
      <w:r w:rsidR="00905B9A" w:rsidRPr="00154E94">
        <w:rPr>
          <w:rFonts w:ascii="Arial" w:hAnsi="Arial" w:cs="Arial"/>
          <w:sz w:val="22"/>
          <w:szCs w:val="22"/>
        </w:rPr>
        <w:t xml:space="preserve">bend bestimmt noch weiter wachsen. </w:t>
      </w:r>
    </w:p>
    <w:p w14:paraId="1FB7074A" w14:textId="4C7C142D" w:rsidR="007D3AE8" w:rsidRPr="00154E94" w:rsidRDefault="007D3AE8" w:rsidP="00367BB5">
      <w:pPr>
        <w:spacing w:line="288" w:lineRule="auto"/>
        <w:ind w:right="-227"/>
        <w:jc w:val="both"/>
        <w:rPr>
          <w:rFonts w:ascii="Arial" w:hAnsi="Arial" w:cs="Arial"/>
          <w:sz w:val="22"/>
          <w:szCs w:val="22"/>
        </w:rPr>
      </w:pPr>
    </w:p>
    <w:p w14:paraId="67C6BC65" w14:textId="77777777" w:rsidR="002D1A06" w:rsidRPr="00154E94" w:rsidRDefault="00727B1B" w:rsidP="00367BB5">
      <w:pPr>
        <w:spacing w:line="288" w:lineRule="auto"/>
        <w:ind w:left="1416" w:right="-227"/>
        <w:jc w:val="both"/>
        <w:rPr>
          <w:rFonts w:ascii="Arial" w:hAnsi="Arial" w:cs="Arial"/>
          <w:b/>
          <w:sz w:val="22"/>
          <w:szCs w:val="22"/>
        </w:rPr>
      </w:pPr>
      <w:r w:rsidRPr="00154E94">
        <w:rPr>
          <w:rFonts w:ascii="Arial" w:hAnsi="Arial" w:cs="Arial"/>
          <w:b/>
          <w:sz w:val="22"/>
          <w:szCs w:val="22"/>
        </w:rPr>
        <w:t>A</w:t>
      </w:r>
      <w:r w:rsidR="00181379" w:rsidRPr="00154E94">
        <w:rPr>
          <w:rFonts w:ascii="Arial" w:hAnsi="Arial" w:cs="Arial"/>
          <w:b/>
          <w:sz w:val="22"/>
          <w:szCs w:val="22"/>
        </w:rPr>
        <w:t>ußergewöhnliche Winterhighlights</w:t>
      </w:r>
      <w:r w:rsidRPr="00154E94">
        <w:rPr>
          <w:rFonts w:ascii="Arial" w:hAnsi="Arial" w:cs="Arial"/>
          <w:b/>
          <w:sz w:val="22"/>
          <w:szCs w:val="22"/>
        </w:rPr>
        <w:t xml:space="preserve"> und festliche Showformate</w:t>
      </w:r>
    </w:p>
    <w:p w14:paraId="43098FAC" w14:textId="4565300B" w:rsidR="00AE7F67" w:rsidRPr="00154E94" w:rsidRDefault="00083A19" w:rsidP="00367BB5">
      <w:pPr>
        <w:spacing w:line="288" w:lineRule="auto"/>
        <w:ind w:left="1416" w:right="-227"/>
        <w:jc w:val="both"/>
        <w:rPr>
          <w:rFonts w:ascii="Arial" w:hAnsi="Arial" w:cs="Arial"/>
          <w:sz w:val="22"/>
          <w:szCs w:val="22"/>
        </w:rPr>
      </w:pPr>
      <w:r w:rsidRPr="00154E94">
        <w:rPr>
          <w:rFonts w:ascii="Arial" w:hAnsi="Arial" w:cs="Arial"/>
          <w:sz w:val="22"/>
          <w:szCs w:val="22"/>
        </w:rPr>
        <w:t xml:space="preserve">Herausragende Künstler entführen die Gäste hinaus aus dem stressigen Alltag und hinein in eine zauberhafte Welt. Wunderschöne Kostüme, ein aufwendiges Bühnenbild und professionelle Inszenierungen am Boden und in der Luft sorgen </w:t>
      </w:r>
      <w:r w:rsidR="00E03D10" w:rsidRPr="00154E94">
        <w:rPr>
          <w:rFonts w:ascii="Arial" w:hAnsi="Arial" w:cs="Arial"/>
          <w:sz w:val="22"/>
          <w:szCs w:val="22"/>
        </w:rPr>
        <w:t xml:space="preserve">in der Zirkus-Revue </w:t>
      </w:r>
      <w:r w:rsidR="00484538" w:rsidRPr="00154E94">
        <w:rPr>
          <w:rFonts w:ascii="Arial" w:hAnsi="Arial" w:cs="Arial"/>
          <w:sz w:val="22"/>
          <w:szCs w:val="22"/>
        </w:rPr>
        <w:t>auf dem Festival-Gelände des Europa-Park</w:t>
      </w:r>
      <w:r w:rsidR="00E03D10" w:rsidRPr="00154E94">
        <w:rPr>
          <w:rFonts w:ascii="Arial" w:hAnsi="Arial" w:cs="Arial"/>
          <w:sz w:val="22"/>
          <w:szCs w:val="22"/>
        </w:rPr>
        <w:t xml:space="preserve"> </w:t>
      </w:r>
      <w:r w:rsidRPr="00154E94">
        <w:rPr>
          <w:rFonts w:ascii="Arial" w:hAnsi="Arial" w:cs="Arial"/>
          <w:sz w:val="22"/>
          <w:szCs w:val="22"/>
        </w:rPr>
        <w:t>für bestes Entertainmen</w:t>
      </w:r>
      <w:r w:rsidR="001B22A8" w:rsidRPr="00154E94">
        <w:rPr>
          <w:rFonts w:ascii="Arial" w:hAnsi="Arial" w:cs="Arial"/>
          <w:sz w:val="22"/>
          <w:szCs w:val="22"/>
        </w:rPr>
        <w:t xml:space="preserve">t. Die kalte Jahreszeit </w:t>
      </w:r>
      <w:r w:rsidRPr="00154E94">
        <w:rPr>
          <w:rFonts w:ascii="Arial" w:hAnsi="Arial" w:cs="Arial"/>
          <w:sz w:val="22"/>
          <w:szCs w:val="22"/>
        </w:rPr>
        <w:t xml:space="preserve">ist auch die Zeit, in der Wünsche in Erfüllung gehen – bei der Eisshow </w:t>
      </w:r>
      <w:r w:rsidR="009547EF" w:rsidRPr="00154E94">
        <w:rPr>
          <w:rFonts w:ascii="Arial" w:hAnsi="Arial" w:cs="Arial"/>
          <w:sz w:val="22"/>
          <w:szCs w:val="22"/>
        </w:rPr>
        <w:t>„</w:t>
      </w:r>
      <w:r w:rsidR="00C1256D" w:rsidRPr="00154E94">
        <w:rPr>
          <w:rFonts w:ascii="Arial" w:hAnsi="Arial" w:cs="Arial"/>
          <w:sz w:val="22"/>
          <w:szCs w:val="22"/>
        </w:rPr>
        <w:t>Surpr'Ice presents a Christmas Dream</w:t>
      </w:r>
      <w:r w:rsidR="009547EF" w:rsidRPr="00154E94">
        <w:rPr>
          <w:rFonts w:ascii="Arial" w:hAnsi="Arial" w:cs="Arial"/>
          <w:sz w:val="22"/>
          <w:szCs w:val="22"/>
        </w:rPr>
        <w:t>“</w:t>
      </w:r>
      <w:r w:rsidRPr="00154E94">
        <w:rPr>
          <w:rFonts w:ascii="Arial" w:hAnsi="Arial" w:cs="Arial"/>
          <w:sz w:val="22"/>
          <w:szCs w:val="22"/>
        </w:rPr>
        <w:t xml:space="preserve"> ist das ganz sicher der Fall. Internationale </w:t>
      </w:r>
      <w:r w:rsidR="00EB076F" w:rsidRPr="00154E94">
        <w:rPr>
          <w:rFonts w:ascii="Arial" w:hAnsi="Arial" w:cs="Arial"/>
          <w:sz w:val="22"/>
          <w:szCs w:val="22"/>
        </w:rPr>
        <w:t>Eiskunstläufer begeistern</w:t>
      </w:r>
      <w:r w:rsidRPr="00154E94">
        <w:rPr>
          <w:rFonts w:ascii="Arial" w:hAnsi="Arial" w:cs="Arial"/>
          <w:sz w:val="22"/>
          <w:szCs w:val="22"/>
        </w:rPr>
        <w:t xml:space="preserve"> mit Akrobatik</w:t>
      </w:r>
      <w:r w:rsidR="00EB076F" w:rsidRPr="00154E94">
        <w:rPr>
          <w:rFonts w:ascii="Arial" w:hAnsi="Arial" w:cs="Arial"/>
          <w:sz w:val="22"/>
          <w:szCs w:val="22"/>
        </w:rPr>
        <w:t xml:space="preserve"> und Choreografien</w:t>
      </w:r>
      <w:r w:rsidR="00E03D10" w:rsidRPr="00154E94">
        <w:rPr>
          <w:rFonts w:ascii="Arial" w:hAnsi="Arial" w:cs="Arial"/>
          <w:sz w:val="22"/>
          <w:szCs w:val="22"/>
        </w:rPr>
        <w:t xml:space="preserve">. </w:t>
      </w:r>
      <w:r w:rsidR="00FD32FF" w:rsidRPr="00154E94">
        <w:rPr>
          <w:rFonts w:ascii="Arial" w:hAnsi="Arial" w:cs="Arial"/>
          <w:sz w:val="22"/>
          <w:szCs w:val="22"/>
        </w:rPr>
        <w:t>Das</w:t>
      </w:r>
      <w:r w:rsidRPr="00154E94">
        <w:rPr>
          <w:rFonts w:ascii="Arial" w:hAnsi="Arial" w:cs="Arial"/>
          <w:sz w:val="22"/>
          <w:szCs w:val="22"/>
        </w:rPr>
        <w:t xml:space="preserve"> </w:t>
      </w:r>
      <w:r w:rsidR="00FD32FF" w:rsidRPr="00154E94">
        <w:rPr>
          <w:rFonts w:ascii="Arial" w:hAnsi="Arial" w:cs="Arial"/>
          <w:sz w:val="22"/>
          <w:szCs w:val="22"/>
        </w:rPr>
        <w:t>langersehnte Weihnachtsfest ist</w:t>
      </w:r>
      <w:r w:rsidRPr="00154E94">
        <w:rPr>
          <w:rFonts w:ascii="Arial" w:hAnsi="Arial" w:cs="Arial"/>
          <w:sz w:val="22"/>
          <w:szCs w:val="22"/>
        </w:rPr>
        <w:t xml:space="preserve"> auch immer mit allerlei </w:t>
      </w:r>
      <w:r w:rsidR="00EB076F" w:rsidRPr="00154E94">
        <w:rPr>
          <w:rFonts w:ascii="Arial" w:hAnsi="Arial" w:cs="Arial"/>
          <w:sz w:val="22"/>
          <w:szCs w:val="22"/>
        </w:rPr>
        <w:t>Vorbereitungen verbunden: E</w:t>
      </w:r>
      <w:r w:rsidRPr="00154E94">
        <w:rPr>
          <w:rFonts w:ascii="Arial" w:hAnsi="Arial" w:cs="Arial"/>
          <w:sz w:val="22"/>
          <w:szCs w:val="22"/>
        </w:rPr>
        <w:t xml:space="preserve">inkaufen, Kochen, Geschenke verpacken und den Tannenbaum schmücken. Darum geht es </w:t>
      </w:r>
      <w:r w:rsidR="00FD32FF" w:rsidRPr="00154E94">
        <w:rPr>
          <w:rFonts w:ascii="Arial" w:hAnsi="Arial" w:cs="Arial"/>
          <w:sz w:val="22"/>
          <w:szCs w:val="22"/>
        </w:rPr>
        <w:t xml:space="preserve">auch in </w:t>
      </w:r>
      <w:r w:rsidR="008D1175" w:rsidRPr="00154E94">
        <w:rPr>
          <w:rFonts w:ascii="Arial" w:hAnsi="Arial" w:cs="Arial"/>
          <w:sz w:val="22"/>
          <w:szCs w:val="22"/>
        </w:rPr>
        <w:t>„Snow A</w:t>
      </w:r>
      <w:r w:rsidRPr="00154E94">
        <w:rPr>
          <w:rFonts w:ascii="Arial" w:hAnsi="Arial" w:cs="Arial"/>
          <w:sz w:val="22"/>
          <w:szCs w:val="22"/>
        </w:rPr>
        <w:t>ngels“. In der Show dürfen sich Mus</w:t>
      </w:r>
      <w:r w:rsidR="001B22A8" w:rsidRPr="00154E94">
        <w:rPr>
          <w:rFonts w:ascii="Arial" w:hAnsi="Arial" w:cs="Arial"/>
          <w:sz w:val="22"/>
          <w:szCs w:val="22"/>
        </w:rPr>
        <w:t>ikfans von weihnachtlichem Live-</w:t>
      </w:r>
      <w:r w:rsidRPr="00154E94">
        <w:rPr>
          <w:rFonts w:ascii="Arial" w:hAnsi="Arial" w:cs="Arial"/>
          <w:sz w:val="22"/>
          <w:szCs w:val="22"/>
        </w:rPr>
        <w:t>Gesang mit Ornella d</w:t>
      </w:r>
      <w:r w:rsidR="00EB076F" w:rsidRPr="00154E94">
        <w:rPr>
          <w:rFonts w:ascii="Arial" w:hAnsi="Arial" w:cs="Arial"/>
          <w:sz w:val="22"/>
          <w:szCs w:val="22"/>
        </w:rPr>
        <w:t xml:space="preserve">e </w:t>
      </w:r>
      <w:r w:rsidRPr="00154E94">
        <w:rPr>
          <w:rFonts w:ascii="Arial" w:hAnsi="Arial" w:cs="Arial"/>
          <w:sz w:val="22"/>
          <w:szCs w:val="22"/>
        </w:rPr>
        <w:t>Santis und Ma</w:t>
      </w:r>
      <w:r w:rsidR="00EB076F" w:rsidRPr="00154E94">
        <w:rPr>
          <w:rFonts w:ascii="Arial" w:hAnsi="Arial" w:cs="Arial"/>
          <w:sz w:val="22"/>
          <w:szCs w:val="22"/>
        </w:rPr>
        <w:t>i</w:t>
      </w:r>
      <w:r w:rsidRPr="00154E94">
        <w:rPr>
          <w:rFonts w:ascii="Arial" w:hAnsi="Arial" w:cs="Arial"/>
          <w:sz w:val="22"/>
          <w:szCs w:val="22"/>
        </w:rPr>
        <w:t xml:space="preserve">sie Humphreys </w:t>
      </w:r>
      <w:r w:rsidR="00FD32FF" w:rsidRPr="00154E94">
        <w:rPr>
          <w:rFonts w:ascii="Arial" w:hAnsi="Arial" w:cs="Arial"/>
          <w:sz w:val="22"/>
          <w:szCs w:val="22"/>
        </w:rPr>
        <w:t xml:space="preserve">sowie Tanz und Akrobatik </w:t>
      </w:r>
      <w:r w:rsidRPr="00154E94">
        <w:rPr>
          <w:rFonts w:ascii="Arial" w:hAnsi="Arial" w:cs="Arial"/>
          <w:sz w:val="22"/>
          <w:szCs w:val="22"/>
        </w:rPr>
        <w:t xml:space="preserve">verzaubern lassen. </w:t>
      </w:r>
    </w:p>
    <w:p w14:paraId="159F6CB5" w14:textId="77777777" w:rsidR="00AE7F67" w:rsidRPr="00154E94" w:rsidRDefault="00AE7F67" w:rsidP="00367BB5">
      <w:pPr>
        <w:spacing w:line="288" w:lineRule="auto"/>
        <w:ind w:left="1416" w:right="-227"/>
        <w:jc w:val="both"/>
        <w:rPr>
          <w:rFonts w:ascii="Arial" w:hAnsi="Arial" w:cs="Arial"/>
          <w:sz w:val="22"/>
          <w:szCs w:val="22"/>
        </w:rPr>
      </w:pPr>
    </w:p>
    <w:p w14:paraId="6BE799E8" w14:textId="537C1E88" w:rsidR="006E0EFE" w:rsidRPr="00154E94" w:rsidRDefault="00DF7E3C" w:rsidP="00367BB5">
      <w:pPr>
        <w:spacing w:line="288" w:lineRule="auto"/>
        <w:ind w:left="1416" w:right="-227"/>
        <w:jc w:val="both"/>
        <w:rPr>
          <w:rFonts w:ascii="Arial" w:hAnsi="Arial" w:cs="Arial"/>
          <w:sz w:val="22"/>
          <w:szCs w:val="22"/>
        </w:rPr>
      </w:pPr>
      <w:r w:rsidRPr="00154E94">
        <w:rPr>
          <w:rFonts w:ascii="Arial" w:hAnsi="Arial" w:cs="Arial"/>
          <w:sz w:val="22"/>
          <w:szCs w:val="22"/>
        </w:rPr>
        <w:t>Für di</w:t>
      </w:r>
      <w:r w:rsidR="00FD32FF" w:rsidRPr="00154E94">
        <w:rPr>
          <w:rFonts w:ascii="Arial" w:hAnsi="Arial" w:cs="Arial"/>
          <w:sz w:val="22"/>
          <w:szCs w:val="22"/>
        </w:rPr>
        <w:t>e jüngsten Besucher gibt es im Englischen</w:t>
      </w:r>
      <w:r w:rsidRPr="00154E94">
        <w:rPr>
          <w:rFonts w:ascii="Arial" w:hAnsi="Arial" w:cs="Arial"/>
          <w:sz w:val="22"/>
          <w:szCs w:val="22"/>
        </w:rPr>
        <w:t xml:space="preserve"> Themenbereich </w:t>
      </w:r>
      <w:r w:rsidR="006E0EFE" w:rsidRPr="00154E94">
        <w:rPr>
          <w:rFonts w:ascii="Arial" w:hAnsi="Arial" w:cs="Arial"/>
          <w:sz w:val="22"/>
          <w:szCs w:val="22"/>
        </w:rPr>
        <w:t>im Sherlock-Holmes Zimmer im „The Three Piglets“ vom 12. Dezember bis zum 23. Dezember täglich um 14:30 Uhr und um 16 Uhr das Tischth</w:t>
      </w:r>
      <w:r w:rsidR="00FD32FF" w:rsidRPr="00154E94">
        <w:rPr>
          <w:rFonts w:ascii="Arial" w:hAnsi="Arial" w:cs="Arial"/>
          <w:sz w:val="22"/>
          <w:szCs w:val="22"/>
        </w:rPr>
        <w:t>eater „Schama, der kleine Esel“</w:t>
      </w:r>
      <w:r w:rsidR="006E0EFE" w:rsidRPr="00154E94">
        <w:rPr>
          <w:rFonts w:ascii="Arial" w:hAnsi="Arial" w:cs="Arial"/>
          <w:sz w:val="22"/>
          <w:szCs w:val="22"/>
        </w:rPr>
        <w:t xml:space="preserve">. </w:t>
      </w:r>
      <w:r w:rsidR="00FA4691" w:rsidRPr="00154E94">
        <w:rPr>
          <w:rFonts w:ascii="Arial" w:hAnsi="Arial" w:cs="Arial"/>
          <w:sz w:val="22"/>
          <w:szCs w:val="22"/>
        </w:rPr>
        <w:t>Im Globe Theatre entführt das 30-minütige Wintermusical „Als Weihnachten verboten war“ in ein geheimnisvolles Land. Ebenfalls im Globe Theatre</w:t>
      </w:r>
      <w:r w:rsidR="00AE7F67" w:rsidRPr="00154E94">
        <w:rPr>
          <w:rFonts w:ascii="Arial" w:hAnsi="Arial" w:cs="Arial"/>
          <w:sz w:val="22"/>
          <w:szCs w:val="22"/>
        </w:rPr>
        <w:t xml:space="preserve"> bietet „</w:t>
      </w:r>
      <w:r w:rsidR="00FA4691" w:rsidRPr="00154E94">
        <w:rPr>
          <w:rFonts w:ascii="Arial" w:hAnsi="Arial" w:cs="Arial"/>
          <w:sz w:val="22"/>
          <w:szCs w:val="22"/>
        </w:rPr>
        <w:t xml:space="preserve">Oguz‘ &amp; Ed’s Zauberwelt“ </w:t>
      </w:r>
      <w:r w:rsidR="00AE7F67" w:rsidRPr="00154E94">
        <w:rPr>
          <w:rFonts w:ascii="Arial" w:hAnsi="Arial" w:cs="Arial"/>
          <w:sz w:val="22"/>
          <w:szCs w:val="22"/>
        </w:rPr>
        <w:t>eine</w:t>
      </w:r>
      <w:r w:rsidR="00FD32FF" w:rsidRPr="00154E94">
        <w:rPr>
          <w:rFonts w:ascii="Arial" w:hAnsi="Arial" w:cs="Arial"/>
          <w:sz w:val="22"/>
          <w:szCs w:val="22"/>
        </w:rPr>
        <w:t xml:space="preserve"> abwechslungsreiche S</w:t>
      </w:r>
      <w:r w:rsidR="00FA4691" w:rsidRPr="00154E94">
        <w:rPr>
          <w:rFonts w:ascii="Arial" w:hAnsi="Arial" w:cs="Arial"/>
          <w:sz w:val="22"/>
          <w:szCs w:val="22"/>
        </w:rPr>
        <w:t>how</w:t>
      </w:r>
      <w:r w:rsidR="00AE7F67" w:rsidRPr="00154E94">
        <w:rPr>
          <w:rFonts w:ascii="Arial" w:hAnsi="Arial" w:cs="Arial"/>
          <w:sz w:val="22"/>
          <w:szCs w:val="22"/>
        </w:rPr>
        <w:t>, die</w:t>
      </w:r>
      <w:r w:rsidR="00FA4691" w:rsidRPr="00154E94">
        <w:rPr>
          <w:rFonts w:ascii="Arial" w:hAnsi="Arial" w:cs="Arial"/>
          <w:sz w:val="22"/>
          <w:szCs w:val="22"/>
        </w:rPr>
        <w:t xml:space="preserve"> nicht nur die Jüngsten zum Lachen und Staunen</w:t>
      </w:r>
      <w:r w:rsidR="00AE7F67" w:rsidRPr="00154E94">
        <w:rPr>
          <w:rFonts w:ascii="Arial" w:hAnsi="Arial" w:cs="Arial"/>
          <w:sz w:val="22"/>
          <w:szCs w:val="22"/>
        </w:rPr>
        <w:t xml:space="preserve"> bringt</w:t>
      </w:r>
      <w:r w:rsidR="00FA4691" w:rsidRPr="00154E94">
        <w:rPr>
          <w:rFonts w:ascii="Arial" w:hAnsi="Arial" w:cs="Arial"/>
          <w:sz w:val="22"/>
          <w:szCs w:val="22"/>
        </w:rPr>
        <w:t xml:space="preserve">. </w:t>
      </w:r>
    </w:p>
    <w:p w14:paraId="23FD8E24" w14:textId="5142BD64" w:rsidR="00AE7F67" w:rsidRPr="00154E94" w:rsidRDefault="00AE7F67" w:rsidP="00367BB5">
      <w:pPr>
        <w:spacing w:line="288" w:lineRule="auto"/>
        <w:ind w:left="1416" w:right="-227"/>
        <w:jc w:val="both"/>
        <w:rPr>
          <w:rFonts w:ascii="Arial" w:hAnsi="Arial" w:cs="Arial"/>
          <w:sz w:val="22"/>
          <w:szCs w:val="22"/>
        </w:rPr>
      </w:pPr>
    </w:p>
    <w:p w14:paraId="086875A8" w14:textId="5449BF37" w:rsidR="00AE7F67" w:rsidRPr="00154E94" w:rsidRDefault="00AE7F67" w:rsidP="00367BB5">
      <w:pPr>
        <w:spacing w:line="288" w:lineRule="auto"/>
        <w:ind w:left="1416" w:right="-227"/>
        <w:jc w:val="both"/>
        <w:rPr>
          <w:rFonts w:ascii="Arial" w:hAnsi="Arial" w:cs="Arial"/>
          <w:sz w:val="22"/>
          <w:szCs w:val="22"/>
        </w:rPr>
      </w:pPr>
      <w:r w:rsidRPr="00154E94">
        <w:rPr>
          <w:rFonts w:ascii="Arial" w:hAnsi="Arial" w:cs="Arial"/>
          <w:sz w:val="22"/>
          <w:szCs w:val="22"/>
        </w:rPr>
        <w:t xml:space="preserve">Ab 17 Uhr </w:t>
      </w:r>
      <w:r w:rsidR="00FD32FF" w:rsidRPr="00154E94">
        <w:rPr>
          <w:rFonts w:ascii="Arial" w:hAnsi="Arial" w:cs="Arial"/>
          <w:sz w:val="22"/>
          <w:szCs w:val="22"/>
        </w:rPr>
        <w:t>lädt Ed Euromaus zu seiner neuen</w:t>
      </w:r>
      <w:r w:rsidRPr="00154E94">
        <w:rPr>
          <w:rFonts w:ascii="Arial" w:hAnsi="Arial" w:cs="Arial"/>
          <w:sz w:val="22"/>
          <w:szCs w:val="22"/>
        </w:rPr>
        <w:t xml:space="preserve"> 3D-Videomapping-Show auf der Fassade des „Eurosat – CanCan Coaster“ ein. </w:t>
      </w:r>
      <w:r w:rsidR="0054040E" w:rsidRPr="00154E94">
        <w:rPr>
          <w:rFonts w:ascii="Arial" w:hAnsi="Arial" w:cs="Arial"/>
          <w:sz w:val="22"/>
          <w:szCs w:val="22"/>
        </w:rPr>
        <w:t>Jede halbe Stunde</w:t>
      </w:r>
      <w:r w:rsidRPr="00154E94">
        <w:rPr>
          <w:rFonts w:ascii="Arial" w:hAnsi="Arial" w:cs="Arial"/>
          <w:sz w:val="22"/>
          <w:szCs w:val="22"/>
        </w:rPr>
        <w:t xml:space="preserve"> verzaubert bei der „Miraculeux – Mapping Show“ ein Spiel aus Licht und Farben die Besucher. Auch auf dem See im Abenteuerland erwartet die Gäste jeden Abend bei „Ed &amp; Eddas Winterzauber“ ein faszinierendes weihnachtliches Spektakel und eine magische Winterwelt aus Wasser und Licht. Eine Begegnung mit Ed und seinen Freunden gehört zu einem perfekten Tag natürlich ebenfalls dazu. Die „Winter Starlight Parade“ </w:t>
      </w:r>
      <w:r w:rsidR="00484538" w:rsidRPr="00154E94">
        <w:rPr>
          <w:rFonts w:ascii="Arial" w:hAnsi="Arial" w:cs="Arial"/>
          <w:sz w:val="22"/>
          <w:szCs w:val="22"/>
        </w:rPr>
        <w:t>um 18:</w:t>
      </w:r>
      <w:r w:rsidRPr="00154E94">
        <w:rPr>
          <w:rFonts w:ascii="Arial" w:hAnsi="Arial" w:cs="Arial"/>
          <w:sz w:val="22"/>
          <w:szCs w:val="22"/>
        </w:rPr>
        <w:t xml:space="preserve">30 Uhr ist mit ihren aufwändig gestalteten Wagen und leuchtenden Kostümen einer der täglichen Höhepunkte in Deutschlands größtem Freizeitpark. </w:t>
      </w:r>
    </w:p>
    <w:p w14:paraId="60E503FA" w14:textId="7891168D" w:rsidR="00E96599" w:rsidRPr="00154E94" w:rsidRDefault="00E96599" w:rsidP="00367BB5">
      <w:pPr>
        <w:spacing w:line="288" w:lineRule="auto"/>
        <w:ind w:left="1416" w:right="-227"/>
        <w:jc w:val="both"/>
        <w:rPr>
          <w:rFonts w:ascii="Arial" w:hAnsi="Arial" w:cs="Arial"/>
          <w:sz w:val="22"/>
          <w:szCs w:val="22"/>
        </w:rPr>
      </w:pPr>
    </w:p>
    <w:p w14:paraId="3E34E3BB" w14:textId="7B0C6FCD" w:rsidR="00181379" w:rsidRPr="00154E94" w:rsidRDefault="00AE7F67" w:rsidP="00367BB5">
      <w:pPr>
        <w:spacing w:line="288" w:lineRule="auto"/>
        <w:ind w:left="1416" w:right="-227"/>
        <w:jc w:val="both"/>
        <w:rPr>
          <w:rFonts w:ascii="Arial" w:hAnsi="Arial" w:cs="Arial"/>
          <w:sz w:val="22"/>
          <w:szCs w:val="22"/>
        </w:rPr>
      </w:pPr>
      <w:r w:rsidRPr="00154E94">
        <w:rPr>
          <w:rFonts w:ascii="Arial" w:hAnsi="Arial" w:cs="Arial"/>
          <w:sz w:val="22"/>
          <w:szCs w:val="22"/>
        </w:rPr>
        <w:t>Seit</w:t>
      </w:r>
      <w:r w:rsidR="00FD32FF" w:rsidRPr="00154E94">
        <w:rPr>
          <w:rFonts w:ascii="Arial" w:hAnsi="Arial" w:cs="Arial"/>
          <w:sz w:val="22"/>
          <w:szCs w:val="22"/>
        </w:rPr>
        <w:t xml:space="preserve"> dem 19.November </w:t>
      </w:r>
      <w:r w:rsidR="00181379" w:rsidRPr="00154E94">
        <w:rPr>
          <w:rFonts w:ascii="Arial" w:hAnsi="Arial" w:cs="Arial"/>
          <w:sz w:val="22"/>
          <w:szCs w:val="22"/>
        </w:rPr>
        <w:t xml:space="preserve">2021 präsentiert Deutschlands größter Freizeitpark </w:t>
      </w:r>
      <w:r w:rsidR="00FD32FF" w:rsidRPr="00154E94">
        <w:rPr>
          <w:rFonts w:ascii="Arial" w:hAnsi="Arial" w:cs="Arial"/>
          <w:sz w:val="22"/>
          <w:szCs w:val="22"/>
        </w:rPr>
        <w:t xml:space="preserve">die </w:t>
      </w:r>
      <w:r w:rsidR="00181379" w:rsidRPr="00154E94">
        <w:rPr>
          <w:rFonts w:ascii="Arial" w:hAnsi="Arial" w:cs="Arial"/>
          <w:sz w:val="22"/>
          <w:szCs w:val="22"/>
        </w:rPr>
        <w:t>Dinner-Show</w:t>
      </w:r>
      <w:r w:rsidR="00FD32FF" w:rsidRPr="00154E94">
        <w:rPr>
          <w:rFonts w:ascii="Arial" w:hAnsi="Arial" w:cs="Arial"/>
          <w:sz w:val="22"/>
          <w:szCs w:val="22"/>
        </w:rPr>
        <w:t xml:space="preserve"> Special erstmalig</w:t>
      </w:r>
      <w:r w:rsidR="00181379" w:rsidRPr="00154E94">
        <w:rPr>
          <w:rFonts w:ascii="Arial" w:hAnsi="Arial" w:cs="Arial"/>
          <w:sz w:val="22"/>
          <w:szCs w:val="22"/>
        </w:rPr>
        <w:t xml:space="preserve"> in der Europa-Park Arena. Dabei erwartet die Zuschauer eine einmalige Mischung aus Tanz, Musik und Artistik. Mit kulinarischen Gaumenfreuden </w:t>
      </w:r>
      <w:r w:rsidR="00727B1B" w:rsidRPr="00154E94">
        <w:rPr>
          <w:rFonts w:ascii="Arial" w:hAnsi="Arial" w:cs="Arial"/>
          <w:sz w:val="22"/>
          <w:szCs w:val="22"/>
        </w:rPr>
        <w:t>werden</w:t>
      </w:r>
      <w:r w:rsidR="00181379" w:rsidRPr="00154E94">
        <w:rPr>
          <w:rFonts w:ascii="Arial" w:hAnsi="Arial" w:cs="Arial"/>
          <w:sz w:val="22"/>
          <w:szCs w:val="22"/>
        </w:rPr>
        <w:t xml:space="preserve"> die Besucher</w:t>
      </w:r>
      <w:r w:rsidR="00727B1B" w:rsidRPr="00154E94">
        <w:rPr>
          <w:rFonts w:ascii="Arial" w:hAnsi="Arial" w:cs="Arial"/>
          <w:sz w:val="22"/>
          <w:szCs w:val="22"/>
        </w:rPr>
        <w:t xml:space="preserve"> von</w:t>
      </w:r>
      <w:r w:rsidR="00181379" w:rsidRPr="00154E94">
        <w:rPr>
          <w:rFonts w:ascii="Arial" w:hAnsi="Arial" w:cs="Arial"/>
          <w:sz w:val="22"/>
          <w:szCs w:val="22"/>
        </w:rPr>
        <w:t xml:space="preserve"> 2-Sterne Koch Peter Hagen-Wiest aus dem „Ammolite – The Lighthouse Restaurant“</w:t>
      </w:r>
      <w:r w:rsidR="001B22A8" w:rsidRPr="00154E94">
        <w:rPr>
          <w:rFonts w:ascii="Arial" w:hAnsi="Arial" w:cs="Arial"/>
          <w:sz w:val="22"/>
          <w:szCs w:val="22"/>
        </w:rPr>
        <w:t xml:space="preserve"> verwöhnt</w:t>
      </w:r>
      <w:r w:rsidR="00181379" w:rsidRPr="00154E94">
        <w:rPr>
          <w:rFonts w:ascii="Arial" w:hAnsi="Arial" w:cs="Arial"/>
          <w:sz w:val="22"/>
          <w:szCs w:val="22"/>
        </w:rPr>
        <w:t xml:space="preserve">. Eigens für die Show hat er ein erlesenes 4-Gang-Menü mit außergewöhnlichen Highlights kreiert. </w:t>
      </w:r>
    </w:p>
    <w:p w14:paraId="792BAC1D" w14:textId="448EDFEA" w:rsidR="00C1256D" w:rsidRPr="00154E94" w:rsidRDefault="00C1256D" w:rsidP="00367BB5">
      <w:pPr>
        <w:spacing w:line="288" w:lineRule="auto"/>
        <w:ind w:right="-227"/>
        <w:jc w:val="both"/>
        <w:rPr>
          <w:rFonts w:ascii="Arial" w:hAnsi="Arial" w:cs="Arial"/>
          <w:sz w:val="22"/>
          <w:szCs w:val="22"/>
        </w:rPr>
      </w:pPr>
    </w:p>
    <w:p w14:paraId="4B06D26B" w14:textId="77777777" w:rsidR="00181379" w:rsidRPr="00154E94" w:rsidRDefault="00181379" w:rsidP="00367BB5">
      <w:pPr>
        <w:spacing w:line="288" w:lineRule="auto"/>
        <w:ind w:left="1416" w:right="-227"/>
        <w:jc w:val="both"/>
        <w:rPr>
          <w:rFonts w:ascii="Arial" w:hAnsi="Arial" w:cs="Arial"/>
          <w:b/>
          <w:sz w:val="22"/>
          <w:szCs w:val="22"/>
        </w:rPr>
      </w:pPr>
      <w:r w:rsidRPr="00154E94">
        <w:rPr>
          <w:rFonts w:ascii="Arial" w:hAnsi="Arial" w:cs="Arial"/>
          <w:b/>
          <w:sz w:val="22"/>
          <w:szCs w:val="22"/>
        </w:rPr>
        <w:t>Winterliche Gaumenfreuden in gemütlichem Ambiente</w:t>
      </w:r>
    </w:p>
    <w:p w14:paraId="0BDB00C1" w14:textId="78C1D0DD" w:rsidR="00DF7E3C" w:rsidRPr="00367BB5" w:rsidRDefault="00181379" w:rsidP="00367BB5">
      <w:pPr>
        <w:spacing w:line="288" w:lineRule="auto"/>
        <w:ind w:left="1416" w:right="-227"/>
        <w:jc w:val="both"/>
        <w:rPr>
          <w:rFonts w:ascii="Arial" w:hAnsi="Arial" w:cs="Arial"/>
          <w:sz w:val="22"/>
          <w:szCs w:val="22"/>
        </w:rPr>
      </w:pPr>
      <w:r w:rsidRPr="00154E94">
        <w:rPr>
          <w:rFonts w:ascii="Arial" w:hAnsi="Arial" w:cs="Arial"/>
          <w:sz w:val="22"/>
          <w:szCs w:val="22"/>
        </w:rPr>
        <w:t xml:space="preserve">Auch </w:t>
      </w:r>
      <w:r w:rsidR="001B22A8" w:rsidRPr="00154E94">
        <w:rPr>
          <w:rFonts w:ascii="Arial" w:hAnsi="Arial" w:cs="Arial"/>
          <w:sz w:val="22"/>
          <w:szCs w:val="22"/>
        </w:rPr>
        <w:t>in der Winterzeit</w:t>
      </w:r>
      <w:r w:rsidRPr="00154E94">
        <w:rPr>
          <w:rFonts w:ascii="Arial" w:hAnsi="Arial" w:cs="Arial"/>
          <w:sz w:val="22"/>
          <w:szCs w:val="22"/>
        </w:rPr>
        <w:t xml:space="preserve"> bietet der Europa-Park ganz besondere kulinarische</w:t>
      </w:r>
      <w:r w:rsidR="00E03D10" w:rsidRPr="00154E94">
        <w:rPr>
          <w:rFonts w:ascii="Arial" w:hAnsi="Arial" w:cs="Arial"/>
          <w:sz w:val="22"/>
          <w:szCs w:val="22"/>
        </w:rPr>
        <w:t xml:space="preserve"> Highlights. </w:t>
      </w:r>
      <w:r w:rsidR="006B7C14" w:rsidRPr="00154E94">
        <w:rPr>
          <w:rFonts w:ascii="Arial" w:hAnsi="Arial" w:cs="Arial"/>
          <w:sz w:val="22"/>
          <w:szCs w:val="22"/>
        </w:rPr>
        <w:t>In den zahlreichen Restaurants</w:t>
      </w:r>
      <w:r w:rsidR="00725D89" w:rsidRPr="00154E94">
        <w:rPr>
          <w:rFonts w:ascii="Arial" w:hAnsi="Arial" w:cs="Arial"/>
          <w:sz w:val="22"/>
          <w:szCs w:val="22"/>
        </w:rPr>
        <w:t xml:space="preserve"> dürfen die Gäste Hirschgulasch mit </w:t>
      </w:r>
      <w:r w:rsidR="00725D89" w:rsidRPr="00154E94">
        <w:rPr>
          <w:rFonts w:ascii="Arial" w:hAnsi="Arial" w:cs="Arial"/>
          <w:sz w:val="22"/>
          <w:szCs w:val="22"/>
        </w:rPr>
        <w:lastRenderedPageBreak/>
        <w:t>Spätzle oder Waldpilzragout mit Knödel</w:t>
      </w:r>
      <w:r w:rsidR="007E1A64" w:rsidRPr="00154E94">
        <w:rPr>
          <w:rFonts w:ascii="Arial" w:hAnsi="Arial" w:cs="Arial"/>
          <w:sz w:val="22"/>
          <w:szCs w:val="22"/>
        </w:rPr>
        <w:t>n</w:t>
      </w:r>
      <w:r w:rsidR="00725D89" w:rsidRPr="00154E94">
        <w:rPr>
          <w:rFonts w:ascii="Arial" w:hAnsi="Arial" w:cs="Arial"/>
          <w:sz w:val="22"/>
          <w:szCs w:val="22"/>
        </w:rPr>
        <w:t xml:space="preserve"> genießen. </w:t>
      </w:r>
      <w:r w:rsidR="006B7C14" w:rsidRPr="00154E94">
        <w:rPr>
          <w:rFonts w:ascii="Arial" w:hAnsi="Arial" w:cs="Arial"/>
          <w:sz w:val="22"/>
          <w:szCs w:val="22"/>
        </w:rPr>
        <w:t xml:space="preserve">Zwischen Schnee und Tannenbäumen </w:t>
      </w:r>
      <w:r w:rsidR="00BC7BFE" w:rsidRPr="00154E94">
        <w:rPr>
          <w:rFonts w:ascii="Arial" w:hAnsi="Arial" w:cs="Arial"/>
          <w:sz w:val="22"/>
          <w:szCs w:val="22"/>
        </w:rPr>
        <w:t xml:space="preserve">können </w:t>
      </w:r>
      <w:r w:rsidR="006B7C14" w:rsidRPr="00154E94">
        <w:rPr>
          <w:rFonts w:ascii="Arial" w:hAnsi="Arial" w:cs="Arial"/>
          <w:sz w:val="22"/>
          <w:szCs w:val="22"/>
        </w:rPr>
        <w:t xml:space="preserve">sie sich außerdem mit einem </w:t>
      </w:r>
      <w:r w:rsidR="00725D89" w:rsidRPr="00154E94">
        <w:rPr>
          <w:rFonts w:ascii="Arial" w:hAnsi="Arial" w:cs="Arial"/>
          <w:sz w:val="22"/>
          <w:szCs w:val="22"/>
        </w:rPr>
        <w:t>Früchtep</w:t>
      </w:r>
      <w:r w:rsidRPr="00154E94">
        <w:rPr>
          <w:rFonts w:ascii="Arial" w:hAnsi="Arial" w:cs="Arial"/>
          <w:sz w:val="22"/>
          <w:szCs w:val="22"/>
        </w:rPr>
        <w:t>unsch</w:t>
      </w:r>
      <w:r w:rsidR="00BC7BFE" w:rsidRPr="00154E94">
        <w:rPr>
          <w:rFonts w:ascii="Arial" w:hAnsi="Arial" w:cs="Arial"/>
          <w:sz w:val="22"/>
          <w:szCs w:val="22"/>
        </w:rPr>
        <w:t xml:space="preserve"> aufwärme</w:t>
      </w:r>
      <w:r w:rsidR="00AE7F67" w:rsidRPr="00154E94">
        <w:rPr>
          <w:rFonts w:ascii="Arial" w:hAnsi="Arial" w:cs="Arial"/>
          <w:sz w:val="22"/>
          <w:szCs w:val="22"/>
        </w:rPr>
        <w:t>n</w:t>
      </w:r>
      <w:r w:rsidR="00BC7BFE" w:rsidRPr="00154E94">
        <w:rPr>
          <w:rFonts w:ascii="Arial" w:hAnsi="Arial" w:cs="Arial"/>
          <w:sz w:val="22"/>
          <w:szCs w:val="22"/>
        </w:rPr>
        <w:t xml:space="preserve"> oder sich im </w:t>
      </w:r>
      <w:r w:rsidR="0054040E" w:rsidRPr="00154E94">
        <w:rPr>
          <w:rFonts w:ascii="Arial" w:hAnsi="Arial" w:cs="Arial"/>
          <w:sz w:val="22"/>
          <w:szCs w:val="22"/>
        </w:rPr>
        <w:t>„</w:t>
      </w:r>
      <w:r w:rsidR="00BC7BFE" w:rsidRPr="00154E94">
        <w:rPr>
          <w:rFonts w:ascii="Arial" w:hAnsi="Arial" w:cs="Arial"/>
          <w:sz w:val="22"/>
          <w:szCs w:val="22"/>
        </w:rPr>
        <w:t>Backstüble</w:t>
      </w:r>
      <w:r w:rsidR="0054040E" w:rsidRPr="00154E94">
        <w:rPr>
          <w:rFonts w:ascii="Arial" w:hAnsi="Arial" w:cs="Arial"/>
          <w:sz w:val="22"/>
          <w:szCs w:val="22"/>
        </w:rPr>
        <w:t>“</w:t>
      </w:r>
      <w:r w:rsidR="00BC7BFE" w:rsidRPr="00154E94">
        <w:rPr>
          <w:rFonts w:ascii="Arial" w:hAnsi="Arial" w:cs="Arial"/>
          <w:sz w:val="22"/>
          <w:szCs w:val="22"/>
        </w:rPr>
        <w:t xml:space="preserve"> mit frisch gebackenen Baumstriezeln und</w:t>
      </w:r>
      <w:r w:rsidR="00FD32FF" w:rsidRPr="00154E94">
        <w:rPr>
          <w:rFonts w:ascii="Arial" w:hAnsi="Arial" w:cs="Arial"/>
          <w:sz w:val="22"/>
          <w:szCs w:val="22"/>
        </w:rPr>
        <w:t xml:space="preserve"> Datschkuchen verwöhnen lassen. </w:t>
      </w:r>
      <w:r w:rsidR="009B2DEF" w:rsidRPr="00154E94">
        <w:rPr>
          <w:rFonts w:ascii="Arial" w:hAnsi="Arial" w:cs="Arial"/>
          <w:sz w:val="22"/>
          <w:szCs w:val="22"/>
        </w:rPr>
        <w:t>Im</w:t>
      </w:r>
      <w:r w:rsidR="00516947" w:rsidRPr="00154E94">
        <w:rPr>
          <w:rFonts w:ascii="Arial" w:hAnsi="Arial" w:cs="Arial"/>
          <w:sz w:val="22"/>
          <w:szCs w:val="22"/>
        </w:rPr>
        <w:t xml:space="preserve"> Historischen Schlosspark </w:t>
      </w:r>
      <w:r w:rsidR="0020480D" w:rsidRPr="00154E94">
        <w:rPr>
          <w:rFonts w:ascii="Arial" w:hAnsi="Arial" w:cs="Arial"/>
          <w:sz w:val="22"/>
          <w:szCs w:val="22"/>
        </w:rPr>
        <w:t xml:space="preserve">Balthasar </w:t>
      </w:r>
      <w:r w:rsidR="009B2DEF" w:rsidRPr="00154E94">
        <w:rPr>
          <w:rFonts w:ascii="Arial" w:hAnsi="Arial" w:cs="Arial"/>
          <w:sz w:val="22"/>
          <w:szCs w:val="22"/>
        </w:rPr>
        <w:t>können die Besucher am</w:t>
      </w:r>
      <w:r w:rsidR="00516947" w:rsidRPr="00154E94">
        <w:rPr>
          <w:rFonts w:ascii="Arial" w:hAnsi="Arial" w:cs="Arial"/>
          <w:sz w:val="22"/>
          <w:szCs w:val="22"/>
        </w:rPr>
        <w:t xml:space="preserve"> „Grillhaus“ </w:t>
      </w:r>
      <w:r w:rsidR="009B2DEF" w:rsidRPr="00154E94">
        <w:rPr>
          <w:rFonts w:ascii="Arial" w:hAnsi="Arial" w:cs="Arial"/>
          <w:sz w:val="22"/>
          <w:szCs w:val="22"/>
        </w:rPr>
        <w:t xml:space="preserve">in winterlichem Ambiente </w:t>
      </w:r>
      <w:r w:rsidR="00516947" w:rsidRPr="00154E94">
        <w:rPr>
          <w:rFonts w:ascii="Arial" w:hAnsi="Arial" w:cs="Arial"/>
          <w:sz w:val="22"/>
          <w:szCs w:val="22"/>
        </w:rPr>
        <w:t xml:space="preserve">beliebte Snacks wie Home Style Pommes frites oder eine </w:t>
      </w:r>
      <w:r w:rsidR="00AE7F67" w:rsidRPr="00154E94">
        <w:rPr>
          <w:rFonts w:ascii="Arial" w:hAnsi="Arial" w:cs="Arial"/>
          <w:sz w:val="22"/>
          <w:szCs w:val="22"/>
        </w:rPr>
        <w:t>„</w:t>
      </w:r>
      <w:r w:rsidR="00516947" w:rsidRPr="00154E94">
        <w:rPr>
          <w:rFonts w:ascii="Arial" w:hAnsi="Arial" w:cs="Arial"/>
          <w:sz w:val="22"/>
          <w:szCs w:val="22"/>
        </w:rPr>
        <w:t>Freiburger Lange Rote</w:t>
      </w:r>
      <w:r w:rsidR="00AE7F67" w:rsidRPr="00154E94">
        <w:rPr>
          <w:rFonts w:ascii="Arial" w:hAnsi="Arial" w:cs="Arial"/>
          <w:sz w:val="22"/>
          <w:szCs w:val="22"/>
        </w:rPr>
        <w:t>“</w:t>
      </w:r>
      <w:r w:rsidR="00516947" w:rsidRPr="00154E94">
        <w:rPr>
          <w:rFonts w:ascii="Arial" w:hAnsi="Arial" w:cs="Arial"/>
          <w:sz w:val="22"/>
          <w:szCs w:val="22"/>
        </w:rPr>
        <w:t xml:space="preserve"> essen. </w:t>
      </w:r>
      <w:r w:rsidR="00DF7E3C" w:rsidRPr="00154E94">
        <w:rPr>
          <w:rFonts w:ascii="Arial" w:hAnsi="Arial" w:cs="Arial"/>
          <w:sz w:val="22"/>
          <w:szCs w:val="22"/>
        </w:rPr>
        <w:t>Im Deutschen Themenbereich gibt es für die Gäste im „Schwarzwaldstübl</w:t>
      </w:r>
      <w:r w:rsidR="0020480D" w:rsidRPr="00154E94">
        <w:rPr>
          <w:rFonts w:ascii="Arial" w:hAnsi="Arial" w:cs="Arial"/>
          <w:sz w:val="22"/>
          <w:szCs w:val="22"/>
        </w:rPr>
        <w:t>e“ winterliche Spezialitäten aus Grill und Pfanne wie Merg</w:t>
      </w:r>
      <w:r w:rsidR="00DF7E3C" w:rsidRPr="00154E94">
        <w:rPr>
          <w:rFonts w:ascii="Arial" w:hAnsi="Arial" w:cs="Arial"/>
          <w:sz w:val="22"/>
          <w:szCs w:val="22"/>
        </w:rPr>
        <w:t>uez, Fleischspieß, Nürnberger Würstchen und eine deftige Sauerkraut-Schupfnudel-Pfanne</w:t>
      </w:r>
      <w:r w:rsidR="00516947" w:rsidRPr="00154E94">
        <w:rPr>
          <w:rFonts w:ascii="Arial" w:hAnsi="Arial" w:cs="Arial"/>
          <w:sz w:val="22"/>
          <w:szCs w:val="22"/>
        </w:rPr>
        <w:t>.</w:t>
      </w:r>
      <w:r w:rsidR="00A728B4" w:rsidRPr="00154E94">
        <w:rPr>
          <w:rFonts w:ascii="Arial" w:hAnsi="Arial" w:cs="Arial"/>
          <w:sz w:val="22"/>
          <w:szCs w:val="22"/>
        </w:rPr>
        <w:t xml:space="preserve"> </w:t>
      </w:r>
      <w:r w:rsidR="00AE7F67" w:rsidRPr="00154E94">
        <w:rPr>
          <w:rFonts w:ascii="Arial" w:hAnsi="Arial" w:cs="Arial"/>
          <w:sz w:val="22"/>
          <w:szCs w:val="22"/>
        </w:rPr>
        <w:t>Mit Blick auf die verschneite nordische Winterlandschaft genießen die G</w:t>
      </w:r>
      <w:bookmarkStart w:id="0" w:name="_GoBack"/>
      <w:bookmarkEnd w:id="0"/>
      <w:r w:rsidR="00AE7F67" w:rsidRPr="00154E94">
        <w:rPr>
          <w:rFonts w:ascii="Arial" w:hAnsi="Arial" w:cs="Arial"/>
          <w:sz w:val="22"/>
          <w:szCs w:val="22"/>
        </w:rPr>
        <w:t>äste i</w:t>
      </w:r>
      <w:r w:rsidR="00A728B4" w:rsidRPr="00154E94">
        <w:rPr>
          <w:rFonts w:ascii="Arial" w:hAnsi="Arial" w:cs="Arial"/>
          <w:sz w:val="22"/>
          <w:szCs w:val="22"/>
        </w:rPr>
        <w:t xml:space="preserve">m </w:t>
      </w:r>
      <w:r w:rsidR="00AE7F67" w:rsidRPr="00154E94">
        <w:rPr>
          <w:rFonts w:ascii="Arial" w:hAnsi="Arial" w:cs="Arial"/>
          <w:sz w:val="22"/>
          <w:szCs w:val="22"/>
        </w:rPr>
        <w:t>„</w:t>
      </w:r>
      <w:r w:rsidR="00A728B4" w:rsidRPr="00154E94">
        <w:rPr>
          <w:rFonts w:ascii="Arial" w:hAnsi="Arial" w:cs="Arial"/>
          <w:sz w:val="22"/>
          <w:szCs w:val="22"/>
        </w:rPr>
        <w:t>Fiske Huset</w:t>
      </w:r>
      <w:r w:rsidR="00AE7F67" w:rsidRPr="00154E94">
        <w:rPr>
          <w:rFonts w:ascii="Arial" w:hAnsi="Arial" w:cs="Arial"/>
          <w:sz w:val="22"/>
          <w:szCs w:val="22"/>
        </w:rPr>
        <w:t>“</w:t>
      </w:r>
      <w:r w:rsidR="00A728B4" w:rsidRPr="00154E94">
        <w:rPr>
          <w:rFonts w:ascii="Arial" w:hAnsi="Arial" w:cs="Arial"/>
          <w:sz w:val="22"/>
          <w:szCs w:val="22"/>
        </w:rPr>
        <w:t xml:space="preserve"> im Skandinavischen Themenbereich </w:t>
      </w:r>
      <w:r w:rsidR="00AE7F67" w:rsidRPr="00154E94">
        <w:rPr>
          <w:rFonts w:ascii="Arial" w:hAnsi="Arial" w:cs="Arial"/>
          <w:sz w:val="22"/>
          <w:szCs w:val="22"/>
        </w:rPr>
        <w:t xml:space="preserve">den original finnischen Beerenglühwein </w:t>
      </w:r>
      <w:r w:rsidR="0054040E" w:rsidRPr="00154E94">
        <w:rPr>
          <w:rFonts w:ascii="Arial" w:hAnsi="Arial" w:cs="Arial"/>
          <w:sz w:val="22"/>
          <w:szCs w:val="22"/>
        </w:rPr>
        <w:t>„</w:t>
      </w:r>
      <w:r w:rsidR="00AE7F67" w:rsidRPr="00154E94">
        <w:rPr>
          <w:rFonts w:ascii="Arial" w:hAnsi="Arial" w:cs="Arial"/>
          <w:sz w:val="22"/>
          <w:szCs w:val="22"/>
        </w:rPr>
        <w:t>Glögg</w:t>
      </w:r>
      <w:r w:rsidR="0054040E" w:rsidRPr="00154E94">
        <w:rPr>
          <w:rFonts w:ascii="Arial" w:hAnsi="Arial" w:cs="Arial"/>
          <w:sz w:val="22"/>
          <w:szCs w:val="22"/>
        </w:rPr>
        <w:t>“</w:t>
      </w:r>
      <w:r w:rsidR="00AE7F67" w:rsidRPr="00154E94">
        <w:rPr>
          <w:rFonts w:ascii="Arial" w:hAnsi="Arial" w:cs="Arial"/>
          <w:sz w:val="22"/>
          <w:szCs w:val="22"/>
        </w:rPr>
        <w:t>. Alle, die mit der Winterzeit auch die beliebten Käsespezialitäten verbinden, können i</w:t>
      </w:r>
      <w:r w:rsidR="00A728B4" w:rsidRPr="00154E94">
        <w:rPr>
          <w:rFonts w:ascii="Arial" w:hAnsi="Arial" w:cs="Arial"/>
          <w:sz w:val="22"/>
          <w:szCs w:val="22"/>
        </w:rPr>
        <w:t xml:space="preserve">m </w:t>
      </w:r>
      <w:r w:rsidR="00AE7F67" w:rsidRPr="00154E94">
        <w:rPr>
          <w:rFonts w:ascii="Arial" w:hAnsi="Arial" w:cs="Arial"/>
          <w:sz w:val="22"/>
          <w:szCs w:val="22"/>
        </w:rPr>
        <w:t>„</w:t>
      </w:r>
      <w:r w:rsidR="00A728B4" w:rsidRPr="00154E94">
        <w:rPr>
          <w:rFonts w:ascii="Arial" w:hAnsi="Arial" w:cs="Arial"/>
          <w:sz w:val="22"/>
          <w:szCs w:val="22"/>
        </w:rPr>
        <w:t>Walliser Stüble</w:t>
      </w:r>
      <w:r w:rsidR="00AE7F67" w:rsidRPr="00154E94">
        <w:rPr>
          <w:rFonts w:ascii="Arial" w:hAnsi="Arial" w:cs="Arial"/>
          <w:sz w:val="22"/>
          <w:szCs w:val="22"/>
        </w:rPr>
        <w:t>“</w:t>
      </w:r>
      <w:r w:rsidR="00A728B4" w:rsidRPr="00154E94">
        <w:rPr>
          <w:rFonts w:ascii="Arial" w:hAnsi="Arial" w:cs="Arial"/>
          <w:sz w:val="22"/>
          <w:szCs w:val="22"/>
        </w:rPr>
        <w:t xml:space="preserve"> im Schweizer Themenbereich </w:t>
      </w:r>
      <w:r w:rsidR="0020480D" w:rsidRPr="00154E94">
        <w:rPr>
          <w:rFonts w:ascii="Arial" w:hAnsi="Arial" w:cs="Arial"/>
          <w:sz w:val="22"/>
          <w:szCs w:val="22"/>
        </w:rPr>
        <w:t>eine leckere Käses</w:t>
      </w:r>
      <w:r w:rsidR="00AE7F67" w:rsidRPr="00154E94">
        <w:rPr>
          <w:rFonts w:ascii="Arial" w:hAnsi="Arial" w:cs="Arial"/>
          <w:sz w:val="22"/>
          <w:szCs w:val="22"/>
        </w:rPr>
        <w:t>uppe und feinstes Raclette verspeisen.</w:t>
      </w:r>
    </w:p>
    <w:p w14:paraId="5FAADBDD" w14:textId="77777777" w:rsidR="00181379" w:rsidRPr="00367BB5" w:rsidRDefault="00181379" w:rsidP="00367BB5">
      <w:pPr>
        <w:spacing w:line="288" w:lineRule="auto"/>
        <w:ind w:right="-227"/>
        <w:jc w:val="both"/>
        <w:rPr>
          <w:rFonts w:ascii="Arial" w:hAnsi="Arial" w:cs="Arial"/>
          <w:sz w:val="22"/>
          <w:szCs w:val="22"/>
        </w:rPr>
      </w:pPr>
    </w:p>
    <w:p w14:paraId="38C18B8C" w14:textId="77777777" w:rsidR="00181379" w:rsidRPr="00367BB5" w:rsidRDefault="00181379" w:rsidP="00367BB5">
      <w:pPr>
        <w:spacing w:line="288" w:lineRule="auto"/>
        <w:ind w:left="1416" w:right="-227"/>
        <w:jc w:val="both"/>
        <w:rPr>
          <w:rFonts w:ascii="Arial" w:hAnsi="Arial" w:cs="Arial"/>
          <w:b/>
          <w:sz w:val="22"/>
          <w:szCs w:val="22"/>
        </w:rPr>
      </w:pPr>
      <w:r w:rsidRPr="00367BB5">
        <w:rPr>
          <w:rFonts w:ascii="Arial" w:hAnsi="Arial" w:cs="Arial"/>
          <w:b/>
          <w:sz w:val="22"/>
          <w:szCs w:val="22"/>
        </w:rPr>
        <w:t>Badespaß und Entspannung im mystischen Skandinavien</w:t>
      </w:r>
    </w:p>
    <w:p w14:paraId="741340AA" w14:textId="7AAD14E7" w:rsidR="00181379" w:rsidRPr="00367BB5" w:rsidRDefault="0020480D" w:rsidP="00367BB5">
      <w:pPr>
        <w:spacing w:line="288" w:lineRule="auto"/>
        <w:ind w:left="1416" w:right="-227"/>
        <w:jc w:val="both"/>
        <w:rPr>
          <w:rFonts w:ascii="Arial" w:hAnsi="Arial" w:cs="Arial"/>
          <w:sz w:val="22"/>
          <w:szCs w:val="22"/>
        </w:rPr>
      </w:pPr>
      <w:r w:rsidRPr="00367BB5">
        <w:rPr>
          <w:rFonts w:ascii="Arial" w:hAnsi="Arial" w:cs="Arial"/>
          <w:sz w:val="22"/>
          <w:szCs w:val="22"/>
        </w:rPr>
        <w:t>Im</w:t>
      </w:r>
      <w:r w:rsidR="00181379" w:rsidRPr="00367BB5">
        <w:rPr>
          <w:rFonts w:ascii="Arial" w:hAnsi="Arial" w:cs="Arial"/>
          <w:sz w:val="22"/>
          <w:szCs w:val="22"/>
        </w:rPr>
        <w:t xml:space="preserve"> über 30°C warmen Wasser planschen und den 32.600m²</w:t>
      </w:r>
      <w:r w:rsidR="00181379" w:rsidRPr="00367BB5">
        <w:rPr>
          <w:rFonts w:ascii="Arial" w:hAnsi="Arial" w:cs="Arial"/>
          <w:b/>
          <w:i/>
          <w:sz w:val="22"/>
          <w:szCs w:val="22"/>
        </w:rPr>
        <w:t xml:space="preserve"> </w:t>
      </w:r>
      <w:r w:rsidR="00181379" w:rsidRPr="00367BB5">
        <w:rPr>
          <w:rFonts w:ascii="Arial" w:hAnsi="Arial" w:cs="Arial"/>
          <w:sz w:val="22"/>
          <w:szCs w:val="22"/>
        </w:rPr>
        <w:t>großen Indoor-Bereich erkunden</w:t>
      </w:r>
      <w:r w:rsidR="001E335C" w:rsidRPr="00367BB5">
        <w:rPr>
          <w:rFonts w:ascii="Arial" w:hAnsi="Arial" w:cs="Arial"/>
          <w:sz w:val="22"/>
          <w:szCs w:val="22"/>
        </w:rPr>
        <w:t>, können Gäste in Rulantica</w:t>
      </w:r>
      <w:r w:rsidR="00181379" w:rsidRPr="00367BB5">
        <w:rPr>
          <w:rFonts w:ascii="Arial" w:hAnsi="Arial" w:cs="Arial"/>
          <w:sz w:val="22"/>
          <w:szCs w:val="22"/>
        </w:rPr>
        <w:t xml:space="preserve">. In den 10 thematisierten Bereichen sorgen 17 Rutschen, ein riesiges Wellenbecken, ein aufregender Wasserspielplatz und das Unterwasser-Erlebnis „Snorri Snorkling VR“ für grenzenloses Vergnügen für alle Altersklassen. Die kühle </w:t>
      </w:r>
      <w:r w:rsidR="00727B1B" w:rsidRPr="00367BB5">
        <w:rPr>
          <w:rFonts w:ascii="Arial" w:hAnsi="Arial" w:cs="Arial"/>
          <w:sz w:val="22"/>
          <w:szCs w:val="22"/>
        </w:rPr>
        <w:t xml:space="preserve">Winterluft schnuppern und einen </w:t>
      </w:r>
      <w:r w:rsidR="00181379" w:rsidRPr="00367BB5">
        <w:rPr>
          <w:rFonts w:ascii="Arial" w:hAnsi="Arial" w:cs="Arial"/>
          <w:sz w:val="22"/>
          <w:szCs w:val="22"/>
        </w:rPr>
        <w:t xml:space="preserve">Cocktail genießen, </w:t>
      </w:r>
      <w:r w:rsidRPr="00367BB5">
        <w:rPr>
          <w:rFonts w:ascii="Arial" w:hAnsi="Arial" w:cs="Arial"/>
          <w:sz w:val="22"/>
          <w:szCs w:val="22"/>
        </w:rPr>
        <w:t>geht im</w:t>
      </w:r>
      <w:r w:rsidR="00181379" w:rsidRPr="00367BB5">
        <w:rPr>
          <w:rFonts w:ascii="Arial" w:hAnsi="Arial" w:cs="Arial"/>
          <w:sz w:val="22"/>
          <w:szCs w:val="22"/>
        </w:rPr>
        <w:t xml:space="preserve"> im beheizten Außen-Pool „Frigg Tempel“. Ebenfalls unter freiem Himmel fasziniert „Vildstrøm“ mit dem gleichnamigen, reißenden Wildbach. Wer nach dem abenteuerlichen Rutschvergnügen entspannen möchte, kann sich im exklusiven Ruhe- und Saunabereich „Hyggedal“ zurücklehnen. Die Wohlfühloase in nordischem Ambiente bietet einen imposanten Blick über die gesamte Wasserwelt. Auf 1.000m² warten unter anderem gemütliche Liegemöglichkeiten und zwei textilfreie Holzsaunen ab 18 Jahren mit einer großen Außenterrasse sowie </w:t>
      </w:r>
      <w:r w:rsidRPr="00367BB5">
        <w:rPr>
          <w:rFonts w:ascii="Arial" w:hAnsi="Arial" w:cs="Arial"/>
          <w:sz w:val="22"/>
          <w:szCs w:val="22"/>
        </w:rPr>
        <w:t>„panoraama – die R</w:t>
      </w:r>
      <w:r w:rsidR="00181379" w:rsidRPr="00367BB5">
        <w:rPr>
          <w:rFonts w:ascii="Arial" w:hAnsi="Arial" w:cs="Arial"/>
          <w:sz w:val="22"/>
          <w:szCs w:val="22"/>
        </w:rPr>
        <w:t xml:space="preserve">ulantica Bar“ mit leckeren Speisen und Getränken auf die Besucher. </w:t>
      </w:r>
    </w:p>
    <w:p w14:paraId="457C5B30" w14:textId="00FE23EE" w:rsidR="00181379" w:rsidRPr="00367BB5" w:rsidRDefault="00181379" w:rsidP="00367BB5">
      <w:pPr>
        <w:spacing w:line="288" w:lineRule="auto"/>
        <w:ind w:right="-227"/>
        <w:jc w:val="both"/>
        <w:rPr>
          <w:rFonts w:ascii="Arial" w:hAnsi="Arial" w:cs="Arial"/>
          <w:sz w:val="22"/>
          <w:szCs w:val="22"/>
        </w:rPr>
      </w:pPr>
    </w:p>
    <w:p w14:paraId="4EC32298" w14:textId="09D3A0B2" w:rsidR="00181379" w:rsidRPr="00367BB5" w:rsidRDefault="00181379" w:rsidP="00367BB5">
      <w:pPr>
        <w:spacing w:line="288" w:lineRule="auto"/>
        <w:ind w:left="1416" w:right="-227"/>
        <w:jc w:val="both"/>
        <w:rPr>
          <w:rFonts w:ascii="Arial" w:hAnsi="Arial" w:cs="Arial"/>
          <w:b/>
          <w:sz w:val="22"/>
          <w:szCs w:val="22"/>
        </w:rPr>
      </w:pPr>
      <w:r w:rsidRPr="00367BB5">
        <w:rPr>
          <w:rFonts w:ascii="Arial" w:hAnsi="Arial" w:cs="Arial"/>
          <w:b/>
          <w:sz w:val="22"/>
          <w:szCs w:val="22"/>
        </w:rPr>
        <w:t>Vom Winterwunderland in neue Welten</w:t>
      </w:r>
    </w:p>
    <w:p w14:paraId="77A3659B" w14:textId="656409D7" w:rsidR="00D27D05" w:rsidRPr="00367BB5" w:rsidRDefault="00D27D05" w:rsidP="00367BB5">
      <w:pPr>
        <w:spacing w:line="288" w:lineRule="auto"/>
        <w:ind w:left="1416" w:right="-227"/>
        <w:jc w:val="both"/>
        <w:rPr>
          <w:rFonts w:ascii="Arial" w:hAnsi="Arial" w:cs="Arial"/>
          <w:sz w:val="22"/>
          <w:szCs w:val="22"/>
        </w:rPr>
      </w:pPr>
      <w:r w:rsidRPr="00367BB5">
        <w:rPr>
          <w:rFonts w:ascii="Arial" w:hAnsi="Arial" w:cs="Arial"/>
          <w:sz w:val="22"/>
          <w:szCs w:val="22"/>
        </w:rPr>
        <w:t>In dieser Wintersaison wartet in der Arena of Football ein ganz besonderes Highlight auf die Besucher. Die neue YULLBE GO Experience „Alpha Mods“ gastiert im Englischen Themenbereich und bietet in einer 5-minütigen Preview eine ganze Menge virtueller Action. In diesem einzigartigen VR-Abenteuer von MackNeXT werden die Teilnehmer zu Mitgliedern einer außergewöhnlichen Polizeieinheit, die in hypermodernen Autos Verbrecher bekämpft und in der Stadt Ultraville für Recht und Ordnung sorgt. Die Preview „YULLBE GO Arena“ ist im Europa-Park Ticket inbegriffen, die Buchung eines Zeitslots ist über die VirtualLine in der Europa-Park &amp; Rulantica App am Besuchstag erforderlich.</w:t>
      </w:r>
      <w:r w:rsidR="0020480D" w:rsidRPr="00367BB5">
        <w:rPr>
          <w:rFonts w:ascii="Arial" w:hAnsi="Arial" w:cs="Arial"/>
          <w:sz w:val="22"/>
          <w:szCs w:val="22"/>
        </w:rPr>
        <w:t xml:space="preserve"> </w:t>
      </w:r>
      <w:r w:rsidR="007E3C65" w:rsidRPr="00367BB5">
        <w:rPr>
          <w:rFonts w:ascii="Arial" w:hAnsi="Arial" w:cs="Arial"/>
          <w:sz w:val="22"/>
          <w:szCs w:val="22"/>
        </w:rPr>
        <w:t>Für</w:t>
      </w:r>
      <w:r w:rsidR="0020480D" w:rsidRPr="00367BB5">
        <w:rPr>
          <w:rFonts w:ascii="Arial" w:hAnsi="Arial" w:cs="Arial"/>
          <w:sz w:val="22"/>
          <w:szCs w:val="22"/>
        </w:rPr>
        <w:t xml:space="preserve"> 6 € </w:t>
      </w:r>
      <w:r w:rsidR="007E3C65" w:rsidRPr="00367BB5">
        <w:rPr>
          <w:rFonts w:ascii="Arial" w:hAnsi="Arial" w:cs="Arial"/>
          <w:sz w:val="22"/>
          <w:szCs w:val="22"/>
        </w:rPr>
        <w:t xml:space="preserve"> können die Besucher </w:t>
      </w:r>
      <w:r w:rsidR="003D339E">
        <w:rPr>
          <w:rFonts w:ascii="Arial" w:hAnsi="Arial" w:cs="Arial"/>
          <w:sz w:val="22"/>
          <w:szCs w:val="22"/>
        </w:rPr>
        <w:t xml:space="preserve">ab dem 1. Dezember </w:t>
      </w:r>
      <w:r w:rsidR="007E3C65" w:rsidRPr="00367BB5">
        <w:rPr>
          <w:rFonts w:ascii="Arial" w:hAnsi="Arial" w:cs="Arial"/>
          <w:sz w:val="22"/>
          <w:szCs w:val="22"/>
        </w:rPr>
        <w:t>auch andere Experiences</w:t>
      </w:r>
      <w:r w:rsidR="0020480D" w:rsidRPr="00367BB5">
        <w:rPr>
          <w:rFonts w:ascii="Arial" w:hAnsi="Arial" w:cs="Arial"/>
          <w:sz w:val="22"/>
          <w:szCs w:val="22"/>
        </w:rPr>
        <w:t xml:space="preserve"> wie „Valerian“ und „Ed und Edda“ in der Arena of Football erleben.</w:t>
      </w:r>
    </w:p>
    <w:p w14:paraId="26A0ADCE" w14:textId="77777777" w:rsidR="00D27D05" w:rsidRPr="00367BB5" w:rsidRDefault="00D27D05" w:rsidP="00367BB5">
      <w:pPr>
        <w:spacing w:line="288" w:lineRule="auto"/>
        <w:ind w:left="1416" w:right="-227"/>
        <w:jc w:val="both"/>
        <w:rPr>
          <w:rFonts w:ascii="Arial" w:hAnsi="Arial" w:cs="Arial"/>
          <w:b/>
          <w:bCs/>
          <w:color w:val="1F3864"/>
        </w:rPr>
      </w:pPr>
    </w:p>
    <w:p w14:paraId="42D7D738" w14:textId="2B67E626" w:rsidR="00FD142B" w:rsidRPr="00367BB5" w:rsidRDefault="00302D79" w:rsidP="00367BB5">
      <w:pPr>
        <w:spacing w:line="288" w:lineRule="auto"/>
        <w:ind w:left="1416" w:right="-227"/>
        <w:jc w:val="both"/>
        <w:rPr>
          <w:rFonts w:ascii="Arial" w:hAnsi="Arial" w:cs="Arial"/>
          <w:sz w:val="22"/>
          <w:szCs w:val="22"/>
        </w:rPr>
      </w:pPr>
      <w:r w:rsidRPr="00367BB5">
        <w:rPr>
          <w:rFonts w:ascii="Arial" w:hAnsi="Arial" w:cs="Arial"/>
          <w:sz w:val="22"/>
          <w:szCs w:val="22"/>
        </w:rPr>
        <w:t xml:space="preserve">Weitere VR-Abenteuer </w:t>
      </w:r>
      <w:r w:rsidR="007E3C65" w:rsidRPr="00367BB5">
        <w:rPr>
          <w:rFonts w:ascii="Arial" w:hAnsi="Arial" w:cs="Arial"/>
          <w:sz w:val="22"/>
          <w:szCs w:val="22"/>
        </w:rPr>
        <w:t>erwarten</w:t>
      </w:r>
      <w:r w:rsidRPr="00367BB5">
        <w:rPr>
          <w:rFonts w:ascii="Arial" w:hAnsi="Arial" w:cs="Arial"/>
          <w:sz w:val="22"/>
          <w:szCs w:val="22"/>
        </w:rPr>
        <w:t xml:space="preserve"> die Besucher direkt n</w:t>
      </w:r>
      <w:r w:rsidR="00D27D05" w:rsidRPr="00367BB5">
        <w:rPr>
          <w:rFonts w:ascii="Arial" w:hAnsi="Arial" w:cs="Arial"/>
          <w:sz w:val="22"/>
          <w:szCs w:val="22"/>
        </w:rPr>
        <w:t xml:space="preserve">eben dem Hotel </w:t>
      </w:r>
      <w:r w:rsidR="007E3C65" w:rsidRPr="00367BB5">
        <w:rPr>
          <w:rFonts w:ascii="Arial" w:hAnsi="Arial" w:cs="Arial"/>
          <w:sz w:val="22"/>
          <w:szCs w:val="22"/>
        </w:rPr>
        <w:t>„Krønasår“</w:t>
      </w:r>
      <w:r w:rsidRPr="00367BB5">
        <w:rPr>
          <w:rFonts w:ascii="Arial" w:hAnsi="Arial" w:cs="Arial"/>
          <w:sz w:val="22"/>
          <w:szCs w:val="22"/>
        </w:rPr>
        <w:t xml:space="preserve">. Bei </w:t>
      </w:r>
      <w:r w:rsidR="00D27D05" w:rsidRPr="00367BB5">
        <w:rPr>
          <w:rFonts w:ascii="Arial" w:hAnsi="Arial" w:cs="Arial"/>
          <w:sz w:val="22"/>
          <w:szCs w:val="22"/>
        </w:rPr>
        <w:t xml:space="preserve">YULLBE PRO </w:t>
      </w:r>
      <w:r w:rsidR="00181379" w:rsidRPr="00367BB5">
        <w:rPr>
          <w:rFonts w:ascii="Arial" w:hAnsi="Arial" w:cs="Arial"/>
          <w:sz w:val="22"/>
          <w:szCs w:val="22"/>
        </w:rPr>
        <w:t xml:space="preserve">heben </w:t>
      </w:r>
      <w:r w:rsidR="001E335C" w:rsidRPr="00367BB5">
        <w:rPr>
          <w:rFonts w:ascii="Arial" w:hAnsi="Arial" w:cs="Arial"/>
          <w:sz w:val="22"/>
          <w:szCs w:val="22"/>
        </w:rPr>
        <w:t>sie</w:t>
      </w:r>
      <w:r w:rsidR="00181379" w:rsidRPr="00367BB5">
        <w:rPr>
          <w:rFonts w:ascii="Arial" w:hAnsi="Arial" w:cs="Arial"/>
          <w:sz w:val="22"/>
          <w:szCs w:val="22"/>
        </w:rPr>
        <w:t xml:space="preserve"> im Körper eines Avatars Naturgesetze auf und erlangen übernatürliche Fähigkeiten. Beim 30-minütigen VR-Abenteuer „Mission: </w:t>
      </w:r>
      <w:r w:rsidR="00181379" w:rsidRPr="00367BB5">
        <w:rPr>
          <w:rFonts w:ascii="Arial" w:hAnsi="Arial" w:cs="Arial"/>
          <w:sz w:val="22"/>
          <w:szCs w:val="22"/>
        </w:rPr>
        <w:lastRenderedPageBreak/>
        <w:t>Rulantica“ kämpfen bis zu acht Rekruten gleichzeitig gegen den gefürchteten Gott Loki und die Meeresschlange Svalgur. Während YULLBE PRO in der Gruppe erlebt wird, steht bei YULLBE GO jeder einzelne Gast im Mittelpunkt. Bei den 10-minütigen VR-Experiences können sich Besucher alleine abenteuerlichen Herausforderungen stellen.</w:t>
      </w:r>
    </w:p>
    <w:p w14:paraId="56F2F497" w14:textId="77777777" w:rsidR="00FD142B" w:rsidRPr="00367BB5" w:rsidRDefault="00FD142B" w:rsidP="00367BB5">
      <w:pPr>
        <w:spacing w:line="288" w:lineRule="auto"/>
        <w:ind w:left="1416" w:right="-227"/>
        <w:jc w:val="both"/>
        <w:rPr>
          <w:rFonts w:ascii="Arial" w:hAnsi="Arial" w:cs="Arial"/>
          <w:b/>
          <w:sz w:val="22"/>
          <w:szCs w:val="22"/>
        </w:rPr>
      </w:pPr>
    </w:p>
    <w:p w14:paraId="371FFD7F" w14:textId="6D685788" w:rsidR="00181379" w:rsidRPr="00367BB5" w:rsidRDefault="00181379" w:rsidP="00367BB5">
      <w:pPr>
        <w:spacing w:line="288" w:lineRule="auto"/>
        <w:ind w:left="1416" w:right="-227"/>
        <w:jc w:val="both"/>
        <w:rPr>
          <w:rFonts w:ascii="Arial" w:hAnsi="Arial" w:cs="Arial"/>
          <w:sz w:val="22"/>
          <w:szCs w:val="22"/>
        </w:rPr>
      </w:pPr>
      <w:r w:rsidRPr="00367BB5">
        <w:rPr>
          <w:rFonts w:ascii="Arial" w:hAnsi="Arial" w:cs="Arial"/>
          <w:b/>
          <w:sz w:val="22"/>
          <w:szCs w:val="22"/>
        </w:rPr>
        <w:t>Traumhafte Rückzugsorte</w:t>
      </w:r>
    </w:p>
    <w:p w14:paraId="614CB59F" w14:textId="42F94ED9" w:rsidR="00181379" w:rsidRPr="00367BB5" w:rsidRDefault="00181379" w:rsidP="00367BB5">
      <w:pPr>
        <w:spacing w:line="288" w:lineRule="auto"/>
        <w:ind w:left="1416" w:right="-227"/>
        <w:jc w:val="both"/>
        <w:rPr>
          <w:rFonts w:ascii="Arial" w:hAnsi="Arial" w:cs="Arial"/>
          <w:sz w:val="22"/>
          <w:szCs w:val="22"/>
        </w:rPr>
      </w:pPr>
      <w:r w:rsidRPr="00367BB5">
        <w:rPr>
          <w:rFonts w:ascii="Arial" w:hAnsi="Arial" w:cs="Arial"/>
          <w:sz w:val="22"/>
          <w:szCs w:val="22"/>
        </w:rPr>
        <w:t>Nach einem ereignisreichen Tag bieten die sechs parkeigenen, winterlich dekorierten Hotels sowie das urige Camp Resort die perfekte Möglichkeit</w:t>
      </w:r>
      <w:r w:rsidR="007E3C65" w:rsidRPr="00367BB5">
        <w:rPr>
          <w:rFonts w:ascii="Arial" w:hAnsi="Arial" w:cs="Arial"/>
          <w:sz w:val="22"/>
          <w:szCs w:val="22"/>
        </w:rPr>
        <w:t>,</w:t>
      </w:r>
      <w:r w:rsidRPr="00367BB5">
        <w:rPr>
          <w:rFonts w:ascii="Arial" w:hAnsi="Arial" w:cs="Arial"/>
          <w:sz w:val="22"/>
          <w:szCs w:val="22"/>
        </w:rPr>
        <w:t xml:space="preserve"> den Tag inmitten des einzigartigen Charmes ausklingen zu lassen. Von einer Expedition in den hohen Norden bis in den tiefen Süden und in das junge </w:t>
      </w:r>
      <w:r w:rsidR="00120CEB" w:rsidRPr="00367BB5">
        <w:rPr>
          <w:rFonts w:ascii="Arial" w:hAnsi="Arial" w:cs="Arial"/>
          <w:sz w:val="22"/>
          <w:szCs w:val="22"/>
        </w:rPr>
        <w:t>Amerika – in den 4-Sterne und 4-</w:t>
      </w:r>
      <w:r w:rsidRPr="00367BB5">
        <w:rPr>
          <w:rFonts w:ascii="Arial" w:hAnsi="Arial" w:cs="Arial"/>
          <w:sz w:val="22"/>
          <w:szCs w:val="22"/>
        </w:rPr>
        <w:t xml:space="preserve">Sterne Superior Erlebnishotels tauchen die Gäste jeweils in eine ganz eigene, liebevoll thematisierte Welt ein. Auch großzügige Wellness- und Spa-Bereiche bieten perfekte Erholung und </w:t>
      </w:r>
      <w:r w:rsidR="00120CEB" w:rsidRPr="00367BB5">
        <w:rPr>
          <w:rFonts w:ascii="Arial" w:hAnsi="Arial" w:cs="Arial"/>
          <w:sz w:val="22"/>
          <w:szCs w:val="22"/>
        </w:rPr>
        <w:t>Entspannung</w:t>
      </w:r>
      <w:r w:rsidRPr="00367BB5">
        <w:rPr>
          <w:rFonts w:ascii="Arial" w:hAnsi="Arial" w:cs="Arial"/>
          <w:sz w:val="22"/>
          <w:szCs w:val="22"/>
        </w:rPr>
        <w:t xml:space="preserve">. </w:t>
      </w:r>
      <w:r w:rsidR="0080494E" w:rsidRPr="00367BB5">
        <w:rPr>
          <w:rFonts w:ascii="Arial" w:hAnsi="Arial" w:cs="Arial"/>
          <w:sz w:val="22"/>
          <w:szCs w:val="22"/>
        </w:rPr>
        <w:t>Im Winter können die Hotelgäste zwischen fünf Saunen, drei Poolbereichen sowie zwei Fitnessräumen wählen</w:t>
      </w:r>
      <w:r w:rsidRPr="00367BB5">
        <w:rPr>
          <w:rFonts w:ascii="Arial" w:hAnsi="Arial" w:cs="Arial"/>
          <w:sz w:val="22"/>
          <w:szCs w:val="22"/>
        </w:rPr>
        <w:t xml:space="preserve">. Western-Fans können im Camp Resort in beheizten Blockhütten oder Planwagen von ihren Erlebnissen im Europa-Park und in Rulantica träumen. </w:t>
      </w:r>
      <w:r w:rsidR="00BE6F15" w:rsidRPr="00367BB5">
        <w:rPr>
          <w:rFonts w:ascii="Arial" w:hAnsi="Arial" w:cs="Arial"/>
          <w:sz w:val="22"/>
          <w:szCs w:val="22"/>
        </w:rPr>
        <w:t xml:space="preserve">In diesem Jahr ist das Camp </w:t>
      </w:r>
      <w:r w:rsidR="0080494E" w:rsidRPr="00367BB5">
        <w:rPr>
          <w:rFonts w:ascii="Arial" w:hAnsi="Arial" w:cs="Arial"/>
          <w:sz w:val="22"/>
          <w:szCs w:val="22"/>
        </w:rPr>
        <w:t>Resort</w:t>
      </w:r>
      <w:r w:rsidR="00BE6F15" w:rsidRPr="00367BB5">
        <w:rPr>
          <w:rFonts w:ascii="Arial" w:hAnsi="Arial" w:cs="Arial"/>
          <w:sz w:val="22"/>
          <w:szCs w:val="22"/>
        </w:rPr>
        <w:t xml:space="preserve"> </w:t>
      </w:r>
      <w:r w:rsidR="0080494E" w:rsidRPr="00367BB5">
        <w:rPr>
          <w:rFonts w:ascii="Arial" w:hAnsi="Arial" w:cs="Arial"/>
          <w:sz w:val="22"/>
          <w:szCs w:val="22"/>
        </w:rPr>
        <w:t>zum ersten Mal durchgehend geöffnet und bietet seinen Besuchern so noch mehr Möglichkeiten</w:t>
      </w:r>
      <w:r w:rsidR="007E3C65" w:rsidRPr="00367BB5">
        <w:rPr>
          <w:rFonts w:ascii="Arial" w:hAnsi="Arial" w:cs="Arial"/>
          <w:sz w:val="22"/>
          <w:szCs w:val="22"/>
        </w:rPr>
        <w:t>,</w:t>
      </w:r>
      <w:r w:rsidR="0080494E" w:rsidRPr="00367BB5">
        <w:rPr>
          <w:rFonts w:ascii="Arial" w:hAnsi="Arial" w:cs="Arial"/>
          <w:sz w:val="22"/>
          <w:szCs w:val="22"/>
        </w:rPr>
        <w:t xml:space="preserve"> aufregende Outdoor-Abenteuer zu genießen. </w:t>
      </w:r>
      <w:r w:rsidR="00BE6F15" w:rsidRPr="00367BB5">
        <w:rPr>
          <w:rFonts w:ascii="Arial" w:hAnsi="Arial" w:cs="Arial"/>
          <w:sz w:val="22"/>
          <w:szCs w:val="22"/>
        </w:rPr>
        <w:t xml:space="preserve">Auch Übernachtungen </w:t>
      </w:r>
      <w:r w:rsidR="002F2139" w:rsidRPr="00367BB5">
        <w:rPr>
          <w:rFonts w:ascii="Arial" w:hAnsi="Arial" w:cs="Arial"/>
          <w:sz w:val="22"/>
          <w:szCs w:val="22"/>
        </w:rPr>
        <w:t>auf dem Europa-Park Camping</w:t>
      </w:r>
      <w:r w:rsidR="004F6F84" w:rsidRPr="00367BB5">
        <w:rPr>
          <w:rFonts w:ascii="Arial" w:hAnsi="Arial" w:cs="Arial"/>
          <w:sz w:val="22"/>
          <w:szCs w:val="22"/>
        </w:rPr>
        <w:t xml:space="preserve"> </w:t>
      </w:r>
      <w:r w:rsidR="00BE6F15" w:rsidRPr="00367BB5">
        <w:rPr>
          <w:rFonts w:ascii="Arial" w:hAnsi="Arial" w:cs="Arial"/>
          <w:sz w:val="22"/>
          <w:szCs w:val="22"/>
        </w:rPr>
        <w:t xml:space="preserve">sind den ganzen Winter über möglich und bieten ein </w:t>
      </w:r>
      <w:r w:rsidR="002F2139" w:rsidRPr="00367BB5">
        <w:rPr>
          <w:rFonts w:ascii="Arial" w:hAnsi="Arial" w:cs="Arial"/>
          <w:sz w:val="22"/>
          <w:szCs w:val="22"/>
        </w:rPr>
        <w:t>tolles</w:t>
      </w:r>
      <w:r w:rsidR="00BE6F15" w:rsidRPr="00367BB5">
        <w:rPr>
          <w:rFonts w:ascii="Arial" w:hAnsi="Arial" w:cs="Arial"/>
          <w:sz w:val="22"/>
          <w:szCs w:val="22"/>
        </w:rPr>
        <w:t xml:space="preserve"> Erlebnis. </w:t>
      </w:r>
      <w:r w:rsidR="00725D89" w:rsidRPr="00367BB5">
        <w:rPr>
          <w:rFonts w:ascii="Arial" w:hAnsi="Arial" w:cs="Arial"/>
          <w:sz w:val="22"/>
          <w:szCs w:val="22"/>
        </w:rPr>
        <w:t>Für einen guten Start in den Morgen bietet der Europa-Park besondere Frühstücks- und Brunchvariationen an. Im Hotel „Bell Rock“ können die Gäste beispielsweise den „New York Sunday Brunc</w:t>
      </w:r>
      <w:r w:rsidR="0080494E" w:rsidRPr="00367BB5">
        <w:rPr>
          <w:rFonts w:ascii="Arial" w:hAnsi="Arial" w:cs="Arial"/>
          <w:sz w:val="22"/>
          <w:szCs w:val="22"/>
        </w:rPr>
        <w:t>h</w:t>
      </w:r>
      <w:r w:rsidR="00725D89" w:rsidRPr="00367BB5">
        <w:rPr>
          <w:rFonts w:ascii="Arial" w:hAnsi="Arial" w:cs="Arial"/>
          <w:sz w:val="22"/>
          <w:szCs w:val="22"/>
        </w:rPr>
        <w:t>“</w:t>
      </w:r>
      <w:r w:rsidR="007E1A64" w:rsidRPr="00367BB5">
        <w:rPr>
          <w:rFonts w:ascii="Arial" w:hAnsi="Arial" w:cs="Arial"/>
          <w:sz w:val="22"/>
          <w:szCs w:val="22"/>
        </w:rPr>
        <w:t xml:space="preserve"> genießen. Bei Scones, C</w:t>
      </w:r>
      <w:r w:rsidR="0080494E" w:rsidRPr="00367BB5">
        <w:rPr>
          <w:rFonts w:ascii="Arial" w:hAnsi="Arial" w:cs="Arial"/>
          <w:sz w:val="22"/>
          <w:szCs w:val="22"/>
        </w:rPr>
        <w:t>r</w:t>
      </w:r>
      <w:r w:rsidR="007E1A64" w:rsidRPr="00367BB5">
        <w:rPr>
          <w:rFonts w:ascii="Arial" w:hAnsi="Arial" w:cs="Arial"/>
          <w:sz w:val="22"/>
          <w:szCs w:val="22"/>
        </w:rPr>
        <w:t>o</w:t>
      </w:r>
      <w:r w:rsidR="0080494E" w:rsidRPr="00367BB5">
        <w:rPr>
          <w:rFonts w:ascii="Arial" w:hAnsi="Arial" w:cs="Arial"/>
          <w:sz w:val="22"/>
          <w:szCs w:val="22"/>
        </w:rPr>
        <w:t>issants, Rauchlac</w:t>
      </w:r>
      <w:r w:rsidR="00CF6AD7" w:rsidRPr="00367BB5">
        <w:rPr>
          <w:rFonts w:ascii="Arial" w:hAnsi="Arial" w:cs="Arial"/>
          <w:sz w:val="22"/>
          <w:szCs w:val="22"/>
        </w:rPr>
        <w:t>hs, Hummersuppe, pochierten Ei</w:t>
      </w:r>
      <w:r w:rsidR="0080494E" w:rsidRPr="00367BB5">
        <w:rPr>
          <w:rFonts w:ascii="Arial" w:hAnsi="Arial" w:cs="Arial"/>
          <w:sz w:val="22"/>
          <w:szCs w:val="22"/>
        </w:rPr>
        <w:t>e</w:t>
      </w:r>
      <w:r w:rsidR="00CF6AD7" w:rsidRPr="00367BB5">
        <w:rPr>
          <w:rFonts w:ascii="Arial" w:hAnsi="Arial" w:cs="Arial"/>
          <w:sz w:val="22"/>
          <w:szCs w:val="22"/>
        </w:rPr>
        <w:t>r</w:t>
      </w:r>
      <w:r w:rsidR="0080494E" w:rsidRPr="00367BB5">
        <w:rPr>
          <w:rFonts w:ascii="Arial" w:hAnsi="Arial" w:cs="Arial"/>
          <w:sz w:val="22"/>
          <w:szCs w:val="22"/>
        </w:rPr>
        <w:t xml:space="preserve">n und dem berühmten New </w:t>
      </w:r>
      <w:r w:rsidR="00CF6AD7" w:rsidRPr="00367BB5">
        <w:rPr>
          <w:rFonts w:ascii="Arial" w:hAnsi="Arial" w:cs="Arial"/>
          <w:sz w:val="22"/>
          <w:szCs w:val="22"/>
        </w:rPr>
        <w:t>York Cheese Cake bleiben keine W</w:t>
      </w:r>
      <w:r w:rsidR="0080494E" w:rsidRPr="00367BB5">
        <w:rPr>
          <w:rFonts w:ascii="Arial" w:hAnsi="Arial" w:cs="Arial"/>
          <w:sz w:val="22"/>
          <w:szCs w:val="22"/>
        </w:rPr>
        <w:t xml:space="preserve">ünsche offen. Das leckere Angebot steht auch Gästen von außerhalb zur Verfügung. </w:t>
      </w:r>
    </w:p>
    <w:p w14:paraId="135938B3" w14:textId="6D17D4C1" w:rsidR="00181379" w:rsidRPr="00367BB5" w:rsidRDefault="00181379" w:rsidP="00367BB5">
      <w:pPr>
        <w:spacing w:line="288" w:lineRule="auto"/>
        <w:jc w:val="both"/>
        <w:rPr>
          <w:rFonts w:ascii="Arial" w:hAnsi="Arial" w:cs="Arial"/>
          <w:i/>
          <w:iCs/>
          <w:sz w:val="18"/>
          <w:szCs w:val="18"/>
        </w:rPr>
      </w:pPr>
    </w:p>
    <w:p w14:paraId="161DD39B" w14:textId="0D4F2D4C" w:rsidR="007D3AE8" w:rsidRPr="00367BB5" w:rsidRDefault="007D3AE8" w:rsidP="00367BB5">
      <w:pPr>
        <w:ind w:left="1416"/>
        <w:rPr>
          <w:rFonts w:ascii="Arial" w:hAnsi="Arial" w:cs="Arial"/>
          <w:i/>
          <w:iCs/>
          <w:sz w:val="18"/>
          <w:szCs w:val="18"/>
        </w:rPr>
      </w:pPr>
      <w:r w:rsidRPr="00367BB5">
        <w:rPr>
          <w:rFonts w:ascii="Arial" w:hAnsi="Arial" w:cs="Arial"/>
          <w:i/>
          <w:iCs/>
          <w:sz w:val="18"/>
          <w:szCs w:val="18"/>
        </w:rPr>
        <w:t xml:space="preserve">*Bei extremen Witterungsverhältnissen und Temperaturen kann es zu Betriebseinschränkungen der Fahrattraktionen </w:t>
      </w:r>
      <w:r w:rsidR="002F2139" w:rsidRPr="00367BB5">
        <w:rPr>
          <w:rFonts w:ascii="Arial" w:hAnsi="Arial" w:cs="Arial"/>
          <w:i/>
          <w:iCs/>
          <w:sz w:val="18"/>
          <w:szCs w:val="18"/>
        </w:rPr>
        <w:t>kommen. Die Attraktionen „Fjord-</w:t>
      </w:r>
      <w:r w:rsidRPr="00367BB5">
        <w:rPr>
          <w:rFonts w:ascii="Arial" w:hAnsi="Arial" w:cs="Arial"/>
          <w:i/>
          <w:iCs/>
          <w:sz w:val="18"/>
          <w:szCs w:val="18"/>
        </w:rPr>
        <w:t xml:space="preserve">Rafting“, „Tiroler Wildwasserbahn“, „Atlantica SuperSplash“, „African Queen“, </w:t>
      </w:r>
      <w:r w:rsidRPr="00367BB5">
        <w:rPr>
          <w:rFonts w:ascii="Arial" w:hAnsi="Arial" w:cs="Arial"/>
          <w:i/>
          <w:iCs/>
          <w:sz w:val="18"/>
          <w:szCs w:val="18"/>
        </w:rPr>
        <w:fldChar w:fldCharType="begin"/>
      </w:r>
      <w:r w:rsidRPr="00367BB5">
        <w:rPr>
          <w:rFonts w:ascii="Arial" w:hAnsi="Arial" w:cs="Arial"/>
          <w:i/>
          <w:iCs/>
          <w:sz w:val="18"/>
          <w:szCs w:val="18"/>
        </w:rPr>
        <w:instrText xml:space="preserve"> HYPERLINK "https://www.europapark.de/de/freizeitpark/attraktionen/litill-island-hansgrohe-kinderwasserwelt" </w:instrText>
      </w:r>
      <w:r w:rsidRPr="00367BB5">
        <w:rPr>
          <w:rFonts w:ascii="Arial" w:hAnsi="Arial" w:cs="Arial"/>
          <w:i/>
          <w:iCs/>
          <w:sz w:val="18"/>
          <w:szCs w:val="18"/>
        </w:rPr>
        <w:fldChar w:fldCharType="separate"/>
      </w:r>
      <w:r w:rsidRPr="00367BB5">
        <w:rPr>
          <w:rFonts w:ascii="Arial" w:hAnsi="Arial" w:cs="Arial"/>
          <w:i/>
          <w:iCs/>
          <w:sz w:val="18"/>
          <w:szCs w:val="18"/>
        </w:rPr>
        <w:t xml:space="preserve">„Lítill Island“ und „Quipse Paddle Boats“ sind in der Wintersaison geschlossen. </w:t>
      </w:r>
    </w:p>
    <w:p w14:paraId="1B935086" w14:textId="114B8DD2" w:rsidR="00E12065" w:rsidRPr="00367BB5" w:rsidRDefault="007D3AE8" w:rsidP="00367BB5">
      <w:pPr>
        <w:spacing w:line="288" w:lineRule="auto"/>
        <w:ind w:left="1416"/>
        <w:jc w:val="both"/>
        <w:rPr>
          <w:rFonts w:ascii="Arial" w:hAnsi="Arial" w:cs="Arial"/>
          <w:i/>
          <w:iCs/>
          <w:sz w:val="18"/>
          <w:szCs w:val="18"/>
        </w:rPr>
      </w:pPr>
      <w:r w:rsidRPr="00367BB5">
        <w:rPr>
          <w:rFonts w:ascii="Arial" w:hAnsi="Arial" w:cs="Arial"/>
          <w:i/>
          <w:iCs/>
          <w:sz w:val="18"/>
          <w:szCs w:val="18"/>
        </w:rPr>
        <w:fldChar w:fldCharType="end"/>
      </w:r>
    </w:p>
    <w:p w14:paraId="3C2A6FA1" w14:textId="77777777" w:rsidR="00271069" w:rsidRPr="00367BB5" w:rsidRDefault="004E51C9" w:rsidP="00367BB5">
      <w:pPr>
        <w:ind w:left="1416"/>
        <w:jc w:val="both"/>
        <w:rPr>
          <w:rFonts w:ascii="Arial" w:hAnsi="Arial" w:cs="Arial"/>
          <w:i/>
          <w:iCs/>
          <w:sz w:val="18"/>
          <w:szCs w:val="18"/>
        </w:rPr>
      </w:pPr>
      <w:r w:rsidRPr="00367BB5">
        <w:rPr>
          <w:rFonts w:ascii="Arial" w:hAnsi="Arial" w:cs="Arial"/>
          <w:i/>
          <w:iCs/>
          <w:sz w:val="18"/>
          <w:szCs w:val="18"/>
        </w:rPr>
        <w:t>Die Gesundheit der Besucher und Mitarbeiter hat seit jeher für den Europa-Park höchste Priorität. Das gesamte Erlebnis-Resort bietet sicheres Freizeitvergnügen mit einem umfangreichen Hygienekonzept, das in enger Zusammenarbeit mit den örtl</w:t>
      </w:r>
      <w:r w:rsidR="00E12065" w:rsidRPr="00367BB5">
        <w:rPr>
          <w:rFonts w:ascii="Arial" w:hAnsi="Arial" w:cs="Arial"/>
          <w:i/>
          <w:iCs/>
          <w:sz w:val="18"/>
          <w:szCs w:val="18"/>
        </w:rPr>
        <w:t>ichen Behörden entwickelt wurde.</w:t>
      </w:r>
      <w:r w:rsidR="00271069" w:rsidRPr="00367BB5">
        <w:rPr>
          <w:rFonts w:ascii="Arial" w:hAnsi="Arial" w:cs="Arial"/>
          <w:i/>
          <w:iCs/>
          <w:sz w:val="18"/>
          <w:szCs w:val="18"/>
        </w:rPr>
        <w:t xml:space="preserve"> </w:t>
      </w:r>
    </w:p>
    <w:p w14:paraId="554A73CF" w14:textId="77777777" w:rsidR="00271069" w:rsidRPr="00367BB5" w:rsidRDefault="00271069" w:rsidP="00367BB5">
      <w:pPr>
        <w:ind w:left="1416"/>
        <w:jc w:val="both"/>
        <w:rPr>
          <w:rFonts w:ascii="Arial" w:hAnsi="Arial" w:cs="Arial"/>
          <w:i/>
          <w:iCs/>
          <w:sz w:val="18"/>
          <w:szCs w:val="18"/>
        </w:rPr>
      </w:pPr>
    </w:p>
    <w:p w14:paraId="3B14410B" w14:textId="62048572" w:rsidR="00271069" w:rsidRPr="00367BB5" w:rsidRDefault="00271069" w:rsidP="00367BB5">
      <w:pPr>
        <w:ind w:left="1416"/>
        <w:jc w:val="both"/>
        <w:rPr>
          <w:rFonts w:ascii="Arial" w:hAnsi="Arial" w:cs="Arial"/>
          <w:i/>
          <w:iCs/>
          <w:sz w:val="18"/>
          <w:szCs w:val="18"/>
        </w:rPr>
      </w:pPr>
      <w:r w:rsidRPr="00367BB5">
        <w:rPr>
          <w:rFonts w:ascii="Arial" w:hAnsi="Arial" w:cs="Arial"/>
          <w:i/>
          <w:iCs/>
          <w:sz w:val="18"/>
          <w:szCs w:val="18"/>
        </w:rPr>
        <w:t>Mit der aktuell geltenden Corona-Verordnung des Landes Baden-Württemberg wurde ein dreistufiges Warnsystem zur Eindämmung der Corona-Pandemie eingeführt. Aktuell befinden wir uns in der Warnstufe. Seit dem 17.11.2021 gelten die Regelungen der Alarmstufe. Für genesene und geimpfte Personen ergeben sich dadurch keine Veränderungen. In der Alarmstufe ist ein Besuch mit einem negativen Testergebnis (PCR- oder Antigen-Test) leider nicht möglich. Das gilt nicht für Kinder unter 7 Jahren sowie Schülerinnen und Schüler jeden Alters. Alle Informationen und Voraussetzungen zu Ihrem Aufenthalt im Europa-Park Erlebnis-Resort finden Sie auf unserer </w:t>
      </w:r>
      <w:hyperlink r:id="rId8" w:history="1">
        <w:r w:rsidRPr="00367BB5">
          <w:rPr>
            <w:rFonts w:ascii="Arial" w:hAnsi="Arial" w:cs="Arial"/>
            <w:i/>
            <w:iCs/>
            <w:sz w:val="18"/>
            <w:szCs w:val="18"/>
          </w:rPr>
          <w:t>Website</w:t>
        </w:r>
      </w:hyperlink>
      <w:r w:rsidRPr="00367BB5">
        <w:rPr>
          <w:rFonts w:ascii="Arial" w:hAnsi="Arial" w:cs="Arial"/>
          <w:i/>
          <w:iCs/>
          <w:sz w:val="18"/>
          <w:szCs w:val="18"/>
        </w:rPr>
        <w:t xml:space="preserve"> unter </w:t>
      </w:r>
      <w:hyperlink r:id="rId9" w:history="1">
        <w:r w:rsidRPr="00367BB5">
          <w:rPr>
            <w:rStyle w:val="Hyperlink"/>
            <w:rFonts w:ascii="Arial" w:hAnsi="Arial" w:cs="Arial"/>
            <w:i/>
            <w:iCs/>
            <w:sz w:val="18"/>
            <w:szCs w:val="18"/>
          </w:rPr>
          <w:t>https://www.europapark.de/de/aktuelle-informationen</w:t>
        </w:r>
      </w:hyperlink>
      <w:r w:rsidRPr="00367BB5">
        <w:rPr>
          <w:rFonts w:ascii="Arial" w:hAnsi="Arial" w:cs="Arial"/>
          <w:i/>
          <w:iCs/>
          <w:sz w:val="18"/>
          <w:szCs w:val="18"/>
        </w:rPr>
        <w:t xml:space="preserve">  für Sie zusammengefasst. </w:t>
      </w:r>
    </w:p>
    <w:p w14:paraId="6B54993E" w14:textId="77777777" w:rsidR="00271069" w:rsidRPr="00367BB5" w:rsidRDefault="00271069" w:rsidP="00367BB5">
      <w:pPr>
        <w:ind w:left="1416"/>
        <w:jc w:val="both"/>
        <w:rPr>
          <w:rFonts w:ascii="Arial" w:hAnsi="Arial" w:cs="Arial"/>
          <w:i/>
          <w:iCs/>
          <w:sz w:val="18"/>
          <w:szCs w:val="18"/>
        </w:rPr>
      </w:pPr>
    </w:p>
    <w:p w14:paraId="377240DE" w14:textId="13101725" w:rsidR="00B3453C" w:rsidRPr="00367BB5" w:rsidRDefault="00B3453C" w:rsidP="00367BB5">
      <w:pPr>
        <w:ind w:left="1416"/>
        <w:jc w:val="both"/>
        <w:rPr>
          <w:rFonts w:ascii="Arial" w:hAnsi="Arial" w:cs="Arial"/>
          <w:i/>
          <w:iCs/>
          <w:sz w:val="18"/>
          <w:szCs w:val="18"/>
        </w:rPr>
      </w:pPr>
      <w:r w:rsidRPr="00367BB5">
        <w:rPr>
          <w:rFonts w:ascii="Arial" w:hAnsi="Arial" w:cs="Arial"/>
          <w:i/>
          <w:iCs/>
          <w:sz w:val="18"/>
          <w:szCs w:val="18"/>
        </w:rPr>
        <w:t xml:space="preserve">Der Europa-Park ist in der Zeit vom 08. November 2021 bis zum 09. Januar 2022 (außer 24./25.Dezember) täglich von 11 bis 19 Uhr geöffnet. </w:t>
      </w:r>
      <w:r w:rsidRPr="00367BB5">
        <w:rPr>
          <w:rFonts w:ascii="Arial" w:eastAsia="Calibri" w:hAnsi="Arial" w:cs="Arial"/>
          <w:i/>
          <w:iCs/>
          <w:sz w:val="18"/>
          <w:szCs w:val="18"/>
        </w:rPr>
        <w:t xml:space="preserve">Tickets sind tagesbasiert online unter </w:t>
      </w:r>
      <w:hyperlink r:id="rId10" w:history="1">
        <w:r w:rsidRPr="00367BB5">
          <w:rPr>
            <w:rStyle w:val="Hyperlink"/>
            <w:rFonts w:ascii="Arial" w:eastAsia="Calibri" w:hAnsi="Arial" w:cs="Arial"/>
            <w:i/>
            <w:iCs/>
            <w:sz w:val="18"/>
            <w:szCs w:val="18"/>
          </w:rPr>
          <w:t>tickets.mackinternational.de</w:t>
        </w:r>
      </w:hyperlink>
      <w:r w:rsidRPr="00367BB5">
        <w:rPr>
          <w:rFonts w:ascii="Arial" w:eastAsia="Calibri" w:hAnsi="Arial" w:cs="Arial"/>
          <w:i/>
          <w:iCs/>
          <w:sz w:val="18"/>
          <w:szCs w:val="18"/>
        </w:rPr>
        <w:t xml:space="preserve"> verfügbar. Infoline: 07822 / 77 66 88. Ab der Saison 2021 nutzt der Europa-Park ein neues Preismodell, welches im Tages-Ticket-Bereich zu definierten Zeiträumen mit zwei Preiskategorien arbeitet.</w:t>
      </w:r>
      <w:r w:rsidRPr="00367BB5">
        <w:rPr>
          <w:rFonts w:ascii="Arial" w:eastAsia="Calibri" w:hAnsi="Arial" w:cs="Arial"/>
          <w:i/>
          <w:iCs/>
          <w:color w:val="FF0000"/>
          <w:sz w:val="18"/>
          <w:szCs w:val="18"/>
        </w:rPr>
        <w:t xml:space="preserve"> </w:t>
      </w:r>
      <w:r w:rsidRPr="00367BB5">
        <w:rPr>
          <w:rFonts w:ascii="Arial" w:eastAsia="Calibri" w:hAnsi="Arial" w:cs="Arial"/>
          <w:i/>
          <w:iCs/>
          <w:color w:val="000000" w:themeColor="text1"/>
          <w:sz w:val="18"/>
          <w:szCs w:val="18"/>
        </w:rPr>
        <w:t xml:space="preserve">Die Tickets der Preiskategorie 2 (Erw. 55,- €) sind vom 8. November bis zum 17. Dezember gültig. Die Preiskategorie 1 (Erw. 60,- €) erstreckt sich vom 18. Dezember bis zum 9. Januar 2022. </w:t>
      </w:r>
      <w:r w:rsidRPr="00367BB5">
        <w:rPr>
          <w:rFonts w:ascii="Arial" w:eastAsia="Calibri" w:hAnsi="Arial" w:cs="Arial"/>
          <w:i/>
          <w:iCs/>
          <w:sz w:val="18"/>
          <w:szCs w:val="18"/>
        </w:rPr>
        <w:t>Weitere Informationen auch unter</w:t>
      </w:r>
      <w:hyperlink r:id="rId11" w:history="1">
        <w:r w:rsidRPr="00367BB5">
          <w:rPr>
            <w:rStyle w:val="Hyperlink"/>
            <w:rFonts w:ascii="Arial" w:eastAsia="Calibri" w:hAnsi="Arial" w:cs="Arial"/>
            <w:i/>
            <w:iCs/>
            <w:sz w:val="18"/>
            <w:szCs w:val="18"/>
          </w:rPr>
          <w:t xml:space="preserve"> europapark.de</w:t>
        </w:r>
      </w:hyperlink>
      <w:r w:rsidRPr="00367BB5">
        <w:rPr>
          <w:rFonts w:ascii="Arial" w:eastAsia="Calibri" w:hAnsi="Arial" w:cs="Arial"/>
          <w:i/>
          <w:iCs/>
          <w:sz w:val="18"/>
          <w:szCs w:val="18"/>
        </w:rPr>
        <w:t>.</w:t>
      </w:r>
    </w:p>
    <w:p w14:paraId="5F32B5B8" w14:textId="46A60BED" w:rsidR="00B3453C" w:rsidRPr="00367BB5" w:rsidRDefault="00B3453C" w:rsidP="00367BB5">
      <w:pPr>
        <w:jc w:val="both"/>
        <w:rPr>
          <w:rFonts w:ascii="Arial" w:hAnsi="Arial" w:cs="Arial"/>
          <w:i/>
          <w:iCs/>
          <w:sz w:val="18"/>
          <w:szCs w:val="18"/>
        </w:rPr>
      </w:pPr>
    </w:p>
    <w:p w14:paraId="218A35D7" w14:textId="42105E76" w:rsidR="004E51C9" w:rsidRPr="00965EA9" w:rsidRDefault="00840222" w:rsidP="00367BB5">
      <w:pPr>
        <w:spacing w:after="160" w:line="252" w:lineRule="auto"/>
        <w:ind w:left="1416"/>
        <w:jc w:val="both"/>
        <w:rPr>
          <w:rStyle w:val="Hyperlink"/>
          <w:rFonts w:ascii="Arial" w:eastAsia="Calibri" w:hAnsi="Arial" w:cs="Arial"/>
          <w:i/>
          <w:iCs/>
          <w:sz w:val="18"/>
          <w:szCs w:val="18"/>
        </w:rPr>
      </w:pPr>
      <w:r w:rsidRPr="00367BB5">
        <w:rPr>
          <w:rFonts w:ascii="Arial" w:eastAsia="Calibri" w:hAnsi="Arial" w:cs="Arial"/>
          <w:i/>
          <w:iCs/>
          <w:sz w:val="18"/>
          <w:szCs w:val="18"/>
        </w:rPr>
        <w:lastRenderedPageBreak/>
        <w:t xml:space="preserve">Rulantica ist </w:t>
      </w:r>
      <w:r w:rsidR="004E51C9" w:rsidRPr="00367BB5">
        <w:rPr>
          <w:rFonts w:ascii="Arial" w:eastAsia="Calibri" w:hAnsi="Arial" w:cs="Arial"/>
          <w:i/>
          <w:iCs/>
          <w:sz w:val="18"/>
          <w:szCs w:val="18"/>
        </w:rPr>
        <w:t>täglich von 10 bis 22 Uhr geöffnet (</w:t>
      </w:r>
      <w:r w:rsidR="008D340D" w:rsidRPr="00367BB5">
        <w:rPr>
          <w:rFonts w:ascii="Arial" w:eastAsia="Calibri" w:hAnsi="Arial" w:cs="Arial"/>
          <w:i/>
          <w:iCs/>
          <w:sz w:val="18"/>
          <w:szCs w:val="18"/>
        </w:rPr>
        <w:t xml:space="preserve">außer 24./25. Dezember, 31.12.2021 bis 19 Uhr geöffnet, </w:t>
      </w:r>
      <w:r w:rsidR="004E51C9" w:rsidRPr="00367BB5">
        <w:rPr>
          <w:rFonts w:ascii="Arial" w:eastAsia="Calibri" w:hAnsi="Arial" w:cs="Arial"/>
          <w:i/>
          <w:iCs/>
          <w:sz w:val="18"/>
          <w:szCs w:val="18"/>
        </w:rPr>
        <w:t>für Gäste der Europa-Park Hotels</w:t>
      </w:r>
      <w:r w:rsidR="008D340D" w:rsidRPr="00367BB5">
        <w:rPr>
          <w:rFonts w:ascii="Arial" w:eastAsia="Calibri" w:hAnsi="Arial" w:cs="Arial"/>
          <w:i/>
          <w:iCs/>
          <w:sz w:val="18"/>
          <w:szCs w:val="18"/>
        </w:rPr>
        <w:t xml:space="preserve"> täglich ab 9 Uhr geöffnet</w:t>
      </w:r>
      <w:r w:rsidR="004E51C9" w:rsidRPr="00367BB5">
        <w:rPr>
          <w:rFonts w:ascii="Arial" w:eastAsia="Calibri" w:hAnsi="Arial" w:cs="Arial"/>
          <w:i/>
          <w:iCs/>
          <w:sz w:val="18"/>
          <w:szCs w:val="18"/>
        </w:rPr>
        <w:t xml:space="preserve">). Tickets sind tagesbasiert online verfügbar. Aufgrund der begrenzten Kapazität ist eine Online-Buchung unter </w:t>
      </w:r>
      <w:hyperlink r:id="rId12" w:history="1">
        <w:r w:rsidR="004E51C9" w:rsidRPr="00367BB5">
          <w:rPr>
            <w:rStyle w:val="Hyperlink"/>
            <w:rFonts w:ascii="Arial" w:eastAsia="Calibri" w:hAnsi="Arial" w:cs="Arial"/>
            <w:i/>
            <w:iCs/>
            <w:sz w:val="18"/>
            <w:szCs w:val="18"/>
          </w:rPr>
          <w:t>tickets.rulantica.de</w:t>
        </w:r>
      </w:hyperlink>
      <w:r w:rsidR="004E51C9" w:rsidRPr="00367BB5">
        <w:rPr>
          <w:rFonts w:ascii="Arial" w:eastAsia="Calibri" w:hAnsi="Arial" w:cs="Arial"/>
          <w:i/>
          <w:iCs/>
          <w:sz w:val="18"/>
          <w:szCs w:val="18"/>
        </w:rPr>
        <w:t xml:space="preserve"> vorab notwendig. Infoline: 07822 / 77 66 55. Aktuelle Informationen sowie Eintrittspreise unter </w:t>
      </w:r>
      <w:hyperlink r:id="rId13" w:history="1">
        <w:r w:rsidR="004E51C9" w:rsidRPr="00367BB5">
          <w:rPr>
            <w:rStyle w:val="Hyperlink"/>
            <w:rFonts w:ascii="Arial" w:eastAsia="Calibri" w:hAnsi="Arial" w:cs="Arial"/>
            <w:i/>
            <w:iCs/>
            <w:sz w:val="18"/>
            <w:szCs w:val="18"/>
          </w:rPr>
          <w:t>rulantica.de</w:t>
        </w:r>
      </w:hyperlink>
    </w:p>
    <w:p w14:paraId="6E66A997" w14:textId="7DA570E1" w:rsidR="008D340D" w:rsidRPr="00965EA9" w:rsidRDefault="008D340D" w:rsidP="00367BB5">
      <w:pPr>
        <w:spacing w:after="160" w:line="252" w:lineRule="auto"/>
        <w:ind w:left="1416"/>
        <w:jc w:val="both"/>
        <w:rPr>
          <w:rFonts w:ascii="Arial" w:eastAsia="Calibri" w:hAnsi="Arial" w:cs="Arial"/>
          <w:i/>
          <w:iCs/>
          <w:sz w:val="18"/>
          <w:szCs w:val="18"/>
        </w:rPr>
      </w:pPr>
    </w:p>
    <w:sectPr w:rsidR="008D340D" w:rsidRPr="00965EA9" w:rsidSect="002B2C8F">
      <w:headerReference w:type="even" r:id="rId14"/>
      <w:headerReference w:type="default" r:id="rId15"/>
      <w:headerReference w:type="first" r:id="rId16"/>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813D57" w14:textId="77777777" w:rsidR="00726FD1" w:rsidRDefault="00726FD1">
      <w:r>
        <w:separator/>
      </w:r>
    </w:p>
  </w:endnote>
  <w:endnote w:type="continuationSeparator" w:id="0">
    <w:p w14:paraId="3AEACEEE" w14:textId="77777777" w:rsidR="00726FD1" w:rsidRDefault="00726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4002E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8FA108" w14:textId="77777777" w:rsidR="00726FD1" w:rsidRDefault="00726FD1">
      <w:r>
        <w:separator/>
      </w:r>
    </w:p>
  </w:footnote>
  <w:footnote w:type="continuationSeparator" w:id="0">
    <w:p w14:paraId="14D56F44" w14:textId="77777777" w:rsidR="00726FD1" w:rsidRDefault="00726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154E94">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2"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4A13245"/>
    <w:multiLevelType w:val="multilevel"/>
    <w:tmpl w:val="9480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5" w15:restartNumberingAfterBreak="0">
    <w:nsid w:val="7A393632"/>
    <w:multiLevelType w:val="hybridMultilevel"/>
    <w:tmpl w:val="CCB6F2F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4"/>
  </w:num>
  <w:num w:numId="3">
    <w:abstractNumId w:val="7"/>
  </w:num>
  <w:num w:numId="4">
    <w:abstractNumId w:val="3"/>
  </w:num>
  <w:num w:numId="5">
    <w:abstractNumId w:val="10"/>
  </w:num>
  <w:num w:numId="6">
    <w:abstractNumId w:val="13"/>
  </w:num>
  <w:num w:numId="7">
    <w:abstractNumId w:val="12"/>
  </w:num>
  <w:num w:numId="8">
    <w:abstractNumId w:val="9"/>
  </w:num>
  <w:num w:numId="9">
    <w:abstractNumId w:val="5"/>
  </w:num>
  <w:num w:numId="10">
    <w:abstractNumId w:val="11"/>
  </w:num>
  <w:num w:numId="11">
    <w:abstractNumId w:val="6"/>
  </w:num>
  <w:num w:numId="12">
    <w:abstractNumId w:val="4"/>
  </w:num>
  <w:num w:numId="13">
    <w:abstractNumId w:val="2"/>
  </w:num>
  <w:num w:numId="14">
    <w:abstractNumId w:val="1"/>
  </w:num>
  <w:num w:numId="15">
    <w:abstractNumId w:val="16"/>
  </w:num>
  <w:num w:numId="16">
    <w:abstractNumId w:val="8"/>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1069"/>
    <w:rsid w:val="00012B27"/>
    <w:rsid w:val="00012F0A"/>
    <w:rsid w:val="00017532"/>
    <w:rsid w:val="00023882"/>
    <w:rsid w:val="00023EF9"/>
    <w:rsid w:val="0002580E"/>
    <w:rsid w:val="000260D7"/>
    <w:rsid w:val="000263B5"/>
    <w:rsid w:val="0003043B"/>
    <w:rsid w:val="000304C4"/>
    <w:rsid w:val="00030898"/>
    <w:rsid w:val="0003233E"/>
    <w:rsid w:val="00040CE8"/>
    <w:rsid w:val="000465E7"/>
    <w:rsid w:val="0004768D"/>
    <w:rsid w:val="00051CF7"/>
    <w:rsid w:val="000522FE"/>
    <w:rsid w:val="00052E25"/>
    <w:rsid w:val="00061D65"/>
    <w:rsid w:val="0006393E"/>
    <w:rsid w:val="00077BD7"/>
    <w:rsid w:val="000808C8"/>
    <w:rsid w:val="00083A19"/>
    <w:rsid w:val="000857ED"/>
    <w:rsid w:val="000860A5"/>
    <w:rsid w:val="000923A7"/>
    <w:rsid w:val="000A30B2"/>
    <w:rsid w:val="000A4ADB"/>
    <w:rsid w:val="000A4DC0"/>
    <w:rsid w:val="000A554D"/>
    <w:rsid w:val="000B1BAE"/>
    <w:rsid w:val="000B3C1A"/>
    <w:rsid w:val="000B755B"/>
    <w:rsid w:val="000B7A8B"/>
    <w:rsid w:val="000C19DD"/>
    <w:rsid w:val="000C1B1C"/>
    <w:rsid w:val="000C1EF8"/>
    <w:rsid w:val="000C47AF"/>
    <w:rsid w:val="000C49C5"/>
    <w:rsid w:val="000D5F58"/>
    <w:rsid w:val="000D7C9B"/>
    <w:rsid w:val="000E0F42"/>
    <w:rsid w:val="000E1858"/>
    <w:rsid w:val="000E54EE"/>
    <w:rsid w:val="000F0E35"/>
    <w:rsid w:val="000F11B1"/>
    <w:rsid w:val="000F63D0"/>
    <w:rsid w:val="00102FA9"/>
    <w:rsid w:val="00103107"/>
    <w:rsid w:val="00106115"/>
    <w:rsid w:val="0010674A"/>
    <w:rsid w:val="0010712F"/>
    <w:rsid w:val="001114DF"/>
    <w:rsid w:val="0011339C"/>
    <w:rsid w:val="00117DCF"/>
    <w:rsid w:val="00120CEB"/>
    <w:rsid w:val="00126BC0"/>
    <w:rsid w:val="00127845"/>
    <w:rsid w:val="00135ADF"/>
    <w:rsid w:val="0013702F"/>
    <w:rsid w:val="00154E94"/>
    <w:rsid w:val="00156C55"/>
    <w:rsid w:val="00156F88"/>
    <w:rsid w:val="00160444"/>
    <w:rsid w:val="00160621"/>
    <w:rsid w:val="001637D5"/>
    <w:rsid w:val="00164C4F"/>
    <w:rsid w:val="00164E20"/>
    <w:rsid w:val="0017091A"/>
    <w:rsid w:val="00181379"/>
    <w:rsid w:val="00181D4E"/>
    <w:rsid w:val="0018454B"/>
    <w:rsid w:val="0018779B"/>
    <w:rsid w:val="00187E67"/>
    <w:rsid w:val="00197A42"/>
    <w:rsid w:val="001B22A8"/>
    <w:rsid w:val="001B3F17"/>
    <w:rsid w:val="001B6E72"/>
    <w:rsid w:val="001C0B1D"/>
    <w:rsid w:val="001C2834"/>
    <w:rsid w:val="001C37B3"/>
    <w:rsid w:val="001C4837"/>
    <w:rsid w:val="001C492D"/>
    <w:rsid w:val="001C6E96"/>
    <w:rsid w:val="001C77BF"/>
    <w:rsid w:val="001D7C15"/>
    <w:rsid w:val="001E21F8"/>
    <w:rsid w:val="001E335C"/>
    <w:rsid w:val="001E3A97"/>
    <w:rsid w:val="001E3D2A"/>
    <w:rsid w:val="001E69F6"/>
    <w:rsid w:val="001F04AD"/>
    <w:rsid w:val="001F312F"/>
    <w:rsid w:val="001F4C45"/>
    <w:rsid w:val="001F5D3B"/>
    <w:rsid w:val="00201EA7"/>
    <w:rsid w:val="0020218E"/>
    <w:rsid w:val="00202A5A"/>
    <w:rsid w:val="0020480D"/>
    <w:rsid w:val="00206AE9"/>
    <w:rsid w:val="00207A22"/>
    <w:rsid w:val="00217910"/>
    <w:rsid w:val="00220CD6"/>
    <w:rsid w:val="002214FE"/>
    <w:rsid w:val="00231B83"/>
    <w:rsid w:val="00237348"/>
    <w:rsid w:val="00242A53"/>
    <w:rsid w:val="00244190"/>
    <w:rsid w:val="00252A66"/>
    <w:rsid w:val="002540C8"/>
    <w:rsid w:val="002549C2"/>
    <w:rsid w:val="002571F5"/>
    <w:rsid w:val="00257324"/>
    <w:rsid w:val="00262CC5"/>
    <w:rsid w:val="0026307B"/>
    <w:rsid w:val="00263497"/>
    <w:rsid w:val="00265288"/>
    <w:rsid w:val="00266EAF"/>
    <w:rsid w:val="002679DE"/>
    <w:rsid w:val="00270FFB"/>
    <w:rsid w:val="00271069"/>
    <w:rsid w:val="002732E4"/>
    <w:rsid w:val="0027498B"/>
    <w:rsid w:val="00276F1C"/>
    <w:rsid w:val="00280DA0"/>
    <w:rsid w:val="00283C8E"/>
    <w:rsid w:val="00287449"/>
    <w:rsid w:val="00287C4D"/>
    <w:rsid w:val="00297385"/>
    <w:rsid w:val="002A5381"/>
    <w:rsid w:val="002A5622"/>
    <w:rsid w:val="002B18AB"/>
    <w:rsid w:val="002B219D"/>
    <w:rsid w:val="002B2C1B"/>
    <w:rsid w:val="002B2C8F"/>
    <w:rsid w:val="002B2E39"/>
    <w:rsid w:val="002B341B"/>
    <w:rsid w:val="002B74F9"/>
    <w:rsid w:val="002C1CD3"/>
    <w:rsid w:val="002C2FFF"/>
    <w:rsid w:val="002C4004"/>
    <w:rsid w:val="002D135B"/>
    <w:rsid w:val="002D1A06"/>
    <w:rsid w:val="002D2A8D"/>
    <w:rsid w:val="002D3850"/>
    <w:rsid w:val="002D3A6E"/>
    <w:rsid w:val="002D6D05"/>
    <w:rsid w:val="002E0941"/>
    <w:rsid w:val="002E15F7"/>
    <w:rsid w:val="002E1FE3"/>
    <w:rsid w:val="002E6553"/>
    <w:rsid w:val="002E6597"/>
    <w:rsid w:val="002F0066"/>
    <w:rsid w:val="002F2139"/>
    <w:rsid w:val="00302D79"/>
    <w:rsid w:val="00305F7D"/>
    <w:rsid w:val="00307070"/>
    <w:rsid w:val="003108C1"/>
    <w:rsid w:val="00314CE2"/>
    <w:rsid w:val="003179D7"/>
    <w:rsid w:val="003268C9"/>
    <w:rsid w:val="003346B7"/>
    <w:rsid w:val="0034308D"/>
    <w:rsid w:val="003458BA"/>
    <w:rsid w:val="003545C0"/>
    <w:rsid w:val="00367BB5"/>
    <w:rsid w:val="00371159"/>
    <w:rsid w:val="00373EBC"/>
    <w:rsid w:val="003752CF"/>
    <w:rsid w:val="00375454"/>
    <w:rsid w:val="00383F3A"/>
    <w:rsid w:val="00385406"/>
    <w:rsid w:val="00394518"/>
    <w:rsid w:val="00394ABA"/>
    <w:rsid w:val="003A0557"/>
    <w:rsid w:val="003A554C"/>
    <w:rsid w:val="003B2FF1"/>
    <w:rsid w:val="003B4699"/>
    <w:rsid w:val="003B7FF9"/>
    <w:rsid w:val="003C3D2C"/>
    <w:rsid w:val="003C64E6"/>
    <w:rsid w:val="003C6C8A"/>
    <w:rsid w:val="003C6E74"/>
    <w:rsid w:val="003D018B"/>
    <w:rsid w:val="003D034D"/>
    <w:rsid w:val="003D10DA"/>
    <w:rsid w:val="003D20CE"/>
    <w:rsid w:val="003D339E"/>
    <w:rsid w:val="003D42B5"/>
    <w:rsid w:val="003D4A34"/>
    <w:rsid w:val="003D6E97"/>
    <w:rsid w:val="003E1197"/>
    <w:rsid w:val="003E260C"/>
    <w:rsid w:val="003E5199"/>
    <w:rsid w:val="003F05CE"/>
    <w:rsid w:val="003F0FAF"/>
    <w:rsid w:val="003F43AD"/>
    <w:rsid w:val="003F6528"/>
    <w:rsid w:val="003F740D"/>
    <w:rsid w:val="003F7BE4"/>
    <w:rsid w:val="00403F1C"/>
    <w:rsid w:val="004072C4"/>
    <w:rsid w:val="00412305"/>
    <w:rsid w:val="00414B39"/>
    <w:rsid w:val="0042275E"/>
    <w:rsid w:val="00423290"/>
    <w:rsid w:val="004242F0"/>
    <w:rsid w:val="004274EE"/>
    <w:rsid w:val="00427762"/>
    <w:rsid w:val="00434827"/>
    <w:rsid w:val="00441D43"/>
    <w:rsid w:val="00456E47"/>
    <w:rsid w:val="00464765"/>
    <w:rsid w:val="00471200"/>
    <w:rsid w:val="0047235D"/>
    <w:rsid w:val="00475E1E"/>
    <w:rsid w:val="00481C40"/>
    <w:rsid w:val="00484538"/>
    <w:rsid w:val="0049282F"/>
    <w:rsid w:val="00497C98"/>
    <w:rsid w:val="004A1426"/>
    <w:rsid w:val="004A2FDA"/>
    <w:rsid w:val="004A4B36"/>
    <w:rsid w:val="004B10CE"/>
    <w:rsid w:val="004C0665"/>
    <w:rsid w:val="004C56C3"/>
    <w:rsid w:val="004D4C10"/>
    <w:rsid w:val="004D5FA2"/>
    <w:rsid w:val="004D7A8D"/>
    <w:rsid w:val="004E156B"/>
    <w:rsid w:val="004E1EFF"/>
    <w:rsid w:val="004E4388"/>
    <w:rsid w:val="004E4B12"/>
    <w:rsid w:val="004E51C9"/>
    <w:rsid w:val="004F18B5"/>
    <w:rsid w:val="004F299D"/>
    <w:rsid w:val="004F6F84"/>
    <w:rsid w:val="004F7CEE"/>
    <w:rsid w:val="005011C3"/>
    <w:rsid w:val="00502E10"/>
    <w:rsid w:val="00505B5B"/>
    <w:rsid w:val="005075E0"/>
    <w:rsid w:val="005079AD"/>
    <w:rsid w:val="00511035"/>
    <w:rsid w:val="00516947"/>
    <w:rsid w:val="00517FFD"/>
    <w:rsid w:val="005318AA"/>
    <w:rsid w:val="00535FFA"/>
    <w:rsid w:val="005378E3"/>
    <w:rsid w:val="005403BD"/>
    <w:rsid w:val="0054040E"/>
    <w:rsid w:val="00541B1E"/>
    <w:rsid w:val="00547AF5"/>
    <w:rsid w:val="00550F82"/>
    <w:rsid w:val="0055308E"/>
    <w:rsid w:val="0055441C"/>
    <w:rsid w:val="00556A14"/>
    <w:rsid w:val="0056480B"/>
    <w:rsid w:val="005738E1"/>
    <w:rsid w:val="00576DEC"/>
    <w:rsid w:val="005800D4"/>
    <w:rsid w:val="0058124E"/>
    <w:rsid w:val="005824EA"/>
    <w:rsid w:val="00591171"/>
    <w:rsid w:val="005917F9"/>
    <w:rsid w:val="0059309D"/>
    <w:rsid w:val="005A1B80"/>
    <w:rsid w:val="005B2838"/>
    <w:rsid w:val="005B41A3"/>
    <w:rsid w:val="005B634F"/>
    <w:rsid w:val="005C54F7"/>
    <w:rsid w:val="005C74A6"/>
    <w:rsid w:val="005D4406"/>
    <w:rsid w:val="005D6B18"/>
    <w:rsid w:val="005D79A0"/>
    <w:rsid w:val="005E326C"/>
    <w:rsid w:val="005F0E15"/>
    <w:rsid w:val="005F409C"/>
    <w:rsid w:val="00601E86"/>
    <w:rsid w:val="00602E45"/>
    <w:rsid w:val="00614407"/>
    <w:rsid w:val="006158F0"/>
    <w:rsid w:val="006245DE"/>
    <w:rsid w:val="0062538B"/>
    <w:rsid w:val="00625AA3"/>
    <w:rsid w:val="00634724"/>
    <w:rsid w:val="006348E0"/>
    <w:rsid w:val="00634E85"/>
    <w:rsid w:val="00641F88"/>
    <w:rsid w:val="00642A06"/>
    <w:rsid w:val="00643039"/>
    <w:rsid w:val="006659C1"/>
    <w:rsid w:val="00665C4F"/>
    <w:rsid w:val="006749D7"/>
    <w:rsid w:val="00680408"/>
    <w:rsid w:val="00692E7E"/>
    <w:rsid w:val="006A0359"/>
    <w:rsid w:val="006B7C14"/>
    <w:rsid w:val="006C0C9E"/>
    <w:rsid w:val="006C2367"/>
    <w:rsid w:val="006C659A"/>
    <w:rsid w:val="006D7C8B"/>
    <w:rsid w:val="006D7F58"/>
    <w:rsid w:val="006E0EFE"/>
    <w:rsid w:val="006E4A45"/>
    <w:rsid w:val="006E6157"/>
    <w:rsid w:val="006F2B96"/>
    <w:rsid w:val="006F2E80"/>
    <w:rsid w:val="0070032F"/>
    <w:rsid w:val="007059DB"/>
    <w:rsid w:val="00705CC7"/>
    <w:rsid w:val="00706B71"/>
    <w:rsid w:val="007119D2"/>
    <w:rsid w:val="00714A47"/>
    <w:rsid w:val="00717E39"/>
    <w:rsid w:val="00724482"/>
    <w:rsid w:val="00725C68"/>
    <w:rsid w:val="00725D89"/>
    <w:rsid w:val="00726B3F"/>
    <w:rsid w:val="00726FD1"/>
    <w:rsid w:val="00727B1B"/>
    <w:rsid w:val="00727FE8"/>
    <w:rsid w:val="00731D58"/>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2ED1"/>
    <w:rsid w:val="00793D1A"/>
    <w:rsid w:val="00797603"/>
    <w:rsid w:val="00797F01"/>
    <w:rsid w:val="007A3F03"/>
    <w:rsid w:val="007B18BE"/>
    <w:rsid w:val="007B412F"/>
    <w:rsid w:val="007C01C8"/>
    <w:rsid w:val="007C38B3"/>
    <w:rsid w:val="007D3AE8"/>
    <w:rsid w:val="007D5A29"/>
    <w:rsid w:val="007E06E4"/>
    <w:rsid w:val="007E0F7F"/>
    <w:rsid w:val="007E1A64"/>
    <w:rsid w:val="007E2588"/>
    <w:rsid w:val="007E3C65"/>
    <w:rsid w:val="007E41BF"/>
    <w:rsid w:val="007E760F"/>
    <w:rsid w:val="007F3595"/>
    <w:rsid w:val="007F461C"/>
    <w:rsid w:val="007F4C8B"/>
    <w:rsid w:val="007F5A7B"/>
    <w:rsid w:val="0080494E"/>
    <w:rsid w:val="00810541"/>
    <w:rsid w:val="00813B00"/>
    <w:rsid w:val="00820629"/>
    <w:rsid w:val="008234AD"/>
    <w:rsid w:val="00824C70"/>
    <w:rsid w:val="008333CE"/>
    <w:rsid w:val="008354E6"/>
    <w:rsid w:val="00840222"/>
    <w:rsid w:val="00841E69"/>
    <w:rsid w:val="008507CF"/>
    <w:rsid w:val="00851AA6"/>
    <w:rsid w:val="00853351"/>
    <w:rsid w:val="008717BE"/>
    <w:rsid w:val="0087216C"/>
    <w:rsid w:val="00872BEE"/>
    <w:rsid w:val="008802AF"/>
    <w:rsid w:val="00881629"/>
    <w:rsid w:val="00884614"/>
    <w:rsid w:val="00885F31"/>
    <w:rsid w:val="00886867"/>
    <w:rsid w:val="0088727A"/>
    <w:rsid w:val="0088750F"/>
    <w:rsid w:val="0088764A"/>
    <w:rsid w:val="00891E8D"/>
    <w:rsid w:val="008A2726"/>
    <w:rsid w:val="008A3535"/>
    <w:rsid w:val="008A38D6"/>
    <w:rsid w:val="008A4DEF"/>
    <w:rsid w:val="008B4FAB"/>
    <w:rsid w:val="008C2F0E"/>
    <w:rsid w:val="008C5D0E"/>
    <w:rsid w:val="008C62B6"/>
    <w:rsid w:val="008C671B"/>
    <w:rsid w:val="008D1175"/>
    <w:rsid w:val="008D19DD"/>
    <w:rsid w:val="008D242A"/>
    <w:rsid w:val="008D340D"/>
    <w:rsid w:val="008D3A88"/>
    <w:rsid w:val="008D44B3"/>
    <w:rsid w:val="008D6694"/>
    <w:rsid w:val="008E1132"/>
    <w:rsid w:val="008F258F"/>
    <w:rsid w:val="008F37A5"/>
    <w:rsid w:val="008F6753"/>
    <w:rsid w:val="008F696B"/>
    <w:rsid w:val="00901068"/>
    <w:rsid w:val="009026DE"/>
    <w:rsid w:val="00905B9A"/>
    <w:rsid w:val="00906562"/>
    <w:rsid w:val="00910CE6"/>
    <w:rsid w:val="00912D75"/>
    <w:rsid w:val="009162EA"/>
    <w:rsid w:val="00920CE2"/>
    <w:rsid w:val="0094307D"/>
    <w:rsid w:val="0094518D"/>
    <w:rsid w:val="0094620B"/>
    <w:rsid w:val="009475FB"/>
    <w:rsid w:val="0095058F"/>
    <w:rsid w:val="0095349B"/>
    <w:rsid w:val="009547EF"/>
    <w:rsid w:val="00954C3B"/>
    <w:rsid w:val="00955637"/>
    <w:rsid w:val="009635B5"/>
    <w:rsid w:val="00963926"/>
    <w:rsid w:val="00963E1F"/>
    <w:rsid w:val="00965EA9"/>
    <w:rsid w:val="00966CAE"/>
    <w:rsid w:val="00970D98"/>
    <w:rsid w:val="009844AD"/>
    <w:rsid w:val="0099200E"/>
    <w:rsid w:val="00993F82"/>
    <w:rsid w:val="00995A47"/>
    <w:rsid w:val="009A38F5"/>
    <w:rsid w:val="009A3CA8"/>
    <w:rsid w:val="009A6014"/>
    <w:rsid w:val="009B25A1"/>
    <w:rsid w:val="009B2DEF"/>
    <w:rsid w:val="009B31E4"/>
    <w:rsid w:val="009B5CF0"/>
    <w:rsid w:val="009B6533"/>
    <w:rsid w:val="009B6FCA"/>
    <w:rsid w:val="009C36CE"/>
    <w:rsid w:val="009D40CA"/>
    <w:rsid w:val="009E4777"/>
    <w:rsid w:val="009E5BB7"/>
    <w:rsid w:val="009E7AB5"/>
    <w:rsid w:val="009F16C5"/>
    <w:rsid w:val="009F1716"/>
    <w:rsid w:val="009F18A3"/>
    <w:rsid w:val="009F2061"/>
    <w:rsid w:val="009F5309"/>
    <w:rsid w:val="009F5D96"/>
    <w:rsid w:val="00A10334"/>
    <w:rsid w:val="00A16841"/>
    <w:rsid w:val="00A21BEC"/>
    <w:rsid w:val="00A26C2C"/>
    <w:rsid w:val="00A26EC7"/>
    <w:rsid w:val="00A30E7A"/>
    <w:rsid w:val="00A359A8"/>
    <w:rsid w:val="00A36474"/>
    <w:rsid w:val="00A41749"/>
    <w:rsid w:val="00A41A4E"/>
    <w:rsid w:val="00A45DED"/>
    <w:rsid w:val="00A52BAB"/>
    <w:rsid w:val="00A55A01"/>
    <w:rsid w:val="00A576B5"/>
    <w:rsid w:val="00A57C82"/>
    <w:rsid w:val="00A608C3"/>
    <w:rsid w:val="00A64326"/>
    <w:rsid w:val="00A673DE"/>
    <w:rsid w:val="00A706BA"/>
    <w:rsid w:val="00A728B4"/>
    <w:rsid w:val="00A7398D"/>
    <w:rsid w:val="00A74B86"/>
    <w:rsid w:val="00A805C8"/>
    <w:rsid w:val="00A82E13"/>
    <w:rsid w:val="00A85A68"/>
    <w:rsid w:val="00A91B79"/>
    <w:rsid w:val="00A965B7"/>
    <w:rsid w:val="00AA3737"/>
    <w:rsid w:val="00AA59AB"/>
    <w:rsid w:val="00AB1E69"/>
    <w:rsid w:val="00AB67DA"/>
    <w:rsid w:val="00AC237D"/>
    <w:rsid w:val="00AC2A91"/>
    <w:rsid w:val="00AC6CC7"/>
    <w:rsid w:val="00AD477A"/>
    <w:rsid w:val="00AD7DCA"/>
    <w:rsid w:val="00AE0001"/>
    <w:rsid w:val="00AE3081"/>
    <w:rsid w:val="00AE7F67"/>
    <w:rsid w:val="00AF0A6F"/>
    <w:rsid w:val="00AF1927"/>
    <w:rsid w:val="00AF56F2"/>
    <w:rsid w:val="00AF6725"/>
    <w:rsid w:val="00AF68DE"/>
    <w:rsid w:val="00AF6972"/>
    <w:rsid w:val="00B0180C"/>
    <w:rsid w:val="00B040E8"/>
    <w:rsid w:val="00B0418A"/>
    <w:rsid w:val="00B054FC"/>
    <w:rsid w:val="00B1111E"/>
    <w:rsid w:val="00B12AAB"/>
    <w:rsid w:val="00B15210"/>
    <w:rsid w:val="00B20A41"/>
    <w:rsid w:val="00B22D29"/>
    <w:rsid w:val="00B27348"/>
    <w:rsid w:val="00B3134F"/>
    <w:rsid w:val="00B328AC"/>
    <w:rsid w:val="00B3376C"/>
    <w:rsid w:val="00B3453C"/>
    <w:rsid w:val="00B4021C"/>
    <w:rsid w:val="00B4535A"/>
    <w:rsid w:val="00B47965"/>
    <w:rsid w:val="00B53D9E"/>
    <w:rsid w:val="00B54801"/>
    <w:rsid w:val="00B57BE7"/>
    <w:rsid w:val="00B65E1B"/>
    <w:rsid w:val="00B87CC6"/>
    <w:rsid w:val="00BA2356"/>
    <w:rsid w:val="00BA5109"/>
    <w:rsid w:val="00BA663C"/>
    <w:rsid w:val="00BA679B"/>
    <w:rsid w:val="00BA6DB0"/>
    <w:rsid w:val="00BB67F3"/>
    <w:rsid w:val="00BB6AFE"/>
    <w:rsid w:val="00BC7BFE"/>
    <w:rsid w:val="00BD36F4"/>
    <w:rsid w:val="00BD51FA"/>
    <w:rsid w:val="00BD5742"/>
    <w:rsid w:val="00BD577E"/>
    <w:rsid w:val="00BE54A2"/>
    <w:rsid w:val="00BE652E"/>
    <w:rsid w:val="00BE6F15"/>
    <w:rsid w:val="00BF184E"/>
    <w:rsid w:val="00BF2C3C"/>
    <w:rsid w:val="00BF33F8"/>
    <w:rsid w:val="00BF3CC6"/>
    <w:rsid w:val="00BF58B6"/>
    <w:rsid w:val="00C11B3A"/>
    <w:rsid w:val="00C1256D"/>
    <w:rsid w:val="00C12851"/>
    <w:rsid w:val="00C134F9"/>
    <w:rsid w:val="00C15D03"/>
    <w:rsid w:val="00C16013"/>
    <w:rsid w:val="00C1792C"/>
    <w:rsid w:val="00C223D4"/>
    <w:rsid w:val="00C227D5"/>
    <w:rsid w:val="00C22D73"/>
    <w:rsid w:val="00C2498F"/>
    <w:rsid w:val="00C356F1"/>
    <w:rsid w:val="00C36E9A"/>
    <w:rsid w:val="00C43650"/>
    <w:rsid w:val="00C47B25"/>
    <w:rsid w:val="00C55A09"/>
    <w:rsid w:val="00C57BB8"/>
    <w:rsid w:val="00C6495F"/>
    <w:rsid w:val="00C678B4"/>
    <w:rsid w:val="00C77B40"/>
    <w:rsid w:val="00C8100A"/>
    <w:rsid w:val="00C87F10"/>
    <w:rsid w:val="00CA012D"/>
    <w:rsid w:val="00CA44FC"/>
    <w:rsid w:val="00CA7539"/>
    <w:rsid w:val="00CB3557"/>
    <w:rsid w:val="00CB5C39"/>
    <w:rsid w:val="00CC0357"/>
    <w:rsid w:val="00CC5AF7"/>
    <w:rsid w:val="00CD3E26"/>
    <w:rsid w:val="00CD48C4"/>
    <w:rsid w:val="00CD71DD"/>
    <w:rsid w:val="00CE4B15"/>
    <w:rsid w:val="00CE4EEB"/>
    <w:rsid w:val="00CF37C0"/>
    <w:rsid w:val="00CF4158"/>
    <w:rsid w:val="00CF6AD7"/>
    <w:rsid w:val="00D03643"/>
    <w:rsid w:val="00D126C7"/>
    <w:rsid w:val="00D159E6"/>
    <w:rsid w:val="00D15EA4"/>
    <w:rsid w:val="00D25619"/>
    <w:rsid w:val="00D27D05"/>
    <w:rsid w:val="00D323AF"/>
    <w:rsid w:val="00D32D13"/>
    <w:rsid w:val="00D36E0E"/>
    <w:rsid w:val="00D43260"/>
    <w:rsid w:val="00D45F6A"/>
    <w:rsid w:val="00D47049"/>
    <w:rsid w:val="00D50EDC"/>
    <w:rsid w:val="00D56406"/>
    <w:rsid w:val="00D56B39"/>
    <w:rsid w:val="00D57260"/>
    <w:rsid w:val="00D5782A"/>
    <w:rsid w:val="00D73796"/>
    <w:rsid w:val="00D762E9"/>
    <w:rsid w:val="00D80C09"/>
    <w:rsid w:val="00D91194"/>
    <w:rsid w:val="00D91C58"/>
    <w:rsid w:val="00D95EE8"/>
    <w:rsid w:val="00D96DF5"/>
    <w:rsid w:val="00DA2A5D"/>
    <w:rsid w:val="00DA4219"/>
    <w:rsid w:val="00DA4B7B"/>
    <w:rsid w:val="00DA7D74"/>
    <w:rsid w:val="00DB27B7"/>
    <w:rsid w:val="00DB4A19"/>
    <w:rsid w:val="00DC338B"/>
    <w:rsid w:val="00DC5117"/>
    <w:rsid w:val="00DC7666"/>
    <w:rsid w:val="00DD4D5C"/>
    <w:rsid w:val="00DD7783"/>
    <w:rsid w:val="00DE08F2"/>
    <w:rsid w:val="00DE264F"/>
    <w:rsid w:val="00DE3921"/>
    <w:rsid w:val="00DF183B"/>
    <w:rsid w:val="00DF55CB"/>
    <w:rsid w:val="00DF7E3C"/>
    <w:rsid w:val="00E01693"/>
    <w:rsid w:val="00E03D10"/>
    <w:rsid w:val="00E04CF3"/>
    <w:rsid w:val="00E12065"/>
    <w:rsid w:val="00E16895"/>
    <w:rsid w:val="00E16B0A"/>
    <w:rsid w:val="00E21C0E"/>
    <w:rsid w:val="00E22909"/>
    <w:rsid w:val="00E23192"/>
    <w:rsid w:val="00E272DD"/>
    <w:rsid w:val="00E27935"/>
    <w:rsid w:val="00E329AD"/>
    <w:rsid w:val="00E33749"/>
    <w:rsid w:val="00E43127"/>
    <w:rsid w:val="00E47E35"/>
    <w:rsid w:val="00E5134F"/>
    <w:rsid w:val="00E5614F"/>
    <w:rsid w:val="00E57A97"/>
    <w:rsid w:val="00E732DF"/>
    <w:rsid w:val="00E7626F"/>
    <w:rsid w:val="00E763D8"/>
    <w:rsid w:val="00E809E3"/>
    <w:rsid w:val="00E80E40"/>
    <w:rsid w:val="00E842AC"/>
    <w:rsid w:val="00E861A3"/>
    <w:rsid w:val="00E86546"/>
    <w:rsid w:val="00E905EF"/>
    <w:rsid w:val="00E92B1B"/>
    <w:rsid w:val="00E96599"/>
    <w:rsid w:val="00EA203B"/>
    <w:rsid w:val="00EA38FE"/>
    <w:rsid w:val="00EA4F69"/>
    <w:rsid w:val="00EB076F"/>
    <w:rsid w:val="00EB0AE4"/>
    <w:rsid w:val="00EB4AF2"/>
    <w:rsid w:val="00EB5999"/>
    <w:rsid w:val="00EB5BCF"/>
    <w:rsid w:val="00EB6C75"/>
    <w:rsid w:val="00EB6CD4"/>
    <w:rsid w:val="00EB7F60"/>
    <w:rsid w:val="00EC26FD"/>
    <w:rsid w:val="00EC4AA1"/>
    <w:rsid w:val="00EC5E61"/>
    <w:rsid w:val="00EC6B73"/>
    <w:rsid w:val="00EC72BD"/>
    <w:rsid w:val="00ED5218"/>
    <w:rsid w:val="00ED7BB5"/>
    <w:rsid w:val="00EE11A4"/>
    <w:rsid w:val="00EE5F86"/>
    <w:rsid w:val="00EE78F4"/>
    <w:rsid w:val="00EE7B9C"/>
    <w:rsid w:val="00EF15EA"/>
    <w:rsid w:val="00EF5C40"/>
    <w:rsid w:val="00EF6B60"/>
    <w:rsid w:val="00F00C75"/>
    <w:rsid w:val="00F00D5E"/>
    <w:rsid w:val="00F02B38"/>
    <w:rsid w:val="00F036B8"/>
    <w:rsid w:val="00F253CB"/>
    <w:rsid w:val="00F40607"/>
    <w:rsid w:val="00F45AC6"/>
    <w:rsid w:val="00F50F15"/>
    <w:rsid w:val="00F515AD"/>
    <w:rsid w:val="00F51CC4"/>
    <w:rsid w:val="00F56DE1"/>
    <w:rsid w:val="00F57554"/>
    <w:rsid w:val="00F57AD5"/>
    <w:rsid w:val="00F62F8F"/>
    <w:rsid w:val="00F65323"/>
    <w:rsid w:val="00F663AC"/>
    <w:rsid w:val="00F76261"/>
    <w:rsid w:val="00F7694A"/>
    <w:rsid w:val="00F77BDB"/>
    <w:rsid w:val="00F804A6"/>
    <w:rsid w:val="00F80D09"/>
    <w:rsid w:val="00F81B74"/>
    <w:rsid w:val="00F863F5"/>
    <w:rsid w:val="00F91F74"/>
    <w:rsid w:val="00F94B8A"/>
    <w:rsid w:val="00F97310"/>
    <w:rsid w:val="00FA06CC"/>
    <w:rsid w:val="00FA286E"/>
    <w:rsid w:val="00FA4691"/>
    <w:rsid w:val="00FA5275"/>
    <w:rsid w:val="00FB105B"/>
    <w:rsid w:val="00FB19FA"/>
    <w:rsid w:val="00FB3A86"/>
    <w:rsid w:val="00FC76CC"/>
    <w:rsid w:val="00FD142B"/>
    <w:rsid w:val="00FD1CFF"/>
    <w:rsid w:val="00FD32FF"/>
    <w:rsid w:val="00FD55A2"/>
    <w:rsid w:val="00FD7E6C"/>
    <w:rsid w:val="00FE312F"/>
    <w:rsid w:val="00FE37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C3CF4996-C8D7-4861-876A-9B619924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C227D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uiPriority w:val="99"/>
    <w:rsid w:val="00D95EE8"/>
    <w:rPr>
      <w:sz w:val="16"/>
      <w:szCs w:val="16"/>
    </w:rPr>
  </w:style>
  <w:style w:type="paragraph" w:styleId="Kommentartext">
    <w:name w:val="annotation text"/>
    <w:basedOn w:val="Standard"/>
    <w:link w:val="KommentartextZchn"/>
    <w:uiPriority w:val="99"/>
    <w:rsid w:val="00D95EE8"/>
    <w:rPr>
      <w:sz w:val="20"/>
      <w:szCs w:val="20"/>
    </w:rPr>
  </w:style>
  <w:style w:type="character" w:customStyle="1" w:styleId="KommentartextZchn">
    <w:name w:val="Kommentartext Zchn"/>
    <w:basedOn w:val="Absatz-Standardschriftart"/>
    <w:link w:val="Kommentartext"/>
    <w:uiPriority w:val="99"/>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 w:type="paragraph" w:styleId="StandardWeb">
    <w:name w:val="Normal (Web)"/>
    <w:basedOn w:val="Standard"/>
    <w:uiPriority w:val="99"/>
    <w:semiHidden/>
    <w:unhideWhenUsed/>
    <w:rsid w:val="004E1EFF"/>
    <w:pPr>
      <w:spacing w:before="100" w:beforeAutospacing="1" w:after="100" w:afterAutospacing="1"/>
    </w:pPr>
  </w:style>
  <w:style w:type="character" w:customStyle="1" w:styleId="berschrift1Zchn">
    <w:name w:val="Überschrift 1 Zchn"/>
    <w:basedOn w:val="Absatz-Standardschriftart"/>
    <w:link w:val="berschrift1"/>
    <w:rsid w:val="00C227D5"/>
    <w:rPr>
      <w:rFonts w:asciiTheme="majorHAnsi" w:eastAsiaTheme="majorEastAsia" w:hAnsiTheme="majorHAnsi" w:cstheme="majorBidi"/>
      <w:color w:val="2E74B5" w:themeColor="accent1" w:themeShade="BF"/>
      <w:sz w:val="32"/>
      <w:szCs w:val="32"/>
    </w:rPr>
  </w:style>
  <w:style w:type="character" w:customStyle="1" w:styleId="field">
    <w:name w:val="field"/>
    <w:basedOn w:val="Absatz-Standardschriftart"/>
    <w:rsid w:val="00C227D5"/>
  </w:style>
  <w:style w:type="character" w:styleId="Hervorhebung">
    <w:name w:val="Emphasis"/>
    <w:basedOn w:val="Absatz-Standardschriftart"/>
    <w:uiPriority w:val="20"/>
    <w:qFormat/>
    <w:rsid w:val="00302D79"/>
    <w:rPr>
      <w:i/>
      <w:iCs/>
    </w:rPr>
  </w:style>
  <w:style w:type="character" w:customStyle="1" w:styleId="inline-comment-marker">
    <w:name w:val="inline-comment-marker"/>
    <w:basedOn w:val="Absatz-Standardschriftart"/>
    <w:rsid w:val="00DF7E3C"/>
  </w:style>
  <w:style w:type="character" w:styleId="Fett">
    <w:name w:val="Strong"/>
    <w:basedOn w:val="Absatz-Standardschriftart"/>
    <w:uiPriority w:val="22"/>
    <w:qFormat/>
    <w:rsid w:val="002710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368">
      <w:bodyDiv w:val="1"/>
      <w:marLeft w:val="0"/>
      <w:marRight w:val="0"/>
      <w:marTop w:val="0"/>
      <w:marBottom w:val="0"/>
      <w:divBdr>
        <w:top w:val="none" w:sz="0" w:space="0" w:color="auto"/>
        <w:left w:val="none" w:sz="0" w:space="0" w:color="auto"/>
        <w:bottom w:val="none" w:sz="0" w:space="0" w:color="auto"/>
        <w:right w:val="none" w:sz="0" w:space="0" w:color="auto"/>
      </w:divBdr>
    </w:div>
    <w:div w:id="120617828">
      <w:bodyDiv w:val="1"/>
      <w:marLeft w:val="0"/>
      <w:marRight w:val="0"/>
      <w:marTop w:val="0"/>
      <w:marBottom w:val="0"/>
      <w:divBdr>
        <w:top w:val="none" w:sz="0" w:space="0" w:color="auto"/>
        <w:left w:val="none" w:sz="0" w:space="0" w:color="auto"/>
        <w:bottom w:val="none" w:sz="0" w:space="0" w:color="auto"/>
        <w:right w:val="none" w:sz="0" w:space="0" w:color="auto"/>
      </w:divBdr>
    </w:div>
    <w:div w:id="161897064">
      <w:bodyDiv w:val="1"/>
      <w:marLeft w:val="0"/>
      <w:marRight w:val="0"/>
      <w:marTop w:val="0"/>
      <w:marBottom w:val="0"/>
      <w:divBdr>
        <w:top w:val="none" w:sz="0" w:space="0" w:color="auto"/>
        <w:left w:val="none" w:sz="0" w:space="0" w:color="auto"/>
        <w:bottom w:val="none" w:sz="0" w:space="0" w:color="auto"/>
        <w:right w:val="none" w:sz="0" w:space="0" w:color="auto"/>
      </w:divBdr>
    </w:div>
    <w:div w:id="163473592">
      <w:bodyDiv w:val="1"/>
      <w:marLeft w:val="0"/>
      <w:marRight w:val="0"/>
      <w:marTop w:val="0"/>
      <w:marBottom w:val="0"/>
      <w:divBdr>
        <w:top w:val="none" w:sz="0" w:space="0" w:color="auto"/>
        <w:left w:val="none" w:sz="0" w:space="0" w:color="auto"/>
        <w:bottom w:val="none" w:sz="0" w:space="0" w:color="auto"/>
        <w:right w:val="none" w:sz="0" w:space="0" w:color="auto"/>
      </w:divBdr>
    </w:div>
    <w:div w:id="186482530">
      <w:bodyDiv w:val="1"/>
      <w:marLeft w:val="0"/>
      <w:marRight w:val="0"/>
      <w:marTop w:val="0"/>
      <w:marBottom w:val="0"/>
      <w:divBdr>
        <w:top w:val="none" w:sz="0" w:space="0" w:color="auto"/>
        <w:left w:val="none" w:sz="0" w:space="0" w:color="auto"/>
        <w:bottom w:val="none" w:sz="0" w:space="0" w:color="auto"/>
        <w:right w:val="none" w:sz="0" w:space="0" w:color="auto"/>
      </w:divBdr>
    </w:div>
    <w:div w:id="244850494">
      <w:bodyDiv w:val="1"/>
      <w:marLeft w:val="0"/>
      <w:marRight w:val="0"/>
      <w:marTop w:val="0"/>
      <w:marBottom w:val="0"/>
      <w:divBdr>
        <w:top w:val="none" w:sz="0" w:space="0" w:color="auto"/>
        <w:left w:val="none" w:sz="0" w:space="0" w:color="auto"/>
        <w:bottom w:val="none" w:sz="0" w:space="0" w:color="auto"/>
        <w:right w:val="none" w:sz="0" w:space="0" w:color="auto"/>
      </w:divBdr>
      <w:divsChild>
        <w:div w:id="1672682785">
          <w:marLeft w:val="0"/>
          <w:marRight w:val="0"/>
          <w:marTop w:val="0"/>
          <w:marBottom w:val="0"/>
          <w:divBdr>
            <w:top w:val="none" w:sz="0" w:space="0" w:color="auto"/>
            <w:left w:val="none" w:sz="0" w:space="0" w:color="auto"/>
            <w:bottom w:val="none" w:sz="0" w:space="0" w:color="auto"/>
            <w:right w:val="none" w:sz="0" w:space="0" w:color="auto"/>
          </w:divBdr>
          <w:divsChild>
            <w:div w:id="1756974612">
              <w:marLeft w:val="0"/>
              <w:marRight w:val="0"/>
              <w:marTop w:val="450"/>
              <w:marBottom w:val="750"/>
              <w:divBdr>
                <w:top w:val="none" w:sz="0" w:space="0" w:color="auto"/>
                <w:left w:val="none" w:sz="0" w:space="0" w:color="auto"/>
                <w:bottom w:val="none" w:sz="0" w:space="0" w:color="auto"/>
                <w:right w:val="none" w:sz="0" w:space="0" w:color="auto"/>
              </w:divBdr>
              <w:divsChild>
                <w:div w:id="166863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337584139">
      <w:bodyDiv w:val="1"/>
      <w:marLeft w:val="0"/>
      <w:marRight w:val="0"/>
      <w:marTop w:val="0"/>
      <w:marBottom w:val="0"/>
      <w:divBdr>
        <w:top w:val="none" w:sz="0" w:space="0" w:color="auto"/>
        <w:left w:val="none" w:sz="0" w:space="0" w:color="auto"/>
        <w:bottom w:val="none" w:sz="0" w:space="0" w:color="auto"/>
        <w:right w:val="none" w:sz="0" w:space="0" w:color="auto"/>
      </w:divBdr>
      <w:divsChild>
        <w:div w:id="552351677">
          <w:marLeft w:val="0"/>
          <w:marRight w:val="0"/>
          <w:marTop w:val="0"/>
          <w:marBottom w:val="0"/>
          <w:divBdr>
            <w:top w:val="none" w:sz="0" w:space="0" w:color="auto"/>
            <w:left w:val="none" w:sz="0" w:space="0" w:color="auto"/>
            <w:bottom w:val="none" w:sz="0" w:space="0" w:color="auto"/>
            <w:right w:val="none" w:sz="0" w:space="0" w:color="auto"/>
          </w:divBdr>
        </w:div>
      </w:divsChild>
    </w:div>
    <w:div w:id="411632332">
      <w:bodyDiv w:val="1"/>
      <w:marLeft w:val="0"/>
      <w:marRight w:val="0"/>
      <w:marTop w:val="0"/>
      <w:marBottom w:val="0"/>
      <w:divBdr>
        <w:top w:val="none" w:sz="0" w:space="0" w:color="auto"/>
        <w:left w:val="none" w:sz="0" w:space="0" w:color="auto"/>
        <w:bottom w:val="none" w:sz="0" w:space="0" w:color="auto"/>
        <w:right w:val="none" w:sz="0" w:space="0" w:color="auto"/>
      </w:divBdr>
    </w:div>
    <w:div w:id="548540865">
      <w:bodyDiv w:val="1"/>
      <w:marLeft w:val="0"/>
      <w:marRight w:val="0"/>
      <w:marTop w:val="0"/>
      <w:marBottom w:val="0"/>
      <w:divBdr>
        <w:top w:val="none" w:sz="0" w:space="0" w:color="auto"/>
        <w:left w:val="none" w:sz="0" w:space="0" w:color="auto"/>
        <w:bottom w:val="none" w:sz="0" w:space="0" w:color="auto"/>
        <w:right w:val="none" w:sz="0" w:space="0" w:color="auto"/>
      </w:divBdr>
      <w:divsChild>
        <w:div w:id="509179246">
          <w:marLeft w:val="0"/>
          <w:marRight w:val="0"/>
          <w:marTop w:val="0"/>
          <w:marBottom w:val="0"/>
          <w:divBdr>
            <w:top w:val="none" w:sz="0" w:space="0" w:color="auto"/>
            <w:left w:val="none" w:sz="0" w:space="0" w:color="auto"/>
            <w:bottom w:val="none" w:sz="0" w:space="0" w:color="auto"/>
            <w:right w:val="none" w:sz="0" w:space="0" w:color="auto"/>
          </w:divBdr>
        </w:div>
      </w:divsChild>
    </w:div>
    <w:div w:id="552274811">
      <w:bodyDiv w:val="1"/>
      <w:marLeft w:val="0"/>
      <w:marRight w:val="0"/>
      <w:marTop w:val="0"/>
      <w:marBottom w:val="0"/>
      <w:divBdr>
        <w:top w:val="none" w:sz="0" w:space="0" w:color="auto"/>
        <w:left w:val="none" w:sz="0" w:space="0" w:color="auto"/>
        <w:bottom w:val="none" w:sz="0" w:space="0" w:color="auto"/>
        <w:right w:val="none" w:sz="0" w:space="0" w:color="auto"/>
      </w:divBdr>
    </w:div>
    <w:div w:id="553346110">
      <w:bodyDiv w:val="1"/>
      <w:marLeft w:val="0"/>
      <w:marRight w:val="0"/>
      <w:marTop w:val="0"/>
      <w:marBottom w:val="0"/>
      <w:divBdr>
        <w:top w:val="none" w:sz="0" w:space="0" w:color="auto"/>
        <w:left w:val="none" w:sz="0" w:space="0" w:color="auto"/>
        <w:bottom w:val="none" w:sz="0" w:space="0" w:color="auto"/>
        <w:right w:val="none" w:sz="0" w:space="0" w:color="auto"/>
      </w:divBdr>
    </w:div>
    <w:div w:id="659887821">
      <w:bodyDiv w:val="1"/>
      <w:marLeft w:val="0"/>
      <w:marRight w:val="0"/>
      <w:marTop w:val="0"/>
      <w:marBottom w:val="0"/>
      <w:divBdr>
        <w:top w:val="none" w:sz="0" w:space="0" w:color="auto"/>
        <w:left w:val="none" w:sz="0" w:space="0" w:color="auto"/>
        <w:bottom w:val="none" w:sz="0" w:space="0" w:color="auto"/>
        <w:right w:val="none" w:sz="0" w:space="0" w:color="auto"/>
      </w:divBdr>
    </w:div>
    <w:div w:id="708796132">
      <w:bodyDiv w:val="1"/>
      <w:marLeft w:val="0"/>
      <w:marRight w:val="0"/>
      <w:marTop w:val="0"/>
      <w:marBottom w:val="0"/>
      <w:divBdr>
        <w:top w:val="none" w:sz="0" w:space="0" w:color="auto"/>
        <w:left w:val="none" w:sz="0" w:space="0" w:color="auto"/>
        <w:bottom w:val="none" w:sz="0" w:space="0" w:color="auto"/>
        <w:right w:val="none" w:sz="0" w:space="0" w:color="auto"/>
      </w:divBdr>
    </w:div>
    <w:div w:id="869218891">
      <w:bodyDiv w:val="1"/>
      <w:marLeft w:val="0"/>
      <w:marRight w:val="0"/>
      <w:marTop w:val="0"/>
      <w:marBottom w:val="0"/>
      <w:divBdr>
        <w:top w:val="none" w:sz="0" w:space="0" w:color="auto"/>
        <w:left w:val="none" w:sz="0" w:space="0" w:color="auto"/>
        <w:bottom w:val="none" w:sz="0" w:space="0" w:color="auto"/>
        <w:right w:val="none" w:sz="0" w:space="0" w:color="auto"/>
      </w:divBdr>
    </w:div>
    <w:div w:id="924342291">
      <w:bodyDiv w:val="1"/>
      <w:marLeft w:val="0"/>
      <w:marRight w:val="0"/>
      <w:marTop w:val="0"/>
      <w:marBottom w:val="0"/>
      <w:divBdr>
        <w:top w:val="none" w:sz="0" w:space="0" w:color="auto"/>
        <w:left w:val="none" w:sz="0" w:space="0" w:color="auto"/>
        <w:bottom w:val="none" w:sz="0" w:space="0" w:color="auto"/>
        <w:right w:val="none" w:sz="0" w:space="0" w:color="auto"/>
      </w:divBdr>
    </w:div>
    <w:div w:id="1008100951">
      <w:bodyDiv w:val="1"/>
      <w:marLeft w:val="0"/>
      <w:marRight w:val="0"/>
      <w:marTop w:val="0"/>
      <w:marBottom w:val="0"/>
      <w:divBdr>
        <w:top w:val="none" w:sz="0" w:space="0" w:color="auto"/>
        <w:left w:val="none" w:sz="0" w:space="0" w:color="auto"/>
        <w:bottom w:val="none" w:sz="0" w:space="0" w:color="auto"/>
        <w:right w:val="none" w:sz="0" w:space="0" w:color="auto"/>
      </w:divBdr>
    </w:div>
    <w:div w:id="1084300695">
      <w:bodyDiv w:val="1"/>
      <w:marLeft w:val="0"/>
      <w:marRight w:val="0"/>
      <w:marTop w:val="0"/>
      <w:marBottom w:val="0"/>
      <w:divBdr>
        <w:top w:val="none" w:sz="0" w:space="0" w:color="auto"/>
        <w:left w:val="none" w:sz="0" w:space="0" w:color="auto"/>
        <w:bottom w:val="none" w:sz="0" w:space="0" w:color="auto"/>
        <w:right w:val="none" w:sz="0" w:space="0" w:color="auto"/>
      </w:divBdr>
    </w:div>
    <w:div w:id="1261988839">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32623227">
      <w:bodyDiv w:val="1"/>
      <w:marLeft w:val="0"/>
      <w:marRight w:val="0"/>
      <w:marTop w:val="0"/>
      <w:marBottom w:val="0"/>
      <w:divBdr>
        <w:top w:val="none" w:sz="0" w:space="0" w:color="auto"/>
        <w:left w:val="none" w:sz="0" w:space="0" w:color="auto"/>
        <w:bottom w:val="none" w:sz="0" w:space="0" w:color="auto"/>
        <w:right w:val="none" w:sz="0" w:space="0" w:color="auto"/>
      </w:divBdr>
    </w:div>
    <w:div w:id="1475442430">
      <w:bodyDiv w:val="1"/>
      <w:marLeft w:val="0"/>
      <w:marRight w:val="0"/>
      <w:marTop w:val="0"/>
      <w:marBottom w:val="0"/>
      <w:divBdr>
        <w:top w:val="none" w:sz="0" w:space="0" w:color="auto"/>
        <w:left w:val="none" w:sz="0" w:space="0" w:color="auto"/>
        <w:bottom w:val="none" w:sz="0" w:space="0" w:color="auto"/>
        <w:right w:val="none" w:sz="0" w:space="0" w:color="auto"/>
      </w:divBdr>
    </w:div>
    <w:div w:id="1550920036">
      <w:bodyDiv w:val="1"/>
      <w:marLeft w:val="0"/>
      <w:marRight w:val="0"/>
      <w:marTop w:val="0"/>
      <w:marBottom w:val="0"/>
      <w:divBdr>
        <w:top w:val="none" w:sz="0" w:space="0" w:color="auto"/>
        <w:left w:val="none" w:sz="0" w:space="0" w:color="auto"/>
        <w:bottom w:val="none" w:sz="0" w:space="0" w:color="auto"/>
        <w:right w:val="none" w:sz="0" w:space="0" w:color="auto"/>
      </w:divBdr>
    </w:div>
    <w:div w:id="1638604106">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766883183">
      <w:bodyDiv w:val="1"/>
      <w:marLeft w:val="0"/>
      <w:marRight w:val="0"/>
      <w:marTop w:val="0"/>
      <w:marBottom w:val="0"/>
      <w:divBdr>
        <w:top w:val="none" w:sz="0" w:space="0" w:color="auto"/>
        <w:left w:val="none" w:sz="0" w:space="0" w:color="auto"/>
        <w:bottom w:val="none" w:sz="0" w:space="0" w:color="auto"/>
        <w:right w:val="none" w:sz="0" w:space="0" w:color="auto"/>
      </w:divBdr>
    </w:div>
    <w:div w:id="1866215443">
      <w:bodyDiv w:val="1"/>
      <w:marLeft w:val="0"/>
      <w:marRight w:val="0"/>
      <w:marTop w:val="0"/>
      <w:marBottom w:val="0"/>
      <w:divBdr>
        <w:top w:val="none" w:sz="0" w:space="0" w:color="auto"/>
        <w:left w:val="none" w:sz="0" w:space="0" w:color="auto"/>
        <w:bottom w:val="none" w:sz="0" w:space="0" w:color="auto"/>
        <w:right w:val="none" w:sz="0" w:space="0" w:color="auto"/>
      </w:divBdr>
    </w:div>
    <w:div w:id="187800638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uropapark.de/de/aktuelle-informationen" TargetMode="External"/><Relationship Id="rId13" Type="http://schemas.openxmlformats.org/officeDocument/2006/relationships/hyperlink" Target="http://www.rulantica.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ickets.rulantica.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uropapark.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tickets.mackinternational.de/" TargetMode="External"/><Relationship Id="rId4" Type="http://schemas.openxmlformats.org/officeDocument/2006/relationships/settings" Target="settings.xml"/><Relationship Id="rId9" Type="http://schemas.openxmlformats.org/officeDocument/2006/relationships/hyperlink" Target="https://www.europapark.de/de/aktuelle-informationen"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C1FD0-92AB-4931-A8AA-D8B3FBC16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2068</Words>
  <Characters>13872</Characters>
  <Application>Microsoft Office Word</Application>
  <DocSecurity>0</DocSecurity>
  <Lines>115</Lines>
  <Paragraphs>31</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15909</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Metzger</dc:creator>
  <cp:lastModifiedBy>Bachert, Juliana</cp:lastModifiedBy>
  <cp:revision>3</cp:revision>
  <cp:lastPrinted>2019-03-19T08:40:00Z</cp:lastPrinted>
  <dcterms:created xsi:type="dcterms:W3CDTF">2021-11-29T08:35:00Z</dcterms:created>
  <dcterms:modified xsi:type="dcterms:W3CDTF">2021-11-29T08:38:00Z</dcterms:modified>
</cp:coreProperties>
</file>